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801" w:rsidRPr="00072DAC" w:rsidRDefault="008B6801" w:rsidP="008B6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072DAC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u w:val="single"/>
        </w:rPr>
        <w:t xml:space="preserve">Отделение социальной реабилитации, </w:t>
      </w:r>
      <w:proofErr w:type="spellStart"/>
      <w:r w:rsidRPr="00072DAC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u w:val="single"/>
        </w:rPr>
        <w:t>абилитации</w:t>
      </w:r>
      <w:proofErr w:type="spellEnd"/>
      <w:r w:rsidRPr="00072DAC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u w:val="single"/>
        </w:rPr>
        <w:t xml:space="preserve"> инвалидов и дневного пребывания для граждан пожилого возраста                      </w:t>
      </w:r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(далее - отделение) является структурным подразделением учреждения «</w:t>
      </w:r>
      <w:proofErr w:type="spellStart"/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Костюковичский</w:t>
      </w:r>
      <w:proofErr w:type="spellEnd"/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районный центр социального обслуживания населения» (далее - Центр) и находится по адресу: </w:t>
      </w:r>
      <w:proofErr w:type="gramStart"/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г</w:t>
      </w:r>
      <w:proofErr w:type="gramEnd"/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. Костюковичи, ул. </w:t>
      </w:r>
      <w:proofErr w:type="spellStart"/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Зиньковича</w:t>
      </w:r>
      <w:proofErr w:type="spellEnd"/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, д. 96</w:t>
      </w:r>
    </w:p>
    <w:p w:rsidR="008B6801" w:rsidRPr="00072DAC" w:rsidRDefault="008B6801" w:rsidP="008B6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072DAC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u w:val="single"/>
        </w:rPr>
        <w:t>Заведующий отделением</w:t>
      </w:r>
      <w:r w:rsidR="00EB6C09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 – </w:t>
      </w:r>
      <w:proofErr w:type="spellStart"/>
      <w:r w:rsidR="00EB6C09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Шаталенко</w:t>
      </w:r>
      <w:proofErr w:type="spellEnd"/>
      <w:r w:rsidR="00EB6C09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Татьяна Викторо</w:t>
      </w:r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вна, контактный телефон 8 02245 71487. Справочную информацию можно получить по телефону 8 02245 23 988.</w:t>
      </w:r>
    </w:p>
    <w:p w:rsidR="008B6801" w:rsidRPr="00072DAC" w:rsidRDefault="008B6801" w:rsidP="008B6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ab/>
        <w:t xml:space="preserve">Отделение создано для оказания инвалидам 1 и 2 групп, выпускникам центров коррекционно-развивающего обучения и реабилитации системы Министерства образования Республики Беларусь (далее – </w:t>
      </w:r>
      <w:proofErr w:type="spellStart"/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ЦКРОиР</w:t>
      </w:r>
      <w:proofErr w:type="spellEnd"/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) и гражданам пожилого возраста консультационно-информационных, социально-бытовых, социально-педагогических, социально-посреднических и социально-психологических услуг в форме </w:t>
      </w:r>
      <w:proofErr w:type="spellStart"/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полустационарного</w:t>
      </w:r>
      <w:proofErr w:type="spellEnd"/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социального обслуживания.</w:t>
      </w:r>
    </w:p>
    <w:p w:rsidR="008B6801" w:rsidRPr="00072DAC" w:rsidRDefault="008B6801" w:rsidP="008B6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072DAC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u w:val="single"/>
        </w:rPr>
        <w:t>Основными задачами и направлениями деятельности отделения являются: </w:t>
      </w:r>
    </w:p>
    <w:p w:rsidR="008B6801" w:rsidRPr="00072DAC" w:rsidRDefault="008B6801" w:rsidP="008B6801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выявление и дифференцированный учет инвалидов, нуждающихся в социальной реабилитации, </w:t>
      </w:r>
      <w:proofErr w:type="spellStart"/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абилитации</w:t>
      </w:r>
      <w:proofErr w:type="spellEnd"/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и граждан пожилого возраста;</w:t>
      </w:r>
    </w:p>
    <w:p w:rsidR="008B6801" w:rsidRPr="00072DAC" w:rsidRDefault="008B6801" w:rsidP="008B6801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удовлетворение потребностей инвалидов в социальных услугах в области социальной реабилитации, </w:t>
      </w:r>
      <w:proofErr w:type="spellStart"/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абилитации</w:t>
      </w:r>
      <w:proofErr w:type="spellEnd"/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, включенных в перечень бесплатных и общедоступных социальных услуг государственных учреждений социального обслуживания с нормами и нормативами обеспеченности граждан этими услугами, утвержденный постановлением Совета Министров Республики Беларусь от 27 декабря 2012 г. № 1218;</w:t>
      </w:r>
    </w:p>
    <w:p w:rsidR="008B6801" w:rsidRPr="00072DAC" w:rsidRDefault="008B6801" w:rsidP="008B6801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сотрудничество с организациями различных форм собственности и индивидуальными предпринимателями по вопросам социального обслуживания населения в пределах своей компетенции;</w:t>
      </w:r>
    </w:p>
    <w:p w:rsidR="008B6801" w:rsidRPr="00072DAC" w:rsidRDefault="008B6801" w:rsidP="008B6801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решение комплекса задач, связанных с повышением качества оказания социальных услуг в области социальной реабилитации, </w:t>
      </w:r>
      <w:proofErr w:type="spellStart"/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абилитации</w:t>
      </w:r>
      <w:proofErr w:type="spellEnd"/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инвалидов;</w:t>
      </w:r>
    </w:p>
    <w:p w:rsidR="008B6801" w:rsidRPr="00072DAC" w:rsidRDefault="008B6801" w:rsidP="008B6801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обеспечение инвалидов услугами пункта проката технических средств социальной реабилитации;</w:t>
      </w:r>
    </w:p>
    <w:p w:rsidR="008B6801" w:rsidRPr="00072DAC" w:rsidRDefault="008B6801" w:rsidP="008B6801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обеспечение инвалидов услугами персонального ассистента;</w:t>
      </w:r>
    </w:p>
    <w:p w:rsidR="008B6801" w:rsidRPr="00072DAC" w:rsidRDefault="008B6801" w:rsidP="008B6801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proofErr w:type="gramStart"/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осуществление профессионального перевода с жестового и на жестовый язык, в том числе оказание помощи при освещении организационных, культурно-массовых, оздоровительных мероприятий, процессуальных действий, получении информации, разъяснении прав и обязанностей;</w:t>
      </w:r>
      <w:proofErr w:type="gramEnd"/>
    </w:p>
    <w:p w:rsidR="008B6801" w:rsidRPr="00072DAC" w:rsidRDefault="008B6801" w:rsidP="008B6801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обеспечение дневного присмотра;</w:t>
      </w:r>
    </w:p>
    <w:p w:rsidR="008B6801" w:rsidRPr="00072DAC" w:rsidRDefault="008B6801" w:rsidP="008B6801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организация досуга и создание условий, способствующих общению и поддержанию активного образа жизни пожилых граждан;</w:t>
      </w:r>
    </w:p>
    <w:p w:rsidR="008B6801" w:rsidRPr="00072DAC" w:rsidRDefault="008B6801" w:rsidP="008B6801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lastRenderedPageBreak/>
        <w:t>формирование и обеспечение деятельности кружков, клубов по интересам;</w:t>
      </w:r>
    </w:p>
    <w:p w:rsidR="008B6801" w:rsidRPr="00072DAC" w:rsidRDefault="008B6801" w:rsidP="008B6801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подготовка и проведение культурно-массовых, физкультурно-оздоровительных мероприятий, праздников, конкурсов, выставок.</w:t>
      </w:r>
    </w:p>
    <w:p w:rsidR="008B6801" w:rsidRPr="00072DAC" w:rsidRDefault="008B6801" w:rsidP="008B68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ab/>
      </w:r>
      <w:r w:rsidRPr="00072DAC">
        <w:rPr>
          <w:rFonts w:ascii="Times New Roman" w:eastAsia="Times New Roman" w:hAnsi="Times New Roman" w:cs="Times New Roman"/>
          <w:b/>
          <w:i/>
          <w:color w:val="000000" w:themeColor="text1"/>
          <w:sz w:val="30"/>
          <w:szCs w:val="30"/>
        </w:rPr>
        <w:t>Для людей с инвалидностью</w:t>
      </w:r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в отделении работают кружки, </w:t>
      </w:r>
      <w:proofErr w:type="spellStart"/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реабилитационно-трудовые</w:t>
      </w:r>
      <w:proofErr w:type="spellEnd"/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мастерские, клубы по интересам.</w:t>
      </w:r>
    </w:p>
    <w:p w:rsidR="008B6801" w:rsidRPr="00072DAC" w:rsidRDefault="008B6801" w:rsidP="008B68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  <w:r w:rsidRPr="00072DAC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Кружок "Домоводство"</w:t>
      </w:r>
      <w:r w:rsidRPr="00072DA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направлен на   обучение людей с инвалидностью правилам ведения домашнего хозяйства, практическим умениям, связанным с самообслуживанием и обслуживанием членов</w:t>
      </w:r>
      <w:r w:rsidRPr="00072D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072DA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семьи.</w:t>
      </w:r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30"/>
          <w:szCs w:val="30"/>
        </w:rPr>
      </w:pPr>
    </w:p>
    <w:p w:rsidR="008B6801" w:rsidRPr="00072DAC" w:rsidRDefault="008B6801" w:rsidP="008B680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30"/>
          <w:szCs w:val="30"/>
        </w:rPr>
      </w:pPr>
      <w:r w:rsidRPr="00072DAC">
        <w:rPr>
          <w:rFonts w:ascii="Times New Roman" w:hAnsi="Times New Roman" w:cs="Times New Roman"/>
          <w:i/>
          <w:noProof/>
          <w:color w:val="000000" w:themeColor="text1"/>
          <w:sz w:val="30"/>
          <w:szCs w:val="30"/>
        </w:rPr>
        <w:t xml:space="preserve"> </w:t>
      </w:r>
      <w:r w:rsidRPr="00072DAC">
        <w:rPr>
          <w:rFonts w:ascii="Times New Roman" w:hAnsi="Times New Roman" w:cs="Times New Roman"/>
          <w:i/>
          <w:noProof/>
          <w:color w:val="000000" w:themeColor="text1"/>
          <w:sz w:val="30"/>
          <w:szCs w:val="30"/>
        </w:rPr>
        <w:drawing>
          <wp:inline distT="0" distB="0" distL="0" distR="0">
            <wp:extent cx="2419350" cy="2447925"/>
            <wp:effectExtent l="19050" t="0" r="0" b="0"/>
            <wp:docPr id="48" name="Рисунок 4" descr="D:\фото\Фото дневное\DSCN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Фото дневное\DSCN36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570" cy="244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DAC">
        <w:rPr>
          <w:rFonts w:ascii="Times New Roman" w:hAnsi="Times New Roman" w:cs="Times New Roman"/>
          <w:i/>
          <w:noProof/>
          <w:color w:val="000000" w:themeColor="text1"/>
          <w:sz w:val="30"/>
          <w:szCs w:val="30"/>
        </w:rPr>
        <w:drawing>
          <wp:inline distT="0" distB="0" distL="0" distR="0">
            <wp:extent cx="2590800" cy="2445721"/>
            <wp:effectExtent l="19050" t="0" r="0" b="0"/>
            <wp:docPr id="49" name="Рисунок 5" descr="C:\Users\User\Desktop\IMG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03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55" cy="244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proofErr w:type="gramStart"/>
      <w:r w:rsidRPr="00072DAC">
        <w:rPr>
          <w:rFonts w:ascii="Times New Roman" w:hAnsi="Times New Roman" w:cs="Times New Roman"/>
          <w:color w:val="000000" w:themeColor="text1"/>
          <w:sz w:val="30"/>
          <w:szCs w:val="30"/>
        </w:rPr>
        <w:t>Для детей-инвалидов в возрасте до 18 лет, получившим специальное образование на уровне общего среднего образования для лиц с интеллектуальной недостаточностью, инвалидов I и II группы, имеющих ограничение жизнедеятельности (способности осуществлять самообслуживание и способности к самостоятельному передвижению, ФК 4) работа кружков по интересам организуется на дому.</w:t>
      </w:r>
      <w:proofErr w:type="gramEnd"/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8B6801" w:rsidRPr="00072DAC" w:rsidRDefault="008B6801" w:rsidP="008B6801">
      <w:pPr>
        <w:spacing w:after="0" w:line="240" w:lineRule="auto"/>
        <w:ind w:hanging="284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072DAC">
        <w:rPr>
          <w:rFonts w:ascii="Times New Roman" w:hAnsi="Times New Roman" w:cs="Times New Roman"/>
          <w:noProof/>
          <w:color w:val="000000" w:themeColor="text1"/>
          <w:sz w:val="30"/>
          <w:szCs w:val="30"/>
        </w:rPr>
        <w:drawing>
          <wp:inline distT="0" distB="0" distL="0" distR="0">
            <wp:extent cx="2714625" cy="2133600"/>
            <wp:effectExtent l="19050" t="0" r="9525" b="0"/>
            <wp:docPr id="50" name="Рисунок 5" descr="D:\фото\фото дневное по всем кружкам 2017\инвалиды занятия на дому\IMG_20170131_15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фото дневное по всем кружкам 2017\инвалиды занятия на дому\IMG_20170131_152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21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DAC">
        <w:rPr>
          <w:rFonts w:ascii="Times New Roman" w:hAnsi="Times New Roman" w:cs="Times New Roman"/>
          <w:noProof/>
          <w:color w:val="000000" w:themeColor="text1"/>
          <w:sz w:val="30"/>
          <w:szCs w:val="30"/>
        </w:rPr>
        <w:drawing>
          <wp:inline distT="0" distB="0" distL="0" distR="0">
            <wp:extent cx="2819400" cy="2133600"/>
            <wp:effectExtent l="19050" t="0" r="0" b="0"/>
            <wp:docPr id="51" name="Рисунок 1" descr="D:\фото\фото дневное по всем\инвалиды занятия на дому\IMG_20170127_1505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дневное по всем\инвалиды занятия на дому\IMG_20170127_150512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072DAC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 xml:space="preserve">Кружок "Компьютерная азбука"  </w:t>
      </w:r>
      <w:r w:rsidRPr="00072DAC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направлен на  </w:t>
      </w:r>
      <w:r w:rsidRPr="00072DAC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DFEFF"/>
        </w:rPr>
        <w:t xml:space="preserve">приобретение и закрепление навыков работы в глобальной сети Интернет, умение пользоваться ее ресурсами; научиться работать с пакетом программ </w:t>
      </w:r>
      <w:proofErr w:type="spellStart"/>
      <w:r w:rsidRPr="00072DAC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DFEFF"/>
        </w:rPr>
        <w:t>Microsoft</w:t>
      </w:r>
      <w:proofErr w:type="spellEnd"/>
      <w:r w:rsidRPr="00072DAC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DFEFF"/>
        </w:rPr>
        <w:t xml:space="preserve"> </w:t>
      </w:r>
      <w:proofErr w:type="spellStart"/>
      <w:r w:rsidRPr="00072DAC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DFEFF"/>
        </w:rPr>
        <w:t>Office</w:t>
      </w:r>
      <w:proofErr w:type="spellEnd"/>
      <w:r w:rsidRPr="00072DAC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DFEFF"/>
        </w:rPr>
        <w:t xml:space="preserve"> и с графическими редакторами.  На кружке </w:t>
      </w:r>
      <w:r w:rsidRPr="00072DAC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проводятся </w:t>
      </w:r>
      <w:r w:rsidRPr="00072DAC"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 xml:space="preserve">занятия по обучению инвалидов компьютерной грамотности, в том числе по освоению социальных сетей, осуществлению платежей в Интернете. </w:t>
      </w:r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30"/>
          <w:szCs w:val="30"/>
        </w:rPr>
      </w:pPr>
      <w:r w:rsidRPr="00072DAC">
        <w:rPr>
          <w:rFonts w:ascii="Times New Roman" w:hAnsi="Times New Roman" w:cs="Times New Roman"/>
          <w:i/>
          <w:color w:val="000000" w:themeColor="text1"/>
          <w:sz w:val="30"/>
          <w:szCs w:val="30"/>
        </w:rPr>
        <w:t xml:space="preserve"> </w:t>
      </w:r>
    </w:p>
    <w:p w:rsidR="008B6801" w:rsidRPr="00072DAC" w:rsidRDefault="008B6801" w:rsidP="008B6801">
      <w:pPr>
        <w:spacing w:after="0" w:line="240" w:lineRule="auto"/>
        <w:ind w:hanging="567"/>
        <w:jc w:val="both"/>
        <w:rPr>
          <w:rFonts w:ascii="Times New Roman" w:hAnsi="Times New Roman" w:cs="Times New Roman"/>
          <w:i/>
          <w:noProof/>
          <w:color w:val="000000" w:themeColor="text1"/>
          <w:sz w:val="30"/>
          <w:szCs w:val="30"/>
        </w:rPr>
      </w:pPr>
      <w:r w:rsidRPr="00072DAC">
        <w:rPr>
          <w:rFonts w:ascii="Times New Roman" w:hAnsi="Times New Roman" w:cs="Times New Roman"/>
          <w:i/>
          <w:noProof/>
          <w:color w:val="000000" w:themeColor="text1"/>
          <w:sz w:val="30"/>
          <w:szCs w:val="30"/>
        </w:rPr>
        <w:drawing>
          <wp:inline distT="0" distB="0" distL="0" distR="0">
            <wp:extent cx="3009900" cy="2524125"/>
            <wp:effectExtent l="19050" t="0" r="0" b="0"/>
            <wp:docPr id="52" name="Рисунок 3" descr="D:\фото\Фото дневное\DSCN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ото дневное\DSCN5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DAC">
        <w:rPr>
          <w:rFonts w:ascii="Times New Roman" w:hAnsi="Times New Roman" w:cs="Times New Roman"/>
          <w:i/>
          <w:noProof/>
          <w:color w:val="000000" w:themeColor="text1"/>
          <w:sz w:val="30"/>
          <w:szCs w:val="30"/>
        </w:rPr>
        <w:t xml:space="preserve"> </w:t>
      </w:r>
      <w:r w:rsidRPr="00072DAC">
        <w:rPr>
          <w:rFonts w:ascii="Times New Roman" w:hAnsi="Times New Roman" w:cs="Times New Roman"/>
          <w:i/>
          <w:noProof/>
          <w:color w:val="000000" w:themeColor="text1"/>
          <w:sz w:val="30"/>
          <w:szCs w:val="30"/>
        </w:rPr>
        <w:drawing>
          <wp:inline distT="0" distB="0" distL="0" distR="0">
            <wp:extent cx="3076575" cy="2524125"/>
            <wp:effectExtent l="19050" t="0" r="9525" b="0"/>
            <wp:docPr id="53" name="Рисунок 2" descr="D:\фото\Фото дневное\DSCN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о дневное\DSCN5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1" w:rsidRPr="00072DAC" w:rsidRDefault="008B6801" w:rsidP="008B6801">
      <w:pPr>
        <w:tabs>
          <w:tab w:val="left" w:pos="0"/>
          <w:tab w:val="left" w:pos="142"/>
        </w:tabs>
        <w:spacing w:after="0" w:line="240" w:lineRule="auto"/>
        <w:ind w:left="-851" w:firstLine="1560"/>
        <w:jc w:val="both"/>
        <w:rPr>
          <w:rFonts w:ascii="Times New Roman" w:hAnsi="Times New Roman" w:cs="Times New Roman"/>
          <w:i/>
          <w:noProof/>
          <w:color w:val="000000" w:themeColor="text1"/>
          <w:sz w:val="30"/>
          <w:szCs w:val="30"/>
        </w:rPr>
      </w:pPr>
    </w:p>
    <w:p w:rsidR="008B6801" w:rsidRPr="00072DAC" w:rsidRDefault="008B6801" w:rsidP="008B6801">
      <w:pPr>
        <w:tabs>
          <w:tab w:val="left" w:pos="0"/>
          <w:tab w:val="left" w:pos="142"/>
        </w:tabs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072DAC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 xml:space="preserve">Кружок "Фантазия" </w:t>
      </w:r>
      <w:r w:rsidRPr="00072DAC">
        <w:rPr>
          <w:rFonts w:ascii="Times New Roman" w:hAnsi="Times New Roman" w:cs="Times New Roman"/>
          <w:color w:val="000000" w:themeColor="text1"/>
          <w:sz w:val="30"/>
          <w:szCs w:val="30"/>
        </w:rPr>
        <w:t>направлен на</w:t>
      </w:r>
      <w:r w:rsidRPr="00072DAC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 xml:space="preserve">  </w:t>
      </w:r>
      <w:r w:rsidRPr="00072DAC">
        <w:rPr>
          <w:rFonts w:ascii="Times New Roman" w:hAnsi="Times New Roman" w:cs="Times New Roman"/>
          <w:color w:val="000000" w:themeColor="text1"/>
          <w:sz w:val="30"/>
          <w:szCs w:val="30"/>
        </w:rPr>
        <w:t>формирование умений и навыков в прикладном творчестве,  совершенствование технических навыков и умений в создании поделок и изделий прикладного творчества.</w:t>
      </w:r>
    </w:p>
    <w:p w:rsidR="008B6801" w:rsidRPr="00072DAC" w:rsidRDefault="008B6801" w:rsidP="008E1EE7">
      <w:pPr>
        <w:spacing w:after="0" w:line="240" w:lineRule="auto"/>
        <w:ind w:left="-851" w:firstLine="851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072DAC">
        <w:rPr>
          <w:rFonts w:ascii="Times New Roman" w:hAnsi="Times New Roman" w:cs="Times New Roman"/>
          <w:noProof/>
          <w:color w:val="000000" w:themeColor="text1"/>
          <w:sz w:val="30"/>
          <w:szCs w:val="30"/>
        </w:rPr>
        <w:drawing>
          <wp:inline distT="0" distB="0" distL="0" distR="0">
            <wp:extent cx="2146006" cy="2028584"/>
            <wp:effectExtent l="19050" t="0" r="6644" b="0"/>
            <wp:docPr id="54" name="Рисунок 2" descr="D:\фото\фото дневное по всем\кружок город мастеров\IMG_20170206_09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о дневное по всем\кружок город мастеров\IMG_20170206_095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2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DAC">
        <w:rPr>
          <w:rFonts w:ascii="Times New Roman" w:hAnsi="Times New Roman" w:cs="Times New Roman"/>
          <w:noProof/>
          <w:color w:val="000000" w:themeColor="text1"/>
          <w:sz w:val="30"/>
          <w:szCs w:val="30"/>
        </w:rPr>
        <w:drawing>
          <wp:inline distT="0" distB="0" distL="0" distR="0">
            <wp:extent cx="1963431" cy="2028585"/>
            <wp:effectExtent l="19050" t="0" r="0" b="0"/>
            <wp:docPr id="55" name="Рисунок 1" descr="D:\фото\фото дневное по всем\кружок город мастеров\IMG_20170207_09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дневное по всем\кружок город мастеров\IMG_20170207_093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02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30"/>
          <w:szCs w:val="30"/>
        </w:rPr>
      </w:pPr>
      <w:r w:rsidRPr="00072DAC">
        <w:rPr>
          <w:rFonts w:ascii="Times New Roman" w:hAnsi="Times New Roman" w:cs="Times New Roman"/>
          <w:i/>
          <w:color w:val="000000" w:themeColor="text1"/>
          <w:sz w:val="30"/>
          <w:szCs w:val="30"/>
        </w:rPr>
        <w:t xml:space="preserve"> </w:t>
      </w:r>
    </w:p>
    <w:p w:rsidR="008B6801" w:rsidRPr="00072DAC" w:rsidRDefault="008B6801" w:rsidP="008B680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72DAC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Кружок "Чудо шашки"</w:t>
      </w:r>
      <w:r w:rsidRPr="00072DAC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направлен на раскрытие умственного, нравственного, эстетического,  волевого потенциала людей с инвалидностью.</w:t>
      </w:r>
      <w:r w:rsidRPr="00072DAC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B6801" w:rsidRPr="00072DAC" w:rsidRDefault="008B6801" w:rsidP="008B680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6801" w:rsidRPr="00072DAC" w:rsidRDefault="008B6801" w:rsidP="008B680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6801" w:rsidRPr="00072DAC" w:rsidRDefault="008B6801" w:rsidP="008B680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6801" w:rsidRPr="00072DAC" w:rsidRDefault="008B6801" w:rsidP="008B680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6801" w:rsidRPr="00072DAC" w:rsidRDefault="008B6801" w:rsidP="008B680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6801" w:rsidRPr="00072DAC" w:rsidRDefault="008B6801" w:rsidP="008B680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6801" w:rsidRPr="00072DAC" w:rsidRDefault="008B6801" w:rsidP="008B680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6801" w:rsidRPr="00072DAC" w:rsidRDefault="008B6801" w:rsidP="008B680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6801" w:rsidRPr="00072DAC" w:rsidRDefault="008B6801" w:rsidP="008B680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6801" w:rsidRPr="00072DAC" w:rsidRDefault="008B6801" w:rsidP="008B680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6801" w:rsidRPr="00072DAC" w:rsidRDefault="008B6801" w:rsidP="008B680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6801" w:rsidRPr="00072DAC" w:rsidRDefault="008B6801" w:rsidP="008E1EE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072DAC">
        <w:rPr>
          <w:rFonts w:ascii="Times New Roman" w:hAnsi="Times New Roman" w:cs="Times New Roman"/>
          <w:noProof/>
          <w:color w:val="000000" w:themeColor="text1"/>
          <w:sz w:val="30"/>
          <w:szCs w:val="30"/>
        </w:rPr>
        <w:drawing>
          <wp:inline distT="0" distB="0" distL="0" distR="0">
            <wp:extent cx="2959164" cy="2136162"/>
            <wp:effectExtent l="19050" t="0" r="0" b="0"/>
            <wp:docPr id="57" name="Рисунок 6" descr="D:\фото\работа кружков ноябрь\DSCN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работа кружков ноябрь\DSCN5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3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1" w:rsidRPr="00072DAC" w:rsidRDefault="008B6801" w:rsidP="008B68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072DAC"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 xml:space="preserve"> </w:t>
      </w:r>
      <w:r w:rsidRPr="00072DAC">
        <w:rPr>
          <w:rFonts w:ascii="Times New Roman" w:hAnsi="Times New Roman" w:cs="Times New Roman"/>
          <w:color w:val="000000" w:themeColor="text1"/>
          <w:sz w:val="30"/>
          <w:szCs w:val="30"/>
        </w:rPr>
        <w:tab/>
        <w:t xml:space="preserve">В отделении функционируют 2 трудовых мастерских: швейная  </w:t>
      </w:r>
      <w:proofErr w:type="spellStart"/>
      <w:r w:rsidRPr="00072DAC">
        <w:rPr>
          <w:rFonts w:ascii="Times New Roman" w:hAnsi="Times New Roman" w:cs="Times New Roman"/>
          <w:color w:val="000000" w:themeColor="text1"/>
          <w:sz w:val="30"/>
          <w:szCs w:val="30"/>
        </w:rPr>
        <w:t>реабилитационно-трудовая</w:t>
      </w:r>
      <w:proofErr w:type="spellEnd"/>
      <w:r w:rsidRPr="00072DAC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мастерская; мастерская по изготовлению сувенирной продукции.</w:t>
      </w:r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Helvetica" w:eastAsia="Times New Roman" w:hAnsi="Helvetica" w:cs="Helvetica"/>
          <w:b/>
          <w:bCs/>
          <w:color w:val="000000" w:themeColor="text1"/>
          <w:sz w:val="21"/>
        </w:rPr>
      </w:pPr>
      <w:r w:rsidRPr="00072DAC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</w:t>
      </w:r>
      <w:r w:rsidRPr="00072DAC">
        <w:rPr>
          <w:rFonts w:ascii="Times New Roman" w:hAnsi="Times New Roman" w:cs="Times New Roman"/>
          <w:b/>
          <w:i/>
          <w:iCs/>
          <w:color w:val="000000" w:themeColor="text1"/>
          <w:sz w:val="30"/>
          <w:szCs w:val="30"/>
        </w:rPr>
        <w:t>Цель</w:t>
      </w:r>
      <w:r w:rsidRPr="00072DAC">
        <w:rPr>
          <w:rFonts w:ascii="Times New Roman" w:hAnsi="Times New Roman" w:cs="Times New Roman"/>
          <w:b/>
          <w:bCs/>
          <w:i/>
          <w:color w:val="000000" w:themeColor="text1"/>
          <w:sz w:val="30"/>
          <w:szCs w:val="30"/>
        </w:rPr>
        <w:t xml:space="preserve"> трудовой   мастерской </w:t>
      </w:r>
      <w:r w:rsidRPr="00072DAC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072DAC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научить людей с  инвалидностью трудовым навыкам   ручного шитья,  шитья на швейной машине; </w:t>
      </w:r>
      <w:r w:rsidRPr="00072DAC">
        <w:rPr>
          <w:rFonts w:ascii="Times New Roman" w:hAnsi="Times New Roman" w:cs="Times New Roman"/>
          <w:iCs/>
          <w:color w:val="000000" w:themeColor="text1"/>
          <w:sz w:val="30"/>
          <w:szCs w:val="30"/>
        </w:rPr>
        <w:t>восстановление утраченных функций путем применения дифференцированных видов труда;</w:t>
      </w:r>
      <w:r w:rsidRPr="00072DAC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оказание содействия инвалидам в восстановлении нарушенных или утраченных вследствие заболевания трудовых навыков.</w:t>
      </w:r>
      <w:r w:rsidRPr="00072DAC">
        <w:rPr>
          <w:rFonts w:ascii="Helvetica" w:eastAsia="Times New Roman" w:hAnsi="Helvetica" w:cs="Helvetica"/>
          <w:b/>
          <w:bCs/>
          <w:color w:val="000000" w:themeColor="text1"/>
          <w:sz w:val="21"/>
        </w:rPr>
        <w:t xml:space="preserve"> </w:t>
      </w:r>
    </w:p>
    <w:p w:rsidR="008B6801" w:rsidRPr="00072DAC" w:rsidRDefault="008B6801" w:rsidP="008B680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072DAC">
        <w:rPr>
          <w:rFonts w:ascii="Times New Roman" w:hAnsi="Times New Roman" w:cs="Times New Roman"/>
          <w:noProof/>
          <w:color w:val="000000" w:themeColor="text1"/>
          <w:sz w:val="30"/>
          <w:szCs w:val="30"/>
        </w:rPr>
        <w:drawing>
          <wp:inline distT="0" distB="0" distL="0" distR="0">
            <wp:extent cx="2960514" cy="2251422"/>
            <wp:effectExtent l="19050" t="0" r="0" b="0"/>
            <wp:docPr id="59" name="Рисунок 16" descr="D:\фото\Фото ОДПИ\Швейная мастерская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Фото ОДПИ\Швейная мастерская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5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DAC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072DAC">
        <w:rPr>
          <w:rFonts w:ascii="Times New Roman" w:hAnsi="Times New Roman" w:cs="Times New Roman"/>
          <w:noProof/>
          <w:color w:val="000000" w:themeColor="text1"/>
          <w:sz w:val="30"/>
          <w:szCs w:val="30"/>
        </w:rPr>
        <w:drawing>
          <wp:inline distT="0" distB="0" distL="0" distR="0">
            <wp:extent cx="2908415" cy="2251422"/>
            <wp:effectExtent l="19050" t="0" r="6235" b="0"/>
            <wp:docPr id="60" name="Рисунок 6" descr="D:\фото\фото дневное по всем кружкам 2017\швейная мастерская\DSCN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фото дневное по всем кружкам 2017\швейная мастерская\DSCN49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072DAC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Специалистами отделения</w:t>
      </w:r>
      <w:r w:rsidRPr="00072DAC">
        <w:rPr>
          <w:rFonts w:ascii="Times New Roman" w:hAnsi="Times New Roman" w:cs="Times New Roman"/>
          <w:i/>
          <w:color w:val="000000" w:themeColor="text1"/>
          <w:sz w:val="30"/>
          <w:szCs w:val="30"/>
        </w:rPr>
        <w:t xml:space="preserve"> </w:t>
      </w:r>
      <w:r w:rsidRPr="00072DAC">
        <w:rPr>
          <w:rFonts w:ascii="Times New Roman" w:hAnsi="Times New Roman" w:cs="Times New Roman"/>
          <w:color w:val="000000" w:themeColor="text1"/>
          <w:sz w:val="30"/>
          <w:szCs w:val="30"/>
        </w:rPr>
        <w:t>оказывается услуга дневного присмотра – для малообеспеченных одиноких инвалидов I и II групп, имеющих ограничение жизнедеятельности (способности контролировать свое поведение, ФК 2- ФК 4), на условиях частичной оплаты (60 % тарифа).</w:t>
      </w:r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072DAC">
        <w:rPr>
          <w:rFonts w:ascii="Times New Roman" w:hAnsi="Times New Roman" w:cs="Times New Roman"/>
          <w:color w:val="000000" w:themeColor="text1"/>
          <w:sz w:val="30"/>
          <w:szCs w:val="30"/>
        </w:rPr>
        <w:t>Для организации досуга инвалидов и членов их семей   в отделении разработан план культурно-массовых мероприятий  и действуют   2 клуба:  «Уроки жизни», «Диалог».</w:t>
      </w:r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Основная цель клубов - эффективное проведение  досуга, получение и обмен разнообразными знаниями для поддержания и укрепления состояния  здоровья; расширение зоны психологического комфорта личности, а также для развития положительных личностных качеств и полезных навыков </w:t>
      </w:r>
      <w:proofErr w:type="spellStart"/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саморегуляции</w:t>
      </w:r>
      <w:proofErr w:type="spellEnd"/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психологического и соматического состояния.</w:t>
      </w:r>
    </w:p>
    <w:p w:rsidR="008B6801" w:rsidRPr="00072DAC" w:rsidRDefault="008B6801" w:rsidP="008B6801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30"/>
          <w:szCs w:val="30"/>
        </w:rPr>
      </w:pPr>
      <w:r w:rsidRPr="00072DAC">
        <w:rPr>
          <w:noProof/>
          <w:color w:val="000000" w:themeColor="text1"/>
        </w:rPr>
        <w:drawing>
          <wp:inline distT="0" distB="0" distL="0" distR="0">
            <wp:extent cx="3021986" cy="2073649"/>
            <wp:effectExtent l="19050" t="0" r="6964" b="0"/>
            <wp:docPr id="61" name="Рисунок 1" descr="C:\Users\User\AppData\Local\Microsoft\Windows\Temporary Internet Files\Content.Word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173" cy="207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DAC">
        <w:rPr>
          <w:rFonts w:ascii="Times New Roman" w:hAnsi="Times New Roman" w:cs="Times New Roman"/>
          <w:i/>
          <w:noProof/>
          <w:color w:val="000000" w:themeColor="text1"/>
          <w:sz w:val="30"/>
          <w:szCs w:val="30"/>
        </w:rPr>
        <w:drawing>
          <wp:inline distT="0" distB="0" distL="0" distR="0">
            <wp:extent cx="2829886" cy="2072545"/>
            <wp:effectExtent l="19050" t="0" r="8564" b="0"/>
            <wp:docPr id="62" name="Рисунок 4" descr="D:\фото\ОДПИиГПВ\Час толерантности 04.12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ОДПИиГПВ\Час толерантности 04.12.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7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072DAC"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>Уже стало традиционным проведение в отделении Новогодних и Рождественский мероприятий, уроков православия и экскурсий в церковь; проведение мероприятий, посвященных Дню матери и Дню инвалидов. Ежегодно на базе отделения проходят дни открытых дверей для выпускников ГУО «</w:t>
      </w:r>
      <w:proofErr w:type="spellStart"/>
      <w:r w:rsidRPr="00072DAC">
        <w:rPr>
          <w:rFonts w:ascii="Times New Roman" w:hAnsi="Times New Roman" w:cs="Times New Roman"/>
          <w:color w:val="000000" w:themeColor="text1"/>
          <w:sz w:val="30"/>
          <w:szCs w:val="30"/>
        </w:rPr>
        <w:t>Костюковичский</w:t>
      </w:r>
      <w:proofErr w:type="spellEnd"/>
      <w:r w:rsidRPr="00072DAC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proofErr w:type="gramStart"/>
      <w:r w:rsidRPr="00072DAC">
        <w:rPr>
          <w:rFonts w:ascii="Times New Roman" w:hAnsi="Times New Roman" w:cs="Times New Roman"/>
          <w:color w:val="000000" w:themeColor="text1"/>
          <w:sz w:val="30"/>
          <w:szCs w:val="30"/>
        </w:rPr>
        <w:t>районный</w:t>
      </w:r>
      <w:proofErr w:type="gramEnd"/>
      <w:r w:rsidRPr="00072DAC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proofErr w:type="spellStart"/>
      <w:r w:rsidRPr="00072DAC">
        <w:rPr>
          <w:rFonts w:ascii="Times New Roman" w:hAnsi="Times New Roman" w:cs="Times New Roman"/>
          <w:color w:val="000000" w:themeColor="text1"/>
          <w:sz w:val="30"/>
          <w:szCs w:val="30"/>
        </w:rPr>
        <w:t>ЦКРОиР</w:t>
      </w:r>
      <w:proofErr w:type="spellEnd"/>
      <w:r w:rsidRPr="00072DAC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».   </w:t>
      </w:r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072DAC">
        <w:rPr>
          <w:rFonts w:ascii="Times New Roman" w:hAnsi="Times New Roman" w:cs="Times New Roman"/>
          <w:color w:val="000000" w:themeColor="text1"/>
          <w:sz w:val="30"/>
          <w:szCs w:val="30"/>
        </w:rPr>
        <w:t>Ежегодно инвалиды, посещающие отделение, принимают участие в зональных, областных и республиканских конкурсах.</w:t>
      </w:r>
    </w:p>
    <w:p w:rsidR="008B6801" w:rsidRDefault="008B6801" w:rsidP="008B680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30"/>
          <w:szCs w:val="30"/>
        </w:rPr>
      </w:pPr>
      <w:r w:rsidRPr="00072DAC">
        <w:rPr>
          <w:noProof/>
          <w:color w:val="000000" w:themeColor="text1"/>
        </w:rPr>
        <w:drawing>
          <wp:inline distT="0" distB="0" distL="0" distR="0">
            <wp:extent cx="2905125" cy="2228850"/>
            <wp:effectExtent l="19050" t="0" r="9525" b="0"/>
            <wp:docPr id="63" name="Рисунок 3" descr="C:\Users\User\AppData\Local\Microsoft\Windows\Temporary Internet Files\Content.Word\IMG_20190531_10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190531_1024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65" cy="222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DAC">
        <w:rPr>
          <w:rFonts w:ascii="Times New Roman" w:hAnsi="Times New Roman" w:cs="Times New Roman"/>
          <w:i/>
          <w:color w:val="000000" w:themeColor="text1"/>
          <w:sz w:val="30"/>
          <w:szCs w:val="30"/>
        </w:rPr>
        <w:t xml:space="preserve"> </w:t>
      </w:r>
      <w:r w:rsidRPr="00072DAC">
        <w:rPr>
          <w:rFonts w:ascii="Times New Roman" w:hAnsi="Times New Roman" w:cs="Times New Roman"/>
          <w:i/>
          <w:noProof/>
          <w:color w:val="000000" w:themeColor="text1"/>
          <w:sz w:val="30"/>
          <w:szCs w:val="30"/>
        </w:rPr>
        <w:drawing>
          <wp:inline distT="0" distB="0" distL="0" distR="0">
            <wp:extent cx="2809875" cy="2228850"/>
            <wp:effectExtent l="19050" t="0" r="9525" b="0"/>
            <wp:docPr id="64" name="Рисунок 6" descr="D:\фото\Турслет 2019 инвалиды\IMG_20190531_11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Турслет 2019 инвалиды\IMG_20190531_1100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EE7" w:rsidRPr="00072DAC" w:rsidRDefault="008E1EE7" w:rsidP="008B680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30"/>
          <w:szCs w:val="30"/>
        </w:rPr>
      </w:pPr>
    </w:p>
    <w:p w:rsidR="008B6801" w:rsidRDefault="008B6801" w:rsidP="008B6801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30"/>
          <w:szCs w:val="30"/>
        </w:rPr>
      </w:pPr>
      <w:r w:rsidRPr="00072DAC">
        <w:rPr>
          <w:noProof/>
          <w:color w:val="000000" w:themeColor="text1"/>
        </w:rPr>
        <w:drawing>
          <wp:inline distT="0" distB="0" distL="0" distR="0">
            <wp:extent cx="2905125" cy="2113330"/>
            <wp:effectExtent l="19050" t="0" r="9525" b="0"/>
            <wp:docPr id="65" name="Рисунок 7" descr="C:\Users\User\AppData\Local\Microsoft\Windows\Temporary Internet Files\Content.Word\IMG_20190523_12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190523_1248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1" cy="211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DAC">
        <w:rPr>
          <w:rFonts w:ascii="Times New Roman" w:hAnsi="Times New Roman" w:cs="Times New Roman"/>
          <w:i/>
          <w:noProof/>
          <w:color w:val="000000" w:themeColor="text1"/>
          <w:sz w:val="30"/>
          <w:szCs w:val="30"/>
        </w:rPr>
        <w:drawing>
          <wp:inline distT="0" distB="0" distL="0" distR="0">
            <wp:extent cx="2857500" cy="2114550"/>
            <wp:effectExtent l="19050" t="0" r="0" b="0"/>
            <wp:docPr id="67" name="Рисунок 11" descr="D:\фото\фото май 2017\DSCN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фото май 2017\DSCN54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EE7" w:rsidRPr="00072DAC" w:rsidRDefault="008E1EE7" w:rsidP="008B6801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30"/>
          <w:szCs w:val="30"/>
        </w:rPr>
      </w:pPr>
    </w:p>
    <w:p w:rsidR="008B6801" w:rsidRPr="00072DAC" w:rsidRDefault="008B6801" w:rsidP="008B680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072DAC">
        <w:rPr>
          <w:rFonts w:ascii="Times New Roman" w:hAnsi="Times New Roman" w:cs="Times New Roman"/>
          <w:noProof/>
          <w:color w:val="000000" w:themeColor="text1"/>
          <w:sz w:val="30"/>
          <w:szCs w:val="30"/>
        </w:rPr>
        <w:drawing>
          <wp:inline distT="0" distB="0" distL="0" distR="0">
            <wp:extent cx="2906395" cy="2000250"/>
            <wp:effectExtent l="19050" t="0" r="8255" b="0"/>
            <wp:docPr id="69" name="Рисунок 12" descr="D:\фото\фото Пархоменко 2018\инвалиды республиканский конкурс\IMG_8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фото Пархоменко 2018\инвалиды республиканский конкурс\IMG_89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98" cy="199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DAC">
        <w:rPr>
          <w:rFonts w:ascii="Times New Roman" w:hAnsi="Times New Roman" w:cs="Times New Roman"/>
          <w:noProof/>
          <w:color w:val="000000" w:themeColor="text1"/>
          <w:sz w:val="30"/>
          <w:szCs w:val="30"/>
        </w:rPr>
        <w:drawing>
          <wp:inline distT="0" distB="0" distL="0" distR="0">
            <wp:extent cx="2914650" cy="2000250"/>
            <wp:effectExtent l="19050" t="0" r="0" b="0"/>
            <wp:docPr id="70" name="Рисунок 13" descr="D:\фото\фото Пархоменко 2018\инвалиды республиканский конкурс\IMG_8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фото Пархоменко 2018\инвалиды республиканский конкурс\IMG_89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71" cy="19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1" w:rsidRPr="00072DAC" w:rsidRDefault="008B6801" w:rsidP="008B680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8B6801" w:rsidRPr="00072DAC" w:rsidRDefault="008B6801" w:rsidP="008B68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72DAC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Специалистами отделения  </w:t>
      </w:r>
      <w:r w:rsidRPr="00072DA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проводится подготовка молодых инвалидов к ремесленной деятельности.</w:t>
      </w:r>
    </w:p>
    <w:p w:rsidR="008B6801" w:rsidRPr="00072DAC" w:rsidRDefault="008B6801" w:rsidP="008B68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72D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В рамках работы кружков проводится подготовка людей с инвалидностью к ремесленной деятельности. Любой желающий может </w:t>
      </w:r>
      <w:r w:rsidRPr="00072D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приобрести навыки ручного творчества для открытия собственного дела. Специалисты помогут пройти регистрацию в налоговых органах для получения разрешения на осуществление ремесленной деятельности.</w:t>
      </w:r>
    </w:p>
    <w:p w:rsidR="008B6801" w:rsidRPr="00072DAC" w:rsidRDefault="008B6801" w:rsidP="008B6801">
      <w:pPr>
        <w:spacing w:after="0" w:line="240" w:lineRule="auto"/>
        <w:jc w:val="both"/>
        <w:rPr>
          <w:rStyle w:val="FontStyle34"/>
          <w:color w:val="000000" w:themeColor="text1"/>
          <w:sz w:val="30"/>
          <w:szCs w:val="30"/>
        </w:rPr>
      </w:pPr>
      <w:r w:rsidRPr="00072DAC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072DAC">
        <w:rPr>
          <w:rFonts w:ascii="Times New Roman" w:hAnsi="Times New Roman" w:cs="Times New Roman"/>
          <w:i/>
          <w:noProof/>
          <w:color w:val="000000" w:themeColor="text1"/>
          <w:sz w:val="30"/>
          <w:szCs w:val="30"/>
        </w:rPr>
        <w:drawing>
          <wp:inline distT="0" distB="0" distL="0" distR="0">
            <wp:extent cx="2854779" cy="2251422"/>
            <wp:effectExtent l="19050" t="0" r="2721" b="0"/>
            <wp:docPr id="71" name="Рисунок 1" descr="D:\фото\фОТО КРУЖКИ\DSCN5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КРУЖКИ\DSCN57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5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DAC">
        <w:rPr>
          <w:rFonts w:ascii="Times New Roman" w:hAnsi="Times New Roman" w:cs="Times New Roman"/>
          <w:i/>
          <w:noProof/>
          <w:color w:val="000000" w:themeColor="text1"/>
          <w:sz w:val="30"/>
          <w:szCs w:val="30"/>
        </w:rPr>
        <w:drawing>
          <wp:inline distT="0" distB="0" distL="0" distR="0">
            <wp:extent cx="2890023" cy="2286715"/>
            <wp:effectExtent l="19050" t="0" r="5577" b="0"/>
            <wp:docPr id="72" name="Рисунок 1" descr="D:\фото\фото на сайт\DSCN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на сайт\DSCN26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28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1" w:rsidRPr="00072DAC" w:rsidRDefault="008B6801" w:rsidP="008B6801">
      <w:pPr>
        <w:pStyle w:val="Style9"/>
        <w:widowControl/>
        <w:spacing w:line="240" w:lineRule="auto"/>
        <w:ind w:firstLine="720"/>
        <w:jc w:val="both"/>
        <w:rPr>
          <w:rStyle w:val="FontStyle34"/>
          <w:b/>
          <w:i/>
          <w:color w:val="000000" w:themeColor="text1"/>
          <w:sz w:val="28"/>
          <w:szCs w:val="28"/>
        </w:rPr>
      </w:pPr>
      <w:r w:rsidRPr="00072DAC">
        <w:rPr>
          <w:rFonts w:eastAsia="Times New Roman"/>
          <w:color w:val="000000" w:themeColor="text1"/>
          <w:sz w:val="30"/>
          <w:szCs w:val="30"/>
        </w:rPr>
        <w:br/>
      </w:r>
      <w:r w:rsidRPr="00072DAC">
        <w:rPr>
          <w:rStyle w:val="FontStyle34"/>
          <w:color w:val="000000" w:themeColor="text1"/>
          <w:sz w:val="30"/>
          <w:szCs w:val="30"/>
        </w:rPr>
        <w:tab/>
      </w:r>
      <w:r w:rsidRPr="00072DAC">
        <w:rPr>
          <w:rStyle w:val="FontStyle34"/>
          <w:b/>
          <w:i/>
          <w:color w:val="000000" w:themeColor="text1"/>
          <w:sz w:val="28"/>
          <w:szCs w:val="28"/>
        </w:rPr>
        <w:t xml:space="preserve">Для заключения договора оказания социальных услуг в форме </w:t>
      </w:r>
    </w:p>
    <w:p w:rsidR="008B6801" w:rsidRPr="00072DAC" w:rsidRDefault="008B6801" w:rsidP="008B6801">
      <w:pPr>
        <w:pStyle w:val="Style9"/>
        <w:widowControl/>
        <w:spacing w:line="240" w:lineRule="auto"/>
        <w:ind w:firstLine="0"/>
        <w:jc w:val="both"/>
        <w:rPr>
          <w:i/>
          <w:color w:val="000000" w:themeColor="text1"/>
          <w:sz w:val="30"/>
          <w:szCs w:val="30"/>
        </w:rPr>
      </w:pPr>
      <w:proofErr w:type="spellStart"/>
      <w:r w:rsidRPr="00072DAC">
        <w:rPr>
          <w:rStyle w:val="FontStyle34"/>
          <w:b/>
          <w:i/>
          <w:color w:val="000000" w:themeColor="text1"/>
          <w:sz w:val="28"/>
          <w:szCs w:val="28"/>
        </w:rPr>
        <w:t>полустационарного</w:t>
      </w:r>
      <w:proofErr w:type="spellEnd"/>
      <w:r w:rsidRPr="00072DAC">
        <w:rPr>
          <w:rStyle w:val="FontStyle34"/>
          <w:b/>
          <w:i/>
          <w:color w:val="000000" w:themeColor="text1"/>
          <w:sz w:val="28"/>
          <w:szCs w:val="28"/>
        </w:rPr>
        <w:t xml:space="preserve"> социального обслуживания граждане представляют следующие документы</w:t>
      </w:r>
      <w:r w:rsidRPr="00072DAC">
        <w:rPr>
          <w:rStyle w:val="FontStyle34"/>
          <w:i/>
          <w:color w:val="000000" w:themeColor="text1"/>
          <w:sz w:val="30"/>
          <w:szCs w:val="30"/>
        </w:rPr>
        <w:t>:</w:t>
      </w:r>
    </w:p>
    <w:p w:rsidR="008B6801" w:rsidRPr="00072DAC" w:rsidRDefault="008B6801" w:rsidP="008B6801">
      <w:pPr>
        <w:pStyle w:val="a3"/>
        <w:spacing w:after="0" w:line="240" w:lineRule="auto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072DAC">
        <w:rPr>
          <w:rFonts w:ascii="Times New Roman" w:hAnsi="Times New Roman"/>
          <w:color w:val="000000" w:themeColor="text1"/>
          <w:sz w:val="30"/>
          <w:szCs w:val="30"/>
        </w:rPr>
        <w:t>документ, удостоверяющий личность;</w:t>
      </w:r>
    </w:p>
    <w:p w:rsidR="008B6801" w:rsidRPr="00072DAC" w:rsidRDefault="008B6801" w:rsidP="008B6801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072DAC">
        <w:rPr>
          <w:rFonts w:ascii="Times New Roman" w:hAnsi="Times New Roman"/>
          <w:color w:val="000000" w:themeColor="text1"/>
          <w:sz w:val="30"/>
          <w:szCs w:val="30"/>
        </w:rPr>
        <w:t>документ установленного образца о праве на льготы (удостоверение инвалида) для граждан, относящихся к категории пользующихся льготами;</w:t>
      </w:r>
    </w:p>
    <w:p w:rsidR="008B6801" w:rsidRPr="00072DAC" w:rsidRDefault="008B6801" w:rsidP="008B6801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072DAC">
        <w:rPr>
          <w:rFonts w:ascii="Times New Roman" w:hAnsi="Times New Roman"/>
          <w:color w:val="000000" w:themeColor="text1"/>
          <w:sz w:val="30"/>
          <w:szCs w:val="30"/>
        </w:rPr>
        <w:t>согласие на обработку специальных персональных данных в случаях, предусмотренных законодательством о персональных данных;</w:t>
      </w:r>
    </w:p>
    <w:p w:rsidR="008B6801" w:rsidRPr="00072DAC" w:rsidRDefault="008B6801" w:rsidP="008B680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072DAC">
        <w:rPr>
          <w:rFonts w:ascii="Times New Roman" w:hAnsi="Times New Roman"/>
          <w:color w:val="000000" w:themeColor="text1"/>
          <w:sz w:val="30"/>
          <w:szCs w:val="30"/>
        </w:rPr>
        <w:t>письменное заявление;</w:t>
      </w:r>
    </w:p>
    <w:p w:rsidR="008B6801" w:rsidRPr="00072DAC" w:rsidRDefault="008B6801" w:rsidP="008B6801">
      <w:pPr>
        <w:pStyle w:val="a3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072DAC">
        <w:rPr>
          <w:rFonts w:ascii="Times New Roman" w:hAnsi="Times New Roman"/>
          <w:color w:val="000000" w:themeColor="text1"/>
          <w:sz w:val="30"/>
          <w:szCs w:val="30"/>
        </w:rPr>
        <w:t xml:space="preserve">медицинскую справку о состоянии здоровья и (или) заключение </w:t>
      </w:r>
    </w:p>
    <w:p w:rsidR="008B6801" w:rsidRPr="00072DAC" w:rsidRDefault="008B6801" w:rsidP="008B6801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072DAC">
        <w:rPr>
          <w:rFonts w:ascii="Times New Roman" w:hAnsi="Times New Roman"/>
          <w:color w:val="000000" w:themeColor="text1"/>
          <w:sz w:val="30"/>
          <w:szCs w:val="30"/>
        </w:rPr>
        <w:t xml:space="preserve">врачебно-консультационной комиссии, содержащие информацию </w:t>
      </w:r>
      <w:proofErr w:type="gramStart"/>
      <w:r w:rsidRPr="00072DAC">
        <w:rPr>
          <w:rFonts w:ascii="Times New Roman" w:hAnsi="Times New Roman"/>
          <w:color w:val="000000" w:themeColor="text1"/>
          <w:sz w:val="30"/>
          <w:szCs w:val="30"/>
        </w:rPr>
        <w:t>об</w:t>
      </w:r>
      <w:proofErr w:type="gramEnd"/>
      <w:r w:rsidRPr="00072DAC">
        <w:rPr>
          <w:rFonts w:ascii="Times New Roman" w:hAnsi="Times New Roman"/>
          <w:color w:val="000000" w:themeColor="text1"/>
          <w:sz w:val="30"/>
          <w:szCs w:val="30"/>
        </w:rPr>
        <w:t xml:space="preserve"> </w:t>
      </w:r>
    </w:p>
    <w:p w:rsidR="008B6801" w:rsidRPr="00072DAC" w:rsidRDefault="008B6801" w:rsidP="008B6801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proofErr w:type="gramStart"/>
      <w:r w:rsidRPr="00072DAC">
        <w:rPr>
          <w:rFonts w:ascii="Times New Roman" w:hAnsi="Times New Roman"/>
          <w:color w:val="000000" w:themeColor="text1"/>
          <w:sz w:val="30"/>
          <w:szCs w:val="30"/>
        </w:rPr>
        <w:t>отсутствии</w:t>
      </w:r>
      <w:proofErr w:type="gramEnd"/>
      <w:r w:rsidRPr="00072DAC">
        <w:rPr>
          <w:rFonts w:ascii="Times New Roman" w:hAnsi="Times New Roman"/>
          <w:color w:val="000000" w:themeColor="text1"/>
          <w:sz w:val="30"/>
          <w:szCs w:val="30"/>
        </w:rPr>
        <w:t xml:space="preserve"> медицинских противопоказаний для оказания социальных услуг в форме </w:t>
      </w:r>
      <w:proofErr w:type="spellStart"/>
      <w:r w:rsidRPr="00072DAC">
        <w:rPr>
          <w:rFonts w:ascii="Times New Roman" w:hAnsi="Times New Roman"/>
          <w:color w:val="000000" w:themeColor="text1"/>
          <w:sz w:val="30"/>
          <w:szCs w:val="30"/>
        </w:rPr>
        <w:t>полустационарного</w:t>
      </w:r>
      <w:proofErr w:type="spellEnd"/>
      <w:r w:rsidRPr="00072DAC">
        <w:rPr>
          <w:rFonts w:ascii="Times New Roman" w:hAnsi="Times New Roman"/>
          <w:color w:val="000000" w:themeColor="text1"/>
          <w:sz w:val="30"/>
          <w:szCs w:val="30"/>
        </w:rPr>
        <w:t xml:space="preserve"> социального обслуживания;</w:t>
      </w:r>
    </w:p>
    <w:p w:rsidR="008B6801" w:rsidRPr="00072DAC" w:rsidRDefault="008B6801" w:rsidP="008B6801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072DAC">
        <w:rPr>
          <w:rFonts w:ascii="Times New Roman" w:hAnsi="Times New Roman"/>
          <w:color w:val="000000" w:themeColor="text1"/>
          <w:sz w:val="30"/>
          <w:szCs w:val="30"/>
        </w:rPr>
        <w:tab/>
        <w:t>сопроводительные документы из центров коррекционно-развивающего обучения и реабилитации – для выпускников названных центров.</w:t>
      </w:r>
    </w:p>
    <w:p w:rsidR="008B6801" w:rsidRPr="00072DAC" w:rsidRDefault="008B6801" w:rsidP="008B6801">
      <w:pPr>
        <w:pStyle w:val="a3"/>
        <w:tabs>
          <w:tab w:val="center" w:pos="709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30"/>
          <w:szCs w:val="30"/>
        </w:rPr>
      </w:pPr>
    </w:p>
    <w:p w:rsidR="008B6801" w:rsidRPr="00072DAC" w:rsidRDefault="008B6801" w:rsidP="008B680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</w:pPr>
      <w:r w:rsidRPr="00072DAC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Специалистами отделения</w:t>
      </w:r>
      <w:r w:rsidRPr="00072DAC">
        <w:rPr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 xml:space="preserve"> предоставляется:</w:t>
      </w:r>
    </w:p>
    <w:p w:rsidR="008B6801" w:rsidRPr="00072DAC" w:rsidRDefault="008B6801" w:rsidP="008B680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</w:pPr>
      <w:r w:rsidRPr="00072DAC">
        <w:rPr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>-  услуга  персонального    ассистента:</w:t>
      </w:r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30"/>
          <w:szCs w:val="30"/>
        </w:rPr>
      </w:pPr>
      <w:proofErr w:type="gramStart"/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для инвалидов, проживающих совместно с трудоспособными родственниками, обязанными по закону их содержать, имеющих резко выраженное ограничение способности к самостоятельному передвижению и (или) способности к ориентации, соответствующее ФК 4, и (или) умеренное или выраженное ограничение способности контролировать свое поведение, соответствующее ФК 2 или ФК 3, – при необходимости до 20 часов в месяц</w:t>
      </w:r>
      <w:proofErr w:type="gramEnd"/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30"/>
          <w:szCs w:val="30"/>
        </w:rPr>
      </w:pPr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lastRenderedPageBreak/>
        <w:t>для инвалидов, проживающих отдельно от трудоспособных родственников, обязанных по закону их содержать, и одиноких инвалидов:</w:t>
      </w:r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30"/>
          <w:szCs w:val="30"/>
        </w:rPr>
      </w:pPr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имеющих ограничение жизнедеятельности (способности к самостоятельному передвижению и (или) способности к ориентации), соответствующее ФК 4, – при необходимости до 40 часов в месяц</w:t>
      </w:r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30"/>
          <w:szCs w:val="30"/>
        </w:rPr>
      </w:pPr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имеющих ограничение жизнедеятельности (способности контролировать свое поведение), соответствующее ФК 2 или ФК 3, – при необходимости до 60 часов в месяц»;</w:t>
      </w:r>
    </w:p>
    <w:p w:rsidR="008B6801" w:rsidRPr="00072DAC" w:rsidRDefault="008B6801" w:rsidP="008B680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</w:pPr>
    </w:p>
    <w:p w:rsidR="008B6801" w:rsidRPr="00072DAC" w:rsidRDefault="008B6801" w:rsidP="008B6801">
      <w:pPr>
        <w:spacing w:after="0" w:line="240" w:lineRule="auto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072DAC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ab/>
      </w:r>
      <w:proofErr w:type="gramStart"/>
      <w:r w:rsidRPr="00072DAC">
        <w:rPr>
          <w:rFonts w:ascii="Times New Roman" w:hAnsi="Times New Roman" w:cs="Times New Roman"/>
          <w:i/>
          <w:color w:val="000000" w:themeColor="text1"/>
          <w:sz w:val="30"/>
          <w:szCs w:val="30"/>
          <w:shd w:val="clear" w:color="auto" w:fill="FFFFFF"/>
        </w:rPr>
        <w:t>Услуга  персонального ассистента   предусматривает:</w:t>
      </w:r>
      <w:r w:rsidRPr="00072DAC">
        <w:rPr>
          <w:rFonts w:ascii="Times New Roman" w:hAnsi="Times New Roman" w:cs="Times New Roman"/>
          <w:i/>
          <w:color w:val="000000" w:themeColor="text1"/>
          <w:sz w:val="30"/>
          <w:szCs w:val="30"/>
        </w:rPr>
        <w:br/>
      </w:r>
      <w:r w:rsidRPr="00072DAC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- сопровождение от места проживания до пункта назначения и обратно, находясь рядом в течение требуемого времени;</w:t>
      </w:r>
      <w:r w:rsidRPr="00072DAC">
        <w:rPr>
          <w:rFonts w:ascii="Times New Roman" w:hAnsi="Times New Roman" w:cs="Times New Roman"/>
          <w:color w:val="000000" w:themeColor="text1"/>
          <w:sz w:val="30"/>
          <w:szCs w:val="30"/>
        </w:rPr>
        <w:br/>
      </w:r>
      <w:r w:rsidRPr="00072DAC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- озвучивание текущей информации (в том числе о маршрутах, объектах, информации на товарах);</w:t>
      </w:r>
      <w:r w:rsidRPr="00072DAC">
        <w:rPr>
          <w:rFonts w:ascii="Times New Roman" w:hAnsi="Times New Roman" w:cs="Times New Roman"/>
          <w:color w:val="000000" w:themeColor="text1"/>
          <w:sz w:val="30"/>
          <w:szCs w:val="30"/>
        </w:rPr>
        <w:br/>
      </w:r>
      <w:r w:rsidRPr="00072DAC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- помощь в передвижении по лестнице, преодолении бордюров, переходе проезжей части, пользовании общественным транспортом;</w:t>
      </w:r>
      <w:r w:rsidRPr="00072DAC">
        <w:rPr>
          <w:rFonts w:ascii="Times New Roman" w:hAnsi="Times New Roman" w:cs="Times New Roman"/>
          <w:color w:val="000000" w:themeColor="text1"/>
          <w:sz w:val="30"/>
          <w:szCs w:val="30"/>
        </w:rPr>
        <w:br/>
      </w:r>
      <w:r w:rsidRPr="00072DAC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- помощь при заполнении документов, в работе с литературой, поиске информации, пользовании техническими средствами реабилитации;</w:t>
      </w:r>
      <w:proofErr w:type="gramEnd"/>
      <w:r w:rsidRPr="00072DAC">
        <w:rPr>
          <w:rFonts w:ascii="Times New Roman" w:hAnsi="Times New Roman" w:cs="Times New Roman"/>
          <w:color w:val="000000" w:themeColor="text1"/>
          <w:sz w:val="30"/>
          <w:szCs w:val="30"/>
        </w:rPr>
        <w:br/>
      </w:r>
      <w:r w:rsidRPr="00072DAC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- содействие в обеспечении защиты прав и законных интересов получателя услуги.</w:t>
      </w:r>
    </w:p>
    <w:p w:rsidR="008B6801" w:rsidRPr="00072DAC" w:rsidRDefault="008B6801" w:rsidP="008B6801">
      <w:pPr>
        <w:spacing w:after="0" w:line="240" w:lineRule="auto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</w:pPr>
      <w:r w:rsidRPr="00072DAC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- услуга переводчика жестового языка:</w:t>
      </w:r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30"/>
          <w:szCs w:val="30"/>
        </w:rPr>
      </w:pPr>
      <w:r w:rsidRPr="00072DAC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  <w:t>Услуга переводчика жестового языка</w:t>
      </w:r>
      <w:r w:rsidRPr="00072DAC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 xml:space="preserve">  </w:t>
      </w:r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предоставляются инвалидам по слуху (не более 90 часов в год) и предусматривает:</w:t>
      </w:r>
      <w:r w:rsidRPr="00072DAC">
        <w:rPr>
          <w:rFonts w:ascii="Arial" w:eastAsia="Times New Roman" w:hAnsi="Arial" w:cs="Arial"/>
          <w:color w:val="000000" w:themeColor="text1"/>
          <w:sz w:val="30"/>
          <w:szCs w:val="30"/>
        </w:rPr>
        <w:t xml:space="preserve"> </w:t>
      </w:r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перевод с жестового и на жестовый язык во время сопровождения в организации здравоохранения, социального обслуживания, образовательные учреждения, иные государственные органы и организации, при трудоустройстве, посещении учреждений культуры, спорта, участии в массовых мероприятиях, конференциях, экскурсиях, оформлении необходимых документов;</w:t>
      </w:r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содействие в осуществлении взаимодействия получателя услуги с другими людьми в процессе неформального общения;</w:t>
      </w:r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содействие в обеспечении защиты прав получателя услуги и его интеграции в общество.</w:t>
      </w:r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072DAC">
        <w:rPr>
          <w:rFonts w:ascii="Times New Roman" w:eastAsia="Times New Roman" w:hAnsi="Times New Roman" w:cs="Times New Roman"/>
          <w:b/>
          <w:bCs/>
          <w:color w:val="000000" w:themeColor="text1"/>
          <w:sz w:val="30"/>
        </w:rPr>
        <w:t>Пункт проката</w:t>
      </w:r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072DAC">
        <w:rPr>
          <w:rFonts w:ascii="Times New Roman" w:eastAsia="Times New Roman" w:hAnsi="Times New Roman" w:cs="Times New Roman"/>
          <w:b/>
          <w:bCs/>
          <w:color w:val="000000" w:themeColor="text1"/>
          <w:sz w:val="30"/>
        </w:rPr>
        <w:t>В пункте проката </w:t>
      </w:r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производится выдача нуждающимся гражданам (семьям) технических средств социальной реабилитации.</w:t>
      </w:r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072DAC">
        <w:rPr>
          <w:rFonts w:ascii="Times New Roman" w:eastAsia="Times New Roman" w:hAnsi="Times New Roman" w:cs="Times New Roman"/>
          <w:b/>
          <w:bCs/>
          <w:color w:val="000000" w:themeColor="text1"/>
          <w:sz w:val="30"/>
        </w:rPr>
        <w:t>Документы:</w:t>
      </w:r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документ, удостоверяющий личность;</w:t>
      </w:r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lastRenderedPageBreak/>
        <w:t>документ установленного образца о праве на льготы (удостоверение инвалида, ветерана Великой Отечественной войны и т.п.) для граждан, относящихся к категории пользующихся льготами;</w:t>
      </w:r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граждане, находящиеся в трудной жизненной ситуации, за исключением инвалидов I группы, дополнительно представляют медицинскую справку о состоянии здоровья.</w:t>
      </w:r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072DAC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инвалиды I и II группы дополнительно представляют индивидуальную программу реабилитации инвалида или заключение врачебно-консультационной комиссии.</w:t>
      </w:r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0"/>
        </w:rPr>
      </w:pPr>
      <w:r w:rsidRPr="00072DAC">
        <w:rPr>
          <w:rFonts w:ascii="Times New Roman" w:eastAsia="Times New Roman" w:hAnsi="Times New Roman" w:cs="Times New Roman"/>
          <w:b/>
          <w:bCs/>
          <w:color w:val="000000" w:themeColor="text1"/>
          <w:sz w:val="30"/>
        </w:rPr>
        <w:t xml:space="preserve"> Крюк Галина Васильевна, специалист по социальной работе, контактный телефон 71 4 87.  Адрес: ул. </w:t>
      </w:r>
      <w:proofErr w:type="spellStart"/>
      <w:r w:rsidRPr="00072DAC">
        <w:rPr>
          <w:rFonts w:ascii="Times New Roman" w:eastAsia="Times New Roman" w:hAnsi="Times New Roman" w:cs="Times New Roman"/>
          <w:b/>
          <w:bCs/>
          <w:color w:val="000000" w:themeColor="text1"/>
          <w:sz w:val="30"/>
        </w:rPr>
        <w:t>Зиньковича</w:t>
      </w:r>
      <w:proofErr w:type="spellEnd"/>
      <w:r w:rsidRPr="00072DAC">
        <w:rPr>
          <w:rFonts w:ascii="Times New Roman" w:eastAsia="Times New Roman" w:hAnsi="Times New Roman" w:cs="Times New Roman"/>
          <w:b/>
          <w:bCs/>
          <w:color w:val="000000" w:themeColor="text1"/>
          <w:sz w:val="30"/>
        </w:rPr>
        <w:t>, 96.</w:t>
      </w:r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0"/>
          <w:szCs w:val="30"/>
          <w:highlight w:val="yellow"/>
        </w:rPr>
      </w:pPr>
    </w:p>
    <w:p w:rsidR="008B6801" w:rsidRPr="00072DAC" w:rsidRDefault="008B6801" w:rsidP="008B6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r w:rsidRPr="00072DAC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Оказание социальных услуг осуществляется на основании нормативных правовых актов:</w:t>
      </w:r>
    </w:p>
    <w:p w:rsidR="008B6801" w:rsidRPr="00072DAC" w:rsidRDefault="008B6801" w:rsidP="008B6801">
      <w:pPr>
        <w:pStyle w:val="a3"/>
        <w:shd w:val="clear" w:color="auto" w:fill="FFFFFF"/>
        <w:tabs>
          <w:tab w:val="left" w:pos="0"/>
          <w:tab w:val="left" w:pos="142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72DAC">
        <w:rPr>
          <w:rFonts w:ascii="Times New Roman" w:hAnsi="Times New Roman"/>
          <w:color w:val="000000" w:themeColor="text1"/>
          <w:sz w:val="28"/>
          <w:szCs w:val="28"/>
        </w:rPr>
        <w:t>Закон Республики Беларусь от 30 июня 2022 г. № 183-З «О правах инвалидов и их социальной интеграции»;</w:t>
      </w:r>
    </w:p>
    <w:p w:rsidR="008B6801" w:rsidRPr="00072DAC" w:rsidRDefault="008B6801" w:rsidP="008B6801">
      <w:pPr>
        <w:pStyle w:val="a3"/>
        <w:shd w:val="clear" w:color="auto" w:fill="FFFFFF"/>
        <w:tabs>
          <w:tab w:val="left" w:pos="0"/>
          <w:tab w:val="left" w:pos="142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72DAC">
        <w:rPr>
          <w:rFonts w:ascii="Times New Roman" w:hAnsi="Times New Roman"/>
          <w:color w:val="000000" w:themeColor="text1"/>
          <w:sz w:val="28"/>
          <w:szCs w:val="28"/>
        </w:rPr>
        <w:t>постановление Совета Министров Республики Беларусь от 13 июня 2017 г. № 451 «Об утверждении Национального плана действий по реализации в Республике Беларусь положений Конвенции о правах инвалидов на 2017–2025 годы»;</w:t>
      </w:r>
    </w:p>
    <w:p w:rsidR="008B6801" w:rsidRPr="00072DAC" w:rsidRDefault="008B6801" w:rsidP="008B6801">
      <w:pPr>
        <w:pStyle w:val="a3"/>
        <w:shd w:val="clear" w:color="auto" w:fill="FFFFFF"/>
        <w:tabs>
          <w:tab w:val="left" w:pos="0"/>
          <w:tab w:val="left" w:pos="142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72DAC">
        <w:rPr>
          <w:rFonts w:ascii="Times New Roman" w:hAnsi="Times New Roman"/>
          <w:color w:val="000000" w:themeColor="text1"/>
          <w:sz w:val="28"/>
          <w:szCs w:val="28"/>
        </w:rPr>
        <w:t>постановление Совета Министров Республики Беларусь от 11 декабря 2007 г. № 1722 «О Государственном реестре (перечне) технических средств социальной реабилитации и порядке обеспечения ими отдельных категорий граждан»;</w:t>
      </w:r>
    </w:p>
    <w:p w:rsidR="008B6801" w:rsidRPr="00072DAC" w:rsidRDefault="00991B58" w:rsidP="008B6801">
      <w:pPr>
        <w:pStyle w:val="a3"/>
        <w:shd w:val="clear" w:color="auto" w:fill="FFFFFF"/>
        <w:tabs>
          <w:tab w:val="left" w:pos="0"/>
          <w:tab w:val="left" w:pos="142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26" w:history="1">
        <w:r w:rsidR="008B6801" w:rsidRPr="00072DAC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 Министерства труда и социальной защиты Республики Беларусь от 31 января 2008 г. № 19 «О сроках эксплуатации технических средств социальной реабилитации и признании утратившими силу постановлений Министерства труда и социальной защиты Республики Беларусь от 21 марта 2002 г. № 36 и от 14 ноября 2003 г. № 142»</w:t>
        </w:r>
      </w:hyperlink>
      <w:r w:rsidR="008B6801" w:rsidRPr="00072DAC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8B6801" w:rsidRPr="00072DAC" w:rsidRDefault="008B6801" w:rsidP="008B6801">
      <w:pPr>
        <w:pStyle w:val="a3"/>
        <w:shd w:val="clear" w:color="auto" w:fill="FFFFFF"/>
        <w:tabs>
          <w:tab w:val="left" w:pos="0"/>
          <w:tab w:val="left" w:pos="142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72DAC">
        <w:rPr>
          <w:rFonts w:ascii="Times New Roman" w:hAnsi="Times New Roman"/>
          <w:color w:val="000000" w:themeColor="text1"/>
          <w:sz w:val="28"/>
          <w:szCs w:val="28"/>
        </w:rPr>
        <w:t>Закон Республики Беларусь от 14 июня 2007 г. № 239-З «О государственных социальных льготах, правах и гарантиях для отдельных категорий граждан»;</w:t>
      </w:r>
    </w:p>
    <w:p w:rsidR="008B6801" w:rsidRPr="00072DAC" w:rsidRDefault="008B6801" w:rsidP="008B6801">
      <w:pPr>
        <w:pStyle w:val="a3"/>
        <w:shd w:val="clear" w:color="auto" w:fill="FFFFFF"/>
        <w:tabs>
          <w:tab w:val="left" w:pos="0"/>
          <w:tab w:val="left" w:pos="142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72DAC">
        <w:rPr>
          <w:rFonts w:ascii="Times New Roman" w:hAnsi="Times New Roman"/>
          <w:color w:val="000000" w:themeColor="text1"/>
          <w:sz w:val="28"/>
          <w:szCs w:val="28"/>
        </w:rPr>
        <w:t>Закон Республики Беларусь от 1 июля 2010 г. № 153-З «Об оказании психологической помощи»;</w:t>
      </w:r>
    </w:p>
    <w:p w:rsidR="008B6801" w:rsidRPr="00072DAC" w:rsidRDefault="008B6801" w:rsidP="008B6801">
      <w:pPr>
        <w:pStyle w:val="a3"/>
        <w:shd w:val="clear" w:color="auto" w:fill="FFFFFF"/>
        <w:tabs>
          <w:tab w:val="left" w:pos="0"/>
          <w:tab w:val="left" w:pos="142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72DAC">
        <w:rPr>
          <w:rFonts w:ascii="Times New Roman" w:hAnsi="Times New Roman"/>
          <w:color w:val="000000" w:themeColor="text1"/>
          <w:sz w:val="28"/>
          <w:szCs w:val="28"/>
        </w:rPr>
        <w:t>Закон Республики Беларусь от 18 июня 1993 г. № 2435-XII «О здравоохранении;</w:t>
      </w:r>
    </w:p>
    <w:p w:rsidR="008B6801" w:rsidRPr="00072DAC" w:rsidRDefault="008B6801" w:rsidP="008B6801">
      <w:pPr>
        <w:pStyle w:val="a3"/>
        <w:shd w:val="clear" w:color="auto" w:fill="FFFFFF"/>
        <w:tabs>
          <w:tab w:val="left" w:pos="0"/>
          <w:tab w:val="left" w:pos="142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72DAC">
        <w:rPr>
          <w:rFonts w:ascii="Times New Roman" w:hAnsi="Times New Roman"/>
          <w:color w:val="000000" w:themeColor="text1"/>
          <w:sz w:val="28"/>
          <w:szCs w:val="28"/>
        </w:rPr>
        <w:t>постановление Совета Министров Республики Беларусь от 3 июня 2021 г. № 304 «О медико-реабилитационных экспертных комиссиях и медицинских экспертизах»;</w:t>
      </w:r>
    </w:p>
    <w:p w:rsidR="008B6801" w:rsidRPr="00072DAC" w:rsidRDefault="008B6801" w:rsidP="008B6801">
      <w:pPr>
        <w:pStyle w:val="a3"/>
        <w:shd w:val="clear" w:color="auto" w:fill="FFFFFF"/>
        <w:tabs>
          <w:tab w:val="left" w:pos="0"/>
          <w:tab w:val="left" w:pos="142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72DAC">
        <w:rPr>
          <w:rFonts w:ascii="Times New Roman" w:hAnsi="Times New Roman"/>
          <w:color w:val="000000" w:themeColor="text1"/>
          <w:sz w:val="28"/>
          <w:szCs w:val="28"/>
        </w:rPr>
        <w:t>постановление Министерства здравоохранения Республики Беларусь от 9 июня 2021 г. № 77 «О вопросах проведения медико-социальной экспертизы»;</w:t>
      </w:r>
    </w:p>
    <w:p w:rsidR="008B6801" w:rsidRPr="00072DAC" w:rsidRDefault="008B6801" w:rsidP="008B6801">
      <w:pPr>
        <w:pStyle w:val="a3"/>
        <w:shd w:val="clear" w:color="auto" w:fill="FFFFFF"/>
        <w:tabs>
          <w:tab w:val="left" w:pos="0"/>
          <w:tab w:val="left" w:pos="142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72DAC">
        <w:rPr>
          <w:rFonts w:ascii="Times New Roman" w:hAnsi="Times New Roman"/>
          <w:color w:val="000000" w:themeColor="text1"/>
          <w:sz w:val="28"/>
          <w:szCs w:val="28"/>
        </w:rPr>
        <w:t xml:space="preserve">постановление Совета Министров Республики Беларусь от 7 октября 2022 г. № 672 «О межведомственном взаимодействии по формированию и </w:t>
      </w:r>
      <w:r w:rsidRPr="00072DAC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выполнению индивидуальных программ реабилитации, </w:t>
      </w:r>
      <w:proofErr w:type="spellStart"/>
      <w:r w:rsidRPr="00072DAC">
        <w:rPr>
          <w:rFonts w:ascii="Times New Roman" w:hAnsi="Times New Roman"/>
          <w:color w:val="000000" w:themeColor="text1"/>
          <w:sz w:val="28"/>
          <w:szCs w:val="28"/>
        </w:rPr>
        <w:t>абилитации</w:t>
      </w:r>
      <w:proofErr w:type="spellEnd"/>
      <w:r w:rsidRPr="00072DAC">
        <w:rPr>
          <w:rFonts w:ascii="Times New Roman" w:hAnsi="Times New Roman"/>
          <w:color w:val="000000" w:themeColor="text1"/>
          <w:sz w:val="28"/>
          <w:szCs w:val="28"/>
        </w:rPr>
        <w:t xml:space="preserve"> инвалидов»;</w:t>
      </w:r>
    </w:p>
    <w:p w:rsidR="008B6801" w:rsidRPr="00072DAC" w:rsidRDefault="008B6801" w:rsidP="008B6801">
      <w:pPr>
        <w:pStyle w:val="a3"/>
        <w:shd w:val="clear" w:color="auto" w:fill="FFFFFF"/>
        <w:tabs>
          <w:tab w:val="left" w:pos="0"/>
          <w:tab w:val="left" w:pos="142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72DAC">
        <w:rPr>
          <w:rFonts w:ascii="Times New Roman" w:hAnsi="Times New Roman"/>
          <w:color w:val="000000" w:themeColor="text1"/>
          <w:sz w:val="28"/>
          <w:szCs w:val="28"/>
        </w:rPr>
        <w:t xml:space="preserve">постановление Министерства здравоохранения Республики Беларусь от 10 августа 2021 года № 96 «О формах индивидуальной программы реабилитации, </w:t>
      </w:r>
      <w:proofErr w:type="spellStart"/>
      <w:r w:rsidRPr="00072DAC">
        <w:rPr>
          <w:rFonts w:ascii="Times New Roman" w:hAnsi="Times New Roman"/>
          <w:color w:val="000000" w:themeColor="text1"/>
          <w:sz w:val="28"/>
          <w:szCs w:val="28"/>
        </w:rPr>
        <w:t>абилитации</w:t>
      </w:r>
      <w:proofErr w:type="spellEnd"/>
      <w:r w:rsidRPr="00072DAC">
        <w:rPr>
          <w:rFonts w:ascii="Times New Roman" w:hAnsi="Times New Roman"/>
          <w:color w:val="000000" w:themeColor="text1"/>
          <w:sz w:val="28"/>
          <w:szCs w:val="28"/>
        </w:rPr>
        <w:t xml:space="preserve"> инвалида, ребенка-инвалида»;</w:t>
      </w:r>
    </w:p>
    <w:p w:rsidR="008B6801" w:rsidRPr="00072DAC" w:rsidRDefault="008B6801" w:rsidP="008B6801">
      <w:pPr>
        <w:pStyle w:val="a3"/>
        <w:shd w:val="clear" w:color="auto" w:fill="FFFFFF"/>
        <w:tabs>
          <w:tab w:val="left" w:pos="0"/>
          <w:tab w:val="left" w:pos="142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72DAC">
        <w:rPr>
          <w:rFonts w:ascii="Times New Roman" w:hAnsi="Times New Roman"/>
          <w:color w:val="000000" w:themeColor="text1"/>
          <w:sz w:val="28"/>
          <w:szCs w:val="28"/>
        </w:rPr>
        <w:t>Закон Республики Беларусь от 22 мая 2000 г. № 395-З «О социальном обслуживании»;</w:t>
      </w:r>
    </w:p>
    <w:p w:rsidR="008B6801" w:rsidRPr="00072DAC" w:rsidRDefault="008B6801" w:rsidP="008B6801">
      <w:pPr>
        <w:pStyle w:val="a3"/>
        <w:shd w:val="clear" w:color="auto" w:fill="FFFFFF"/>
        <w:tabs>
          <w:tab w:val="left" w:pos="0"/>
          <w:tab w:val="left" w:pos="142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0" w:name="_Hlk121074405"/>
      <w:r w:rsidRPr="00072DAC">
        <w:rPr>
          <w:rFonts w:ascii="Times New Roman" w:hAnsi="Times New Roman"/>
          <w:color w:val="000000" w:themeColor="text1"/>
          <w:sz w:val="28"/>
          <w:szCs w:val="28"/>
        </w:rPr>
        <w:t>постановление Совета Министров Республики Беларусь от 27 декабря 2012 г. № 1218 «О некоторых вопросах оказания социальных услуг»;</w:t>
      </w:r>
    </w:p>
    <w:p w:rsidR="008B6801" w:rsidRPr="00072DAC" w:rsidRDefault="008B6801" w:rsidP="008B6801">
      <w:pPr>
        <w:pStyle w:val="a3"/>
        <w:shd w:val="clear" w:color="auto" w:fill="FFFFFF"/>
        <w:tabs>
          <w:tab w:val="left" w:pos="0"/>
          <w:tab w:val="left" w:pos="142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72DAC">
        <w:rPr>
          <w:rFonts w:ascii="Times New Roman" w:hAnsi="Times New Roman"/>
          <w:color w:val="000000" w:themeColor="text1"/>
          <w:sz w:val="28"/>
          <w:szCs w:val="28"/>
        </w:rPr>
        <w:t>постановление Министерства труда и социальной защиты Республики Беларусь от 10 января 2013 г. № 3/4 «</w:t>
      </w:r>
      <w:r w:rsidRPr="00072DAC">
        <w:rPr>
          <w:rFonts w:ascii="Times New Roman" w:hAnsi="Times New Roman"/>
          <w:color w:val="000000" w:themeColor="text1"/>
          <w:kern w:val="3"/>
          <w:sz w:val="28"/>
          <w:szCs w:val="28"/>
        </w:rPr>
        <w:t>Об установлении перечня медицинских показаний и медицинских противопоказаний для оказания социальных услуг в учреждениях социального обслуживания»;</w:t>
      </w:r>
    </w:p>
    <w:p w:rsidR="008B6801" w:rsidRPr="00072DAC" w:rsidRDefault="008B6801" w:rsidP="008B6801">
      <w:pPr>
        <w:pStyle w:val="a3"/>
        <w:shd w:val="clear" w:color="auto" w:fill="FFFFFF"/>
        <w:tabs>
          <w:tab w:val="left" w:pos="0"/>
          <w:tab w:val="left" w:pos="142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72DAC">
        <w:rPr>
          <w:rFonts w:ascii="Times New Roman" w:hAnsi="Times New Roman"/>
          <w:color w:val="000000" w:themeColor="text1"/>
          <w:sz w:val="28"/>
          <w:szCs w:val="28"/>
        </w:rPr>
        <w:t>постановление Министерства труда и социальной защиты Республики Беларусь от 10 января 2013 г. № 5 «Об утверждении положений об учреждениях социального обслуживания»;</w:t>
      </w:r>
    </w:p>
    <w:p w:rsidR="008B6801" w:rsidRPr="00072DAC" w:rsidRDefault="008B6801" w:rsidP="008B6801">
      <w:pPr>
        <w:pStyle w:val="a3"/>
        <w:shd w:val="clear" w:color="auto" w:fill="FFFFFF"/>
        <w:tabs>
          <w:tab w:val="left" w:pos="0"/>
          <w:tab w:val="left" w:pos="142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72DAC">
        <w:rPr>
          <w:rFonts w:ascii="Times New Roman" w:hAnsi="Times New Roman"/>
          <w:color w:val="000000" w:themeColor="text1"/>
          <w:sz w:val="28"/>
          <w:szCs w:val="28"/>
        </w:rPr>
        <w:t>постановление Министерства труда и социальной защиты Республики Беларусь от 26 января 2013 г. № 11 «О некоторых вопросах оказания социальных услуг государственными организациями, оказывающими социальные услуги»;</w:t>
      </w:r>
    </w:p>
    <w:p w:rsidR="008B6801" w:rsidRPr="00072DAC" w:rsidRDefault="008B6801" w:rsidP="008B6801">
      <w:pPr>
        <w:pStyle w:val="a3"/>
        <w:shd w:val="clear" w:color="auto" w:fill="FFFFFF"/>
        <w:tabs>
          <w:tab w:val="left" w:pos="0"/>
          <w:tab w:val="left" w:pos="142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72DAC">
        <w:rPr>
          <w:rFonts w:ascii="Times New Roman" w:hAnsi="Times New Roman"/>
          <w:color w:val="000000" w:themeColor="text1"/>
          <w:sz w:val="28"/>
          <w:szCs w:val="28"/>
        </w:rPr>
        <w:t>постановление Министерства труда и социальной защиты Республики Беларусь от 1 декабря 2017 г. № 84 «Об установлении требований к содержанию и качеству социальных услуг, оказываемых в рамках государственных минимальных социальных стандартов в области социального обслуживания»;</w:t>
      </w:r>
    </w:p>
    <w:p w:rsidR="008B6801" w:rsidRPr="00072DAC" w:rsidRDefault="008B6801" w:rsidP="008B6801">
      <w:pPr>
        <w:pStyle w:val="a3"/>
        <w:shd w:val="clear" w:color="auto" w:fill="FFFFFF"/>
        <w:tabs>
          <w:tab w:val="left" w:pos="0"/>
          <w:tab w:val="left" w:pos="142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1" w:name="_GoBack"/>
      <w:r w:rsidRPr="00072DAC">
        <w:rPr>
          <w:rFonts w:ascii="Times New Roman" w:hAnsi="Times New Roman"/>
          <w:color w:val="000000" w:themeColor="text1"/>
          <w:sz w:val="28"/>
          <w:szCs w:val="28"/>
        </w:rPr>
        <w:t xml:space="preserve">постановление Министерства труда и социальной защиты Республики Беларусь от 10 января 2013 г. № 4 «Об установлении примерных </w:t>
      </w:r>
      <w:proofErr w:type="gramStart"/>
      <w:r w:rsidRPr="00072DAC">
        <w:rPr>
          <w:rFonts w:ascii="Times New Roman" w:hAnsi="Times New Roman"/>
          <w:color w:val="000000" w:themeColor="text1"/>
          <w:sz w:val="28"/>
          <w:szCs w:val="28"/>
        </w:rPr>
        <w:t>нормативов численности работников территориального центра социального обслуживания населения</w:t>
      </w:r>
      <w:proofErr w:type="gramEnd"/>
      <w:r w:rsidRPr="00072DAC">
        <w:rPr>
          <w:rFonts w:ascii="Times New Roman" w:hAnsi="Times New Roman"/>
          <w:color w:val="000000" w:themeColor="text1"/>
          <w:sz w:val="28"/>
          <w:szCs w:val="28"/>
        </w:rPr>
        <w:t xml:space="preserve"> и центра социального обслуживания семьи и детей (социально помощи семье и детям)»</w:t>
      </w:r>
      <w:bookmarkEnd w:id="0"/>
      <w:bookmarkEnd w:id="1"/>
      <w:r w:rsidRPr="00072DAC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8B6801" w:rsidRPr="00072DAC" w:rsidRDefault="008B6801" w:rsidP="008B68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8B6801" w:rsidRDefault="008B6801" w:rsidP="008B6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C7FEA">
        <w:rPr>
          <w:rFonts w:ascii="Times New Roman" w:hAnsi="Times New Roman" w:cs="Times New Roman"/>
          <w:b/>
          <w:sz w:val="30"/>
          <w:szCs w:val="30"/>
        </w:rPr>
        <w:t>В отделении</w:t>
      </w:r>
      <w:r>
        <w:rPr>
          <w:rFonts w:ascii="Times New Roman" w:hAnsi="Times New Roman" w:cs="Times New Roman"/>
          <w:b/>
          <w:sz w:val="30"/>
          <w:szCs w:val="30"/>
        </w:rPr>
        <w:t xml:space="preserve"> для пожилых граждан</w:t>
      </w:r>
      <w:r w:rsidRPr="00DC7FEA">
        <w:rPr>
          <w:rFonts w:ascii="Times New Roman" w:hAnsi="Times New Roman" w:cs="Times New Roman"/>
          <w:b/>
          <w:sz w:val="30"/>
          <w:szCs w:val="30"/>
        </w:rPr>
        <w:t xml:space="preserve"> организуются </w:t>
      </w:r>
      <w:r>
        <w:rPr>
          <w:rFonts w:ascii="Times New Roman" w:hAnsi="Times New Roman" w:cs="Times New Roman"/>
          <w:b/>
          <w:sz w:val="30"/>
          <w:szCs w:val="30"/>
        </w:rPr>
        <w:t xml:space="preserve"> следующие кружки и клубы по интересам:</w:t>
      </w:r>
    </w:p>
    <w:p w:rsidR="008B6801" w:rsidRPr="00176EB9" w:rsidRDefault="008B6801" w:rsidP="008B6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Кружок  </w:t>
      </w:r>
      <w:r w:rsidRPr="00B726C1">
        <w:rPr>
          <w:rFonts w:ascii="Times New Roman" w:hAnsi="Times New Roman" w:cs="Times New Roman"/>
          <w:b/>
          <w:sz w:val="30"/>
          <w:szCs w:val="30"/>
        </w:rPr>
        <w:t>«Город мастеров», «Чудеса из бумаги»</w:t>
      </w:r>
      <w:r>
        <w:rPr>
          <w:rFonts w:ascii="Times New Roman" w:hAnsi="Times New Roman" w:cs="Times New Roman"/>
          <w:sz w:val="30"/>
          <w:szCs w:val="30"/>
        </w:rPr>
        <w:t xml:space="preserve">  направлен на  воспитание у людей пожилого возраста эстетической и художественной культуры, приобщение их к разнообразным видам  декоративно-прикладного искусства; развитие художественных способностей и потребности к творческому самовыражению, пониманию ценности различных видов искусства, социализация личности;</w:t>
      </w:r>
    </w:p>
    <w:p w:rsidR="008B6801" w:rsidRDefault="008B6801" w:rsidP="008B680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8B6801" w:rsidRDefault="008B6801" w:rsidP="008B6801">
      <w:pPr>
        <w:spacing w:after="0" w:line="240" w:lineRule="auto"/>
        <w:ind w:hanging="567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</w:rPr>
        <w:lastRenderedPageBreak/>
        <w:drawing>
          <wp:inline distT="0" distB="0" distL="0" distR="0">
            <wp:extent cx="2962275" cy="2371725"/>
            <wp:effectExtent l="19050" t="0" r="9525" b="0"/>
            <wp:docPr id="12" name="Рисунок 12" descr="D:\фото\работа кружков ноябрь\DSCN5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работа кружков ноябрь\DSCN579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90" cy="237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0"/>
          <w:szCs w:val="30"/>
        </w:rPr>
        <w:drawing>
          <wp:inline distT="0" distB="0" distL="0" distR="0">
            <wp:extent cx="3162300" cy="2362200"/>
            <wp:effectExtent l="19050" t="0" r="0" b="0"/>
            <wp:docPr id="7" name="Рисунок 4" descr="D:\фото\День пожилых РЦСОН\Изображение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ень пожилых РЦСОН\Изображение 0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28" cy="236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1" w:rsidRPr="009D0CED" w:rsidRDefault="008B6801" w:rsidP="008B6801">
      <w:pPr>
        <w:tabs>
          <w:tab w:val="left" w:pos="567"/>
          <w:tab w:val="left" w:pos="709"/>
        </w:tabs>
        <w:spacing w:after="0" w:line="240" w:lineRule="auto"/>
        <w:ind w:hanging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               </w:t>
      </w:r>
      <w:r>
        <w:rPr>
          <w:rFonts w:ascii="Times New Roman" w:hAnsi="Times New Roman" w:cs="Times New Roman"/>
          <w:sz w:val="30"/>
          <w:szCs w:val="30"/>
        </w:rPr>
        <w:tab/>
        <w:t xml:space="preserve">Кружок  </w:t>
      </w:r>
      <w:r w:rsidRPr="00B726C1">
        <w:rPr>
          <w:rFonts w:ascii="Times New Roman" w:hAnsi="Times New Roman" w:cs="Times New Roman"/>
          <w:b/>
          <w:sz w:val="30"/>
          <w:szCs w:val="30"/>
        </w:rPr>
        <w:t>«Час здоровья»</w:t>
      </w:r>
      <w:r>
        <w:rPr>
          <w:rFonts w:ascii="Times New Roman" w:hAnsi="Times New Roman" w:cs="Times New Roman"/>
          <w:sz w:val="30"/>
          <w:szCs w:val="30"/>
        </w:rPr>
        <w:t xml:space="preserve"> направлен на 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п</w:t>
      </w:r>
      <w:r w:rsidRPr="000651F3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роведение совместных тренировочных занятий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по скандинавской ходьбе, которые</w:t>
      </w:r>
      <w:r w:rsidRPr="000651F3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 способствуют</w:t>
      </w:r>
      <w:r w:rsidRPr="000651F3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не только увеличению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0651F3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двигательной активности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пожилых граждан</w:t>
      </w:r>
      <w:r w:rsidRPr="000651F3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, но и формированию навыков здорового образа жизни, привлечению к регулярным занятиям физическим упражнениями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.</w:t>
      </w:r>
    </w:p>
    <w:p w:rsidR="008B6801" w:rsidRPr="00B726C1" w:rsidRDefault="008B6801" w:rsidP="008B6801">
      <w:pPr>
        <w:tabs>
          <w:tab w:val="left" w:pos="567"/>
          <w:tab w:val="left" w:pos="709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</w:p>
    <w:p w:rsidR="008B6801" w:rsidRDefault="008B6801" w:rsidP="008B6801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i/>
          <w:noProof/>
          <w:sz w:val="30"/>
          <w:szCs w:val="30"/>
        </w:rPr>
        <w:drawing>
          <wp:inline distT="0" distB="0" distL="0" distR="0">
            <wp:extent cx="2867025" cy="2314575"/>
            <wp:effectExtent l="19050" t="0" r="9525" b="0"/>
            <wp:docPr id="3" name="Рисунок 1" descr="D:\фото\День пожилых РЦСОН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нь пожилых РЦСОН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8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i/>
          <w:noProof/>
          <w:sz w:val="30"/>
          <w:szCs w:val="30"/>
        </w:rPr>
        <w:drawing>
          <wp:inline distT="0" distB="0" distL="0" distR="0">
            <wp:extent cx="3038475" cy="2314575"/>
            <wp:effectExtent l="19050" t="0" r="9525" b="0"/>
            <wp:docPr id="2" name="Рисунок 2" descr="D:\фото\Новая папка (2)\DSCN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Новая папка (2)\DSCN64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157" cy="231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1" w:rsidRPr="009D0CED" w:rsidRDefault="008B6801" w:rsidP="008B6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Кружок  </w:t>
      </w:r>
      <w:r w:rsidRPr="00B726C1">
        <w:rPr>
          <w:rFonts w:ascii="Times New Roman" w:hAnsi="Times New Roman" w:cs="Times New Roman"/>
          <w:b/>
          <w:sz w:val="30"/>
          <w:szCs w:val="30"/>
        </w:rPr>
        <w:t>«</w:t>
      </w:r>
      <w:r>
        <w:rPr>
          <w:rFonts w:ascii="Times New Roman" w:hAnsi="Times New Roman" w:cs="Times New Roman"/>
          <w:b/>
          <w:sz w:val="30"/>
          <w:szCs w:val="30"/>
        </w:rPr>
        <w:t>Гармония</w:t>
      </w:r>
      <w:r w:rsidRPr="00B726C1">
        <w:rPr>
          <w:rFonts w:ascii="Times New Roman" w:hAnsi="Times New Roman" w:cs="Times New Roman"/>
          <w:b/>
          <w:sz w:val="30"/>
          <w:szCs w:val="30"/>
        </w:rPr>
        <w:t>»</w:t>
      </w:r>
      <w:r>
        <w:rPr>
          <w:rFonts w:ascii="Times New Roman" w:hAnsi="Times New Roman" w:cs="Times New Roman"/>
          <w:b/>
          <w:sz w:val="30"/>
          <w:szCs w:val="30"/>
        </w:rPr>
        <w:t xml:space="preserve"> -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п</w:t>
      </w:r>
      <w:r w:rsidRPr="00E20D75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роцесс пения помогает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пожилому</w:t>
      </w:r>
      <w:r w:rsidRPr="00E20D75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человеку не только приобрести определенные навыки в развитии голоса, но и способствует формированию в целом личности,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развивает умение</w:t>
      </w:r>
      <w:r w:rsidRPr="00E20D75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выражать себя; развивает его музыкальный вкус</w:t>
      </w:r>
      <w:r w:rsidRPr="00E20D75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; содействует укреплению здоровья (развивает дыхательные мышцы, благотворно влияет на нервную систему) и даже помогает устранению некоторых дефектов речи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.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:rsidR="008B6801" w:rsidRDefault="008B6801" w:rsidP="008B6801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</w:rPr>
        <w:lastRenderedPageBreak/>
        <w:drawing>
          <wp:inline distT="0" distB="0" distL="0" distR="0">
            <wp:extent cx="2828925" cy="2438400"/>
            <wp:effectExtent l="19050" t="0" r="9525" b="0"/>
            <wp:docPr id="6" name="Рисунок 3" descr="D:\фото\День пожилых РЦСОН\Изображение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ень пожилых РЦСОН\Изображение 0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0"/>
          <w:szCs w:val="30"/>
        </w:rPr>
        <w:drawing>
          <wp:inline distT="0" distB="0" distL="0" distR="0">
            <wp:extent cx="2924175" cy="2457450"/>
            <wp:effectExtent l="19050" t="0" r="9525" b="0"/>
            <wp:docPr id="8" name="Рисунок 5" descr="D:\фото\Зональный для Артемчик\img_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Зональный для Артемчик\img_939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21" cy="246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32A" w:rsidRDefault="00B2432A" w:rsidP="008B6801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8B6801" w:rsidRDefault="008B6801" w:rsidP="008B6801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8B6801" w:rsidRDefault="008B6801" w:rsidP="008B6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</w:t>
      </w:r>
      <w:r w:rsidRPr="00F85A8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руж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ок</w:t>
      </w:r>
      <w:r w:rsidRPr="00F85A8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9D0C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«Компьютерная азбука»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 направлен на   тренировку внимательности и памяти,</w:t>
      </w:r>
      <w:r w:rsidRPr="00F85A8D">
        <w:rPr>
          <w:rStyle w:val="c4"/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  <w:t xml:space="preserve">  развитие </w:t>
      </w:r>
      <w:r>
        <w:rPr>
          <w:rStyle w:val="c4"/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  <w:t>остроты и скорости мышления, социальная адаптация пожилых людей в современной информационной среде.</w:t>
      </w:r>
      <w:r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На занятиях кружка пожилые люди приобретают</w:t>
      </w:r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и</w:t>
      </w:r>
      <w:r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закрепляют</w:t>
      </w:r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навык</w:t>
      </w:r>
      <w:r>
        <w:rPr>
          <w:rFonts w:ascii="Times New Roman" w:hAnsi="Times New Roman" w:cs="Times New Roman"/>
          <w:sz w:val="30"/>
          <w:szCs w:val="30"/>
          <w:shd w:val="clear" w:color="auto" w:fill="FDFEFF"/>
        </w:rPr>
        <w:t>и</w:t>
      </w:r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работы в глобальной сети Интернет, умение пользоваться ее ресурсами</w:t>
      </w:r>
      <w:r>
        <w:rPr>
          <w:rFonts w:ascii="Times New Roman" w:hAnsi="Times New Roman" w:cs="Times New Roman"/>
          <w:sz w:val="30"/>
          <w:szCs w:val="30"/>
          <w:shd w:val="clear" w:color="auto" w:fill="FDFEFF"/>
        </w:rPr>
        <w:t>;  учатся</w:t>
      </w:r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работать с пакетом программ </w:t>
      </w:r>
      <w:proofErr w:type="spellStart"/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>Microsoft</w:t>
      </w:r>
      <w:proofErr w:type="spellEnd"/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</w:t>
      </w:r>
      <w:proofErr w:type="spellStart"/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>Office</w:t>
      </w:r>
      <w:proofErr w:type="spellEnd"/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и с графическими редакторами. </w:t>
      </w:r>
      <w:r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На кружке</w:t>
      </w:r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856F0">
        <w:rPr>
          <w:rFonts w:ascii="Times New Roman" w:hAnsi="Times New Roman" w:cs="Times New Roman"/>
          <w:sz w:val="30"/>
          <w:szCs w:val="30"/>
        </w:rPr>
        <w:t>роводятся занятия по обучению</w:t>
      </w:r>
      <w:r>
        <w:rPr>
          <w:rFonts w:ascii="Times New Roman" w:hAnsi="Times New Roman" w:cs="Times New Roman"/>
          <w:sz w:val="30"/>
          <w:szCs w:val="30"/>
        </w:rPr>
        <w:t xml:space="preserve">  пожилых граждан</w:t>
      </w:r>
      <w:r w:rsidRPr="002856F0">
        <w:rPr>
          <w:rFonts w:ascii="Times New Roman" w:hAnsi="Times New Roman" w:cs="Times New Roman"/>
          <w:sz w:val="30"/>
          <w:szCs w:val="30"/>
        </w:rPr>
        <w:t xml:space="preserve"> компьютерной грамотности, в том числе по освоению социальных сетей, осуществлению </w:t>
      </w:r>
      <w:r>
        <w:rPr>
          <w:rFonts w:ascii="Times New Roman" w:hAnsi="Times New Roman" w:cs="Times New Roman"/>
          <w:sz w:val="30"/>
          <w:szCs w:val="30"/>
        </w:rPr>
        <w:t xml:space="preserve">платежей </w:t>
      </w:r>
      <w:r w:rsidRPr="002856F0">
        <w:rPr>
          <w:rFonts w:ascii="Times New Roman" w:hAnsi="Times New Roman" w:cs="Times New Roman"/>
          <w:sz w:val="30"/>
          <w:szCs w:val="30"/>
        </w:rPr>
        <w:t xml:space="preserve"> в Интернете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B6801" w:rsidRDefault="008B6801" w:rsidP="008B6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6801" w:rsidRDefault="008B6801" w:rsidP="008B6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6801" w:rsidRPr="009D0CED" w:rsidRDefault="008B6801" w:rsidP="008B680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9D0CED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</w:rPr>
        <w:drawing>
          <wp:inline distT="0" distB="0" distL="0" distR="0">
            <wp:extent cx="2876549" cy="2019300"/>
            <wp:effectExtent l="19050" t="0" r="1" b="0"/>
            <wp:docPr id="13" name="Рисунок 9" descr="C:\Users\User\AppData\Local\Microsoft\Windows\Temporary Internet Files\Content.Word\DSCN5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DSCN579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49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CED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</w:rPr>
        <w:drawing>
          <wp:inline distT="0" distB="0" distL="0" distR="0">
            <wp:extent cx="2876550" cy="2000250"/>
            <wp:effectExtent l="19050" t="0" r="0" b="0"/>
            <wp:docPr id="16" name="Рисунок 13" descr="D:\фото\фОТО КРУЖКИ\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фОТО КРУЖКИ\8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1" w:rsidRDefault="008B6801" w:rsidP="008B6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Кружки по интересам, занятия по </w:t>
      </w:r>
      <w:r w:rsidRPr="00C56D17">
        <w:rPr>
          <w:rFonts w:ascii="Times New Roman" w:hAnsi="Times New Roman" w:cs="Times New Roman"/>
          <w:sz w:val="30"/>
          <w:szCs w:val="30"/>
        </w:rPr>
        <w:t>обучени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C56D17">
        <w:rPr>
          <w:rFonts w:ascii="Times New Roman" w:hAnsi="Times New Roman" w:cs="Times New Roman"/>
          <w:sz w:val="30"/>
          <w:szCs w:val="30"/>
        </w:rPr>
        <w:t xml:space="preserve"> компьютерной грамотности</w:t>
      </w:r>
      <w:r>
        <w:rPr>
          <w:rFonts w:ascii="Times New Roman" w:hAnsi="Times New Roman" w:cs="Times New Roman"/>
          <w:sz w:val="30"/>
          <w:szCs w:val="30"/>
        </w:rPr>
        <w:t xml:space="preserve"> проводятся:</w:t>
      </w:r>
    </w:p>
    <w:p w:rsidR="008B6801" w:rsidRPr="00C56D17" w:rsidRDefault="008B6801" w:rsidP="008B6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C56D17">
        <w:rPr>
          <w:rFonts w:ascii="Times New Roman" w:hAnsi="Times New Roman" w:cs="Times New Roman"/>
          <w:sz w:val="30"/>
          <w:szCs w:val="30"/>
        </w:rPr>
        <w:t xml:space="preserve">ез взимания платы </w:t>
      </w:r>
      <w:r>
        <w:rPr>
          <w:rFonts w:ascii="Times New Roman" w:hAnsi="Times New Roman" w:cs="Times New Roman"/>
          <w:sz w:val="30"/>
          <w:szCs w:val="30"/>
        </w:rPr>
        <w:t xml:space="preserve">– с </w:t>
      </w:r>
      <w:r w:rsidRPr="00C56D17">
        <w:rPr>
          <w:rFonts w:ascii="Times New Roman" w:hAnsi="Times New Roman" w:cs="Times New Roman"/>
          <w:sz w:val="30"/>
          <w:szCs w:val="30"/>
        </w:rPr>
        <w:t>малообеспеченным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одиноким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неработающим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гражданам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в возрасте 60 лет и старше, достигшим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общеустановленного пенсионного возраста, имеющим</w:t>
      </w:r>
      <w:r>
        <w:rPr>
          <w:rFonts w:ascii="Times New Roman" w:hAnsi="Times New Roman" w:cs="Times New Roman"/>
          <w:sz w:val="30"/>
          <w:szCs w:val="30"/>
        </w:rPr>
        <w:t>и</w:t>
      </w:r>
      <w:r w:rsidR="00B2432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право на государственную пенсию;</w:t>
      </w:r>
    </w:p>
    <w:p w:rsidR="008B6801" w:rsidRPr="00D956A0" w:rsidRDefault="008B6801" w:rsidP="008B6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D956A0">
        <w:rPr>
          <w:rFonts w:ascii="Times New Roman" w:hAnsi="Times New Roman" w:cs="Times New Roman"/>
          <w:sz w:val="30"/>
          <w:szCs w:val="30"/>
        </w:rPr>
        <w:t xml:space="preserve">на условиях частичной оплаты (60 % тарифа) – с одинокими неработающими гражданами в возрасте 60 лет и старше, достигшими общеустановленного пенсионного возраста, имеющими право на государственную пенсию, среднедушевой доход которых не превышает </w:t>
      </w:r>
      <w:r w:rsidRPr="00D956A0">
        <w:rPr>
          <w:rFonts w:ascii="Times New Roman" w:hAnsi="Times New Roman" w:cs="Times New Roman"/>
          <w:sz w:val="30"/>
          <w:szCs w:val="30"/>
        </w:rPr>
        <w:lastRenderedPageBreak/>
        <w:t>200 процентов утвержденного в установленном порядке бюджета прожиточного минимума в среднем на душу населения.</w:t>
      </w:r>
      <w:proofErr w:type="gramEnd"/>
    </w:p>
    <w:p w:rsidR="008B6801" w:rsidRPr="00C56D17" w:rsidRDefault="008B6801" w:rsidP="008B6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D956A0">
        <w:rPr>
          <w:rFonts w:ascii="Times New Roman" w:hAnsi="Times New Roman" w:cs="Times New Roman"/>
          <w:sz w:val="30"/>
          <w:szCs w:val="30"/>
        </w:rPr>
        <w:t>на условиях полной оплаты  – с неработающими гражданами в возрасте 60 лет и старше, достигшими общеустановленного пенсионного возраста, имеющими право на государственную пенсию, среднедушевой доход которых превышает 200 процентов утвержденного в установленном порядке БПМ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2B16C1">
        <w:rPr>
          <w:rFonts w:ascii="Times New Roman" w:hAnsi="Times New Roman" w:cs="Times New Roman"/>
          <w:sz w:val="30"/>
          <w:szCs w:val="30"/>
        </w:rPr>
        <w:t xml:space="preserve"> </w:t>
      </w:r>
      <w:proofErr w:type="gramEnd"/>
    </w:p>
    <w:p w:rsidR="008B6801" w:rsidRDefault="008B6801" w:rsidP="008B6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5497">
        <w:rPr>
          <w:rFonts w:ascii="Times New Roman" w:hAnsi="Times New Roman" w:cs="Times New Roman"/>
          <w:b/>
          <w:sz w:val="30"/>
          <w:szCs w:val="30"/>
        </w:rPr>
        <w:t xml:space="preserve">Решением  </w:t>
      </w:r>
      <w:proofErr w:type="spellStart"/>
      <w:r w:rsidRPr="00B25497">
        <w:rPr>
          <w:rFonts w:ascii="Times New Roman" w:hAnsi="Times New Roman" w:cs="Times New Roman"/>
          <w:b/>
          <w:sz w:val="30"/>
          <w:szCs w:val="30"/>
        </w:rPr>
        <w:t>Костюковичского</w:t>
      </w:r>
      <w:proofErr w:type="spellEnd"/>
      <w:r w:rsidRPr="00B25497">
        <w:rPr>
          <w:rFonts w:ascii="Times New Roman" w:hAnsi="Times New Roman" w:cs="Times New Roman"/>
          <w:b/>
          <w:sz w:val="30"/>
          <w:szCs w:val="30"/>
        </w:rPr>
        <w:t xml:space="preserve"> районного исполнительного комитета</w:t>
      </w:r>
      <w:r w:rsidRPr="00B62B43">
        <w:rPr>
          <w:rFonts w:ascii="Times New Roman" w:hAnsi="Times New Roman" w:cs="Times New Roman"/>
          <w:sz w:val="30"/>
          <w:szCs w:val="30"/>
        </w:rPr>
        <w:t xml:space="preserve">  от 19 января 2019 года №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B62B43">
        <w:rPr>
          <w:rFonts w:ascii="Times New Roman" w:hAnsi="Times New Roman" w:cs="Times New Roman"/>
          <w:sz w:val="30"/>
          <w:szCs w:val="30"/>
        </w:rPr>
        <w:t xml:space="preserve">2-36  посещение кружков на безвозмездной основе разрешено неработающим </w:t>
      </w:r>
      <w:r w:rsidRPr="00B62B43">
        <w:rPr>
          <w:rFonts w:ascii="Times New Roman" w:hAnsi="Times New Roman" w:cs="Times New Roman"/>
          <w:b/>
          <w:sz w:val="30"/>
          <w:szCs w:val="30"/>
        </w:rPr>
        <w:t>ветеранам труда</w:t>
      </w:r>
      <w:r w:rsidRPr="00B62B43">
        <w:rPr>
          <w:rFonts w:ascii="Times New Roman" w:hAnsi="Times New Roman" w:cs="Times New Roman"/>
          <w:sz w:val="30"/>
          <w:szCs w:val="30"/>
        </w:rPr>
        <w:t>, проживающим на те</w:t>
      </w:r>
      <w:r>
        <w:rPr>
          <w:rFonts w:ascii="Times New Roman" w:hAnsi="Times New Roman" w:cs="Times New Roman"/>
          <w:sz w:val="30"/>
          <w:szCs w:val="30"/>
        </w:rPr>
        <w:t xml:space="preserve">рритории </w:t>
      </w:r>
      <w:proofErr w:type="spellStart"/>
      <w:r>
        <w:rPr>
          <w:rFonts w:ascii="Times New Roman" w:hAnsi="Times New Roman" w:cs="Times New Roman"/>
          <w:sz w:val="30"/>
          <w:szCs w:val="30"/>
        </w:rPr>
        <w:t>Костюковичского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района;</w:t>
      </w:r>
    </w:p>
    <w:p w:rsidR="008B6801" w:rsidRDefault="008B6801" w:rsidP="008B6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C56D17">
        <w:rPr>
          <w:rFonts w:ascii="Times New Roman" w:hAnsi="Times New Roman" w:cs="Times New Roman"/>
          <w:sz w:val="30"/>
          <w:szCs w:val="30"/>
        </w:rPr>
        <w:t xml:space="preserve">а условиях частичной оплаты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56D17">
        <w:rPr>
          <w:rFonts w:ascii="Times New Roman" w:hAnsi="Times New Roman" w:cs="Times New Roman"/>
          <w:sz w:val="30"/>
          <w:szCs w:val="30"/>
        </w:rPr>
        <w:t>неработающим гражданам в возрасте 60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C56D17">
        <w:rPr>
          <w:rFonts w:ascii="Times New Roman" w:hAnsi="Times New Roman" w:cs="Times New Roman"/>
          <w:sz w:val="30"/>
          <w:szCs w:val="30"/>
        </w:rPr>
        <w:t xml:space="preserve">лет и старше, </w:t>
      </w:r>
      <w:proofErr w:type="gramStart"/>
      <w:r w:rsidRPr="00C56D17">
        <w:rPr>
          <w:rFonts w:ascii="Times New Roman" w:hAnsi="Times New Roman" w:cs="Times New Roman"/>
          <w:sz w:val="30"/>
          <w:szCs w:val="30"/>
        </w:rPr>
        <w:t>достигшим</w:t>
      </w:r>
      <w:r>
        <w:rPr>
          <w:rFonts w:ascii="Times New Roman" w:hAnsi="Times New Roman" w:cs="Times New Roman"/>
          <w:sz w:val="30"/>
          <w:szCs w:val="30"/>
        </w:rPr>
        <w:t>и</w:t>
      </w:r>
      <w:proofErr w:type="gramEnd"/>
      <w:r w:rsidRPr="00C56D17">
        <w:rPr>
          <w:rFonts w:ascii="Times New Roman" w:hAnsi="Times New Roman" w:cs="Times New Roman"/>
          <w:sz w:val="30"/>
          <w:szCs w:val="30"/>
        </w:rPr>
        <w:t xml:space="preserve"> общеустановленного пенсионного возраста, имеющим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право на государственную пенсию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B62B43">
        <w:rPr>
          <w:rFonts w:ascii="Times New Roman" w:hAnsi="Times New Roman" w:cs="Times New Roman"/>
          <w:sz w:val="30"/>
          <w:szCs w:val="30"/>
        </w:rPr>
        <w:t>проживающим на те</w:t>
      </w:r>
      <w:r>
        <w:rPr>
          <w:rFonts w:ascii="Times New Roman" w:hAnsi="Times New Roman" w:cs="Times New Roman"/>
          <w:sz w:val="30"/>
          <w:szCs w:val="30"/>
        </w:rPr>
        <w:t xml:space="preserve">рритории </w:t>
      </w:r>
      <w:proofErr w:type="spellStart"/>
      <w:r>
        <w:rPr>
          <w:rFonts w:ascii="Times New Roman" w:hAnsi="Times New Roman" w:cs="Times New Roman"/>
          <w:sz w:val="30"/>
          <w:szCs w:val="30"/>
        </w:rPr>
        <w:t>Костюковичского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района.</w:t>
      </w:r>
    </w:p>
    <w:p w:rsidR="008B6801" w:rsidRDefault="008B6801" w:rsidP="008B6801">
      <w:pPr>
        <w:pStyle w:val="a7"/>
        <w:ind w:firstLine="710"/>
        <w:jc w:val="both"/>
        <w:rPr>
          <w:sz w:val="30"/>
          <w:szCs w:val="30"/>
        </w:rPr>
      </w:pPr>
      <w:r w:rsidRPr="00073925">
        <w:rPr>
          <w:sz w:val="30"/>
          <w:szCs w:val="30"/>
        </w:rPr>
        <w:t xml:space="preserve">Для организации досуга </w:t>
      </w:r>
      <w:r>
        <w:rPr>
          <w:sz w:val="30"/>
          <w:szCs w:val="30"/>
        </w:rPr>
        <w:t xml:space="preserve"> </w:t>
      </w:r>
      <w:r w:rsidRPr="00073925">
        <w:rPr>
          <w:sz w:val="30"/>
          <w:szCs w:val="30"/>
        </w:rPr>
        <w:t xml:space="preserve"> граждан пожилого возраста в отделении разработан план культурно-мас</w:t>
      </w:r>
      <w:r>
        <w:rPr>
          <w:sz w:val="30"/>
          <w:szCs w:val="30"/>
        </w:rPr>
        <w:t>совых мероприятий и действуют   5</w:t>
      </w:r>
      <w:r w:rsidRPr="00073925">
        <w:rPr>
          <w:sz w:val="30"/>
          <w:szCs w:val="30"/>
        </w:rPr>
        <w:t xml:space="preserve"> клуб</w:t>
      </w:r>
      <w:r>
        <w:rPr>
          <w:sz w:val="30"/>
          <w:szCs w:val="30"/>
        </w:rPr>
        <w:t>ов</w:t>
      </w:r>
      <w:r w:rsidRPr="00073925">
        <w:rPr>
          <w:sz w:val="30"/>
          <w:szCs w:val="30"/>
        </w:rPr>
        <w:t xml:space="preserve">: </w:t>
      </w:r>
      <w:r>
        <w:rPr>
          <w:sz w:val="30"/>
          <w:szCs w:val="30"/>
        </w:rPr>
        <w:t xml:space="preserve"> </w:t>
      </w:r>
      <w:r w:rsidRPr="00073925">
        <w:rPr>
          <w:sz w:val="30"/>
          <w:szCs w:val="30"/>
        </w:rPr>
        <w:t>клуб «Открытые сердца»</w:t>
      </w:r>
      <w:r>
        <w:rPr>
          <w:sz w:val="30"/>
          <w:szCs w:val="30"/>
        </w:rPr>
        <w:t>,</w:t>
      </w:r>
      <w:r w:rsidRPr="00811DA5">
        <w:rPr>
          <w:sz w:val="30"/>
          <w:szCs w:val="30"/>
        </w:rPr>
        <w:t xml:space="preserve"> </w:t>
      </w:r>
      <w:r w:rsidRPr="00073925">
        <w:rPr>
          <w:sz w:val="30"/>
          <w:szCs w:val="30"/>
        </w:rPr>
        <w:t>«</w:t>
      </w:r>
      <w:r>
        <w:rPr>
          <w:sz w:val="30"/>
          <w:szCs w:val="30"/>
        </w:rPr>
        <w:t>Мастерская общения</w:t>
      </w:r>
      <w:r w:rsidRPr="00073925">
        <w:rPr>
          <w:sz w:val="30"/>
          <w:szCs w:val="30"/>
        </w:rPr>
        <w:t>» (</w:t>
      </w:r>
      <w:r>
        <w:rPr>
          <w:sz w:val="30"/>
          <w:szCs w:val="30"/>
        </w:rPr>
        <w:t>на базе отделения);</w:t>
      </w:r>
      <w:r w:rsidRPr="00073925">
        <w:rPr>
          <w:sz w:val="30"/>
          <w:szCs w:val="30"/>
        </w:rPr>
        <w:t xml:space="preserve">  клуб</w:t>
      </w:r>
      <w:r>
        <w:rPr>
          <w:sz w:val="30"/>
          <w:szCs w:val="30"/>
        </w:rPr>
        <w:t>ы</w:t>
      </w:r>
      <w:r w:rsidRPr="00073925">
        <w:rPr>
          <w:sz w:val="30"/>
          <w:szCs w:val="30"/>
        </w:rPr>
        <w:t xml:space="preserve"> «Седые непоседы»</w:t>
      </w:r>
      <w:r>
        <w:rPr>
          <w:sz w:val="30"/>
          <w:szCs w:val="30"/>
        </w:rPr>
        <w:t>,</w:t>
      </w:r>
      <w:r w:rsidRPr="00073925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</w:t>
      </w:r>
      <w:r w:rsidRPr="00073925">
        <w:rPr>
          <w:sz w:val="30"/>
          <w:szCs w:val="30"/>
        </w:rPr>
        <w:t xml:space="preserve"> «Шахматная ладья»</w:t>
      </w:r>
      <w:r>
        <w:rPr>
          <w:sz w:val="30"/>
          <w:szCs w:val="30"/>
        </w:rPr>
        <w:t xml:space="preserve"> и</w:t>
      </w:r>
      <w:r w:rsidRPr="00073925">
        <w:rPr>
          <w:sz w:val="30"/>
          <w:szCs w:val="30"/>
        </w:rPr>
        <w:t xml:space="preserve"> клуб «Любители </w:t>
      </w:r>
      <w:proofErr w:type="spellStart"/>
      <w:r w:rsidRPr="00073925">
        <w:rPr>
          <w:sz w:val="30"/>
          <w:szCs w:val="30"/>
        </w:rPr>
        <w:t>акваэробики</w:t>
      </w:r>
      <w:proofErr w:type="spellEnd"/>
      <w:r w:rsidRPr="00073925">
        <w:rPr>
          <w:sz w:val="30"/>
          <w:szCs w:val="30"/>
        </w:rPr>
        <w:t>»</w:t>
      </w:r>
      <w:r>
        <w:rPr>
          <w:sz w:val="30"/>
          <w:szCs w:val="30"/>
        </w:rPr>
        <w:t xml:space="preserve"> </w:t>
      </w:r>
      <w:r w:rsidRPr="00073925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 работаю</w:t>
      </w:r>
      <w:r w:rsidRPr="00073925">
        <w:rPr>
          <w:sz w:val="30"/>
          <w:szCs w:val="30"/>
        </w:rPr>
        <w:t>т от учреждения  «</w:t>
      </w:r>
      <w:proofErr w:type="spellStart"/>
      <w:r w:rsidRPr="00073925">
        <w:rPr>
          <w:sz w:val="30"/>
          <w:szCs w:val="30"/>
        </w:rPr>
        <w:t>Костюковичский</w:t>
      </w:r>
      <w:proofErr w:type="spellEnd"/>
      <w:r>
        <w:rPr>
          <w:sz w:val="30"/>
          <w:szCs w:val="30"/>
        </w:rPr>
        <w:t xml:space="preserve"> </w:t>
      </w:r>
      <w:r w:rsidRPr="00073925">
        <w:rPr>
          <w:sz w:val="30"/>
          <w:szCs w:val="30"/>
        </w:rPr>
        <w:t>физкультурно-оздоровительный ц</w:t>
      </w:r>
      <w:r>
        <w:rPr>
          <w:sz w:val="30"/>
          <w:szCs w:val="30"/>
        </w:rPr>
        <w:t>ентр   «Физкультура и здоровье».</w:t>
      </w:r>
    </w:p>
    <w:p w:rsidR="008B6801" w:rsidRDefault="008B6801" w:rsidP="008B6801">
      <w:pPr>
        <w:pStyle w:val="a7"/>
        <w:ind w:firstLine="710"/>
        <w:jc w:val="both"/>
        <w:rPr>
          <w:sz w:val="30"/>
          <w:szCs w:val="30"/>
        </w:rPr>
      </w:pPr>
    </w:p>
    <w:p w:rsidR="008B6801" w:rsidRDefault="008B6801" w:rsidP="008B6801">
      <w:pPr>
        <w:pStyle w:val="a7"/>
        <w:jc w:val="both"/>
      </w:pPr>
      <w:r w:rsidRPr="00F52363">
        <w:rPr>
          <w:noProof/>
          <w:sz w:val="30"/>
          <w:szCs w:val="30"/>
        </w:rPr>
        <w:drawing>
          <wp:inline distT="0" distB="0" distL="0" distR="0">
            <wp:extent cx="2905125" cy="2124075"/>
            <wp:effectExtent l="19050" t="0" r="9525" b="0"/>
            <wp:docPr id="27" name="Рисунок 17" descr="D:\фото\Фото волонтеры\Активное долголетие\Занятие в тренажерном за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Фото волонтеры\Активное долголетие\Занятие в тренажерном зале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90" cy="212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1EE7" w:rsidRPr="008E1EE7">
        <w:rPr>
          <w:noProof/>
        </w:rPr>
        <w:drawing>
          <wp:inline distT="0" distB="0" distL="0" distR="0">
            <wp:extent cx="2895600" cy="2124075"/>
            <wp:effectExtent l="19050" t="0" r="0" b="0"/>
            <wp:docPr id="11" name="Рисунок 11" descr="C:\Users\User\AppData\Local\Microsoft\Windows\Temporary Internet Files\Content.Word\20210409_12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20210409_12074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59" cy="212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1" w:rsidRDefault="008B6801" w:rsidP="008E1EE7">
      <w:pPr>
        <w:pStyle w:val="a7"/>
        <w:ind w:hanging="142"/>
        <w:jc w:val="center"/>
        <w:rPr>
          <w:sz w:val="30"/>
          <w:szCs w:val="30"/>
        </w:rPr>
      </w:pPr>
      <w:r w:rsidRPr="00F12DB6">
        <w:rPr>
          <w:noProof/>
          <w:sz w:val="30"/>
          <w:szCs w:val="30"/>
        </w:rPr>
        <w:drawing>
          <wp:inline distT="0" distB="0" distL="0" distR="0">
            <wp:extent cx="2905125" cy="2047875"/>
            <wp:effectExtent l="19050" t="0" r="9525" b="0"/>
            <wp:docPr id="17" name="Рисунок 10" descr="D:\фото\ОДПИиГПВ\зональный шашечный турнир 27.09.17\Проведение Турн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ОДПИиГПВ\зональный шашечный турнир 27.09.17\Проведение Турнир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39" cy="204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1" w:rsidRDefault="008B6801" w:rsidP="008B6801">
      <w:pPr>
        <w:pStyle w:val="a7"/>
        <w:ind w:firstLine="710"/>
        <w:jc w:val="both"/>
        <w:rPr>
          <w:sz w:val="30"/>
          <w:szCs w:val="30"/>
        </w:rPr>
      </w:pPr>
    </w:p>
    <w:p w:rsidR="008B6801" w:rsidRDefault="008B6801" w:rsidP="008B6801">
      <w:pPr>
        <w:pStyle w:val="a7"/>
        <w:ind w:firstLine="710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Уже стало традиционным проведение в отделении акции </w:t>
      </w:r>
      <w:r w:rsidRPr="00BC11F3">
        <w:rPr>
          <w:sz w:val="30"/>
          <w:szCs w:val="30"/>
        </w:rPr>
        <w:t>«Безопасность в каждый дом»</w:t>
      </w:r>
      <w:r>
        <w:rPr>
          <w:sz w:val="30"/>
          <w:szCs w:val="30"/>
        </w:rPr>
        <w:t>, Международного дня матери, Дня пожилых людей, участие в областных спортивных соревнованиях и фестивалях.</w:t>
      </w:r>
    </w:p>
    <w:p w:rsidR="008B6801" w:rsidRDefault="008B6801" w:rsidP="008B6801">
      <w:pPr>
        <w:pStyle w:val="a7"/>
        <w:ind w:firstLine="710"/>
        <w:jc w:val="both"/>
        <w:rPr>
          <w:sz w:val="30"/>
          <w:szCs w:val="30"/>
        </w:rPr>
      </w:pPr>
    </w:p>
    <w:p w:rsidR="008B6801" w:rsidRDefault="008B6801" w:rsidP="008E1EE7">
      <w:pPr>
        <w:pStyle w:val="a7"/>
        <w:ind w:hanging="142"/>
        <w:jc w:val="both"/>
        <w:rPr>
          <w:sz w:val="30"/>
          <w:szCs w:val="30"/>
        </w:rPr>
      </w:pPr>
      <w:r w:rsidRPr="00CB4809">
        <w:rPr>
          <w:noProof/>
          <w:sz w:val="30"/>
          <w:szCs w:val="30"/>
        </w:rPr>
        <w:drawing>
          <wp:inline distT="0" distB="0" distL="0" distR="0">
            <wp:extent cx="2976880" cy="2743199"/>
            <wp:effectExtent l="19050" t="0" r="0" b="0"/>
            <wp:docPr id="22" name="Рисунок 9" descr="D:\фото\МЧС пожилые\DSCN5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МЧС пожилые\DSCN597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90" cy="274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3009900" cy="2743200"/>
            <wp:effectExtent l="19050" t="0" r="0" b="0"/>
            <wp:docPr id="23" name="Рисунок 14" descr="D:\фото\Зональный для Артемчик\img_9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Зональный для Артемчик\img_938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117" cy="27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1" w:rsidRDefault="008B6801" w:rsidP="008E1EE7">
      <w:pPr>
        <w:pStyle w:val="a7"/>
        <w:tabs>
          <w:tab w:val="left" w:pos="0"/>
        </w:tabs>
        <w:ind w:hanging="142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976880" cy="2638425"/>
            <wp:effectExtent l="19050" t="0" r="0" b="0"/>
            <wp:docPr id="24" name="Рисунок 15" descr="D:\фото\Фото волонтеры\Активное долголетие\Турс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Фото волонтеры\Активное долголетие\Турслет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47" cy="263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1" w:rsidRDefault="008B6801" w:rsidP="008B6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3E6C">
        <w:rPr>
          <w:rFonts w:ascii="Times New Roman" w:hAnsi="Times New Roman" w:cs="Times New Roman"/>
          <w:sz w:val="30"/>
          <w:szCs w:val="30"/>
        </w:rPr>
        <w:t xml:space="preserve">В отделении из числа пожилых граждан, посещающих отделение, создан </w:t>
      </w:r>
      <w:r w:rsidRPr="00AC292B">
        <w:rPr>
          <w:rFonts w:ascii="Times New Roman" w:hAnsi="Times New Roman" w:cs="Times New Roman"/>
          <w:b/>
          <w:sz w:val="30"/>
          <w:szCs w:val="30"/>
        </w:rPr>
        <w:t>волонтерский отряд "Открытые сердца"</w:t>
      </w:r>
      <w:r w:rsidRPr="00C63E6C">
        <w:rPr>
          <w:rFonts w:ascii="Times New Roman" w:hAnsi="Times New Roman" w:cs="Times New Roman"/>
          <w:sz w:val="30"/>
          <w:szCs w:val="30"/>
        </w:rPr>
        <w:t xml:space="preserve">. Работа волонтерского отряда   направлена на оказание помощи нуждающимся пожилым гражданам и инвалидам. </w:t>
      </w:r>
      <w:r>
        <w:rPr>
          <w:rFonts w:ascii="Times New Roman" w:hAnsi="Times New Roman" w:cs="Times New Roman"/>
          <w:sz w:val="30"/>
          <w:szCs w:val="30"/>
        </w:rPr>
        <w:t xml:space="preserve"> Волонтерский отряд взял шефство над пожилыми гражданами, проживающими в отделении круглосуточного пребывания для граждан пожилого возраста и инвалидов в д. Пролетарское.</w:t>
      </w:r>
    </w:p>
    <w:p w:rsidR="008B6801" w:rsidRDefault="008B6801" w:rsidP="008B6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B6801" w:rsidRDefault="008B6801" w:rsidP="008E1EE7">
      <w:pPr>
        <w:tabs>
          <w:tab w:val="left" w:pos="142"/>
          <w:tab w:val="left" w:pos="284"/>
        </w:tabs>
        <w:spacing w:after="0" w:line="240" w:lineRule="auto"/>
        <w:ind w:firstLine="142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2876550" cy="2085975"/>
            <wp:effectExtent l="19050" t="0" r="0" b="0"/>
            <wp:docPr id="1" name="Рисунок 1" descr="C:\Users\User\AppData\Local\Microsoft\Windows\Temporary Internet Files\Content.Word\DSCN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N298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36" cy="208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2762249" cy="2085975"/>
            <wp:effectExtent l="19050" t="0" r="1" b="0"/>
            <wp:docPr id="4" name="Рисунок 4" descr="D:\фото\Пролетарское день матери 18\DSCN6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Пролетарское день матери 18\DSCN648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53" cy="208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1" w:rsidRDefault="008B6801" w:rsidP="008E1EE7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2876550" cy="2105025"/>
            <wp:effectExtent l="19050" t="0" r="0" b="0"/>
            <wp:docPr id="10" name="Рисунок 6" descr="D:\слёт волонтеров\POB_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лёт волонтеров\POB_243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67" cy="210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1" w:rsidRPr="00C63E6C" w:rsidRDefault="008B6801" w:rsidP="008B6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B6801" w:rsidRPr="00DC7FEA" w:rsidRDefault="008B6801" w:rsidP="008B6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90583B"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 xml:space="preserve"> Специалистами отделения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предоставляется</w:t>
      </w:r>
      <w:r w:rsidRPr="00DC7FEA">
        <w:rPr>
          <w:rFonts w:ascii="Times New Roman" w:hAnsi="Times New Roman" w:cs="Times New Roman"/>
          <w:b/>
          <w:sz w:val="30"/>
          <w:szCs w:val="30"/>
        </w:rPr>
        <w:t xml:space="preserve"> услуга дневного присмотра</w:t>
      </w:r>
      <w:r>
        <w:rPr>
          <w:rFonts w:ascii="Times New Roman" w:hAnsi="Times New Roman" w:cs="Times New Roman"/>
          <w:b/>
          <w:sz w:val="30"/>
          <w:szCs w:val="30"/>
        </w:rPr>
        <w:t xml:space="preserve"> за пожилыми гражданами</w:t>
      </w:r>
      <w:r w:rsidRPr="00DC7FEA">
        <w:rPr>
          <w:rFonts w:ascii="Times New Roman" w:hAnsi="Times New Roman" w:cs="Times New Roman"/>
          <w:b/>
          <w:sz w:val="30"/>
          <w:szCs w:val="30"/>
        </w:rPr>
        <w:t>:</w:t>
      </w:r>
    </w:p>
    <w:p w:rsidR="008B6801" w:rsidRPr="002B16C1" w:rsidRDefault="008B6801" w:rsidP="008B6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B16C1">
        <w:rPr>
          <w:rFonts w:ascii="Times New Roman" w:hAnsi="Times New Roman" w:cs="Times New Roman"/>
          <w:sz w:val="30"/>
          <w:szCs w:val="30"/>
        </w:rPr>
        <w:t>на условия</w:t>
      </w:r>
      <w:r>
        <w:rPr>
          <w:rFonts w:ascii="Times New Roman" w:hAnsi="Times New Roman" w:cs="Times New Roman"/>
          <w:sz w:val="30"/>
          <w:szCs w:val="30"/>
        </w:rPr>
        <w:t>х частичной оплаты (60 % тарифа</w:t>
      </w:r>
      <w:proofErr w:type="gramStart"/>
      <w:r w:rsidRPr="002B16C1">
        <w:rPr>
          <w:rFonts w:ascii="Times New Roman" w:hAnsi="Times New Roman" w:cs="Times New Roman"/>
          <w:sz w:val="30"/>
          <w:szCs w:val="30"/>
        </w:rPr>
        <w:t xml:space="preserve"> )</w:t>
      </w:r>
      <w:proofErr w:type="gramEnd"/>
      <w:r w:rsidRPr="00487F7C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2B16C1">
        <w:rPr>
          <w:rFonts w:ascii="Times New Roman" w:hAnsi="Times New Roman" w:cs="Times New Roman"/>
          <w:sz w:val="30"/>
          <w:szCs w:val="30"/>
        </w:rPr>
        <w:t>– малообеспеченным одиноким гражданам пожилого возраста, имеющим ограничение жизнедеятельности (способности контролировать свое поведение, ФК 2-ФК 4);</w:t>
      </w:r>
    </w:p>
    <w:p w:rsidR="008B6801" w:rsidRDefault="008B6801" w:rsidP="008B6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2B16C1">
        <w:rPr>
          <w:rFonts w:ascii="Times New Roman" w:hAnsi="Times New Roman" w:cs="Times New Roman"/>
          <w:sz w:val="30"/>
          <w:szCs w:val="30"/>
        </w:rPr>
        <w:t xml:space="preserve">на условиях полной оплаты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B16C1">
        <w:rPr>
          <w:rFonts w:ascii="Times New Roman" w:hAnsi="Times New Roman" w:cs="Times New Roman"/>
          <w:sz w:val="30"/>
          <w:szCs w:val="30"/>
        </w:rPr>
        <w:t xml:space="preserve">– неработающим гражданам в возрасте 60 лет и старше, достигшим общеустановленного пенсионного возраста, имеющим право на государственную пенсию, среднедушевой доход которых превышает 200 процентов утвержденного </w:t>
      </w:r>
      <w:r>
        <w:rPr>
          <w:rFonts w:ascii="Times New Roman" w:hAnsi="Times New Roman" w:cs="Times New Roman"/>
          <w:sz w:val="30"/>
          <w:szCs w:val="30"/>
        </w:rPr>
        <w:t>в установленном порядке БПМ</w:t>
      </w:r>
      <w:r w:rsidRPr="002B16C1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8B6801" w:rsidRDefault="008B6801" w:rsidP="008B6801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8B6801" w:rsidRPr="004C1F51" w:rsidRDefault="008B6801" w:rsidP="008B680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30"/>
          <w:szCs w:val="30"/>
        </w:rPr>
      </w:pPr>
      <w:r w:rsidRPr="004C1F51">
        <w:rPr>
          <w:rFonts w:ascii="Times New Roman" w:hAnsi="Times New Roman"/>
          <w:b/>
          <w:sz w:val="30"/>
          <w:szCs w:val="30"/>
        </w:rPr>
        <w:t xml:space="preserve">Документы </w:t>
      </w:r>
    </w:p>
    <w:p w:rsidR="008B6801" w:rsidRDefault="008B6801" w:rsidP="008B680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C1F51">
        <w:rPr>
          <w:rFonts w:ascii="Times New Roman" w:hAnsi="Times New Roman"/>
          <w:sz w:val="30"/>
          <w:szCs w:val="30"/>
        </w:rPr>
        <w:t xml:space="preserve">За оказанием социальных услуг гражданин обращается в </w:t>
      </w:r>
      <w:r>
        <w:rPr>
          <w:rFonts w:ascii="Times New Roman" w:hAnsi="Times New Roman"/>
          <w:sz w:val="30"/>
          <w:szCs w:val="30"/>
        </w:rPr>
        <w:t>учреждение «</w:t>
      </w:r>
      <w:proofErr w:type="spellStart"/>
      <w:r>
        <w:rPr>
          <w:rFonts w:ascii="Times New Roman" w:hAnsi="Times New Roman"/>
          <w:sz w:val="30"/>
          <w:szCs w:val="30"/>
        </w:rPr>
        <w:t>Костюковичский</w:t>
      </w:r>
      <w:proofErr w:type="spellEnd"/>
      <w:r>
        <w:rPr>
          <w:rFonts w:ascii="Times New Roman" w:hAnsi="Times New Roman"/>
          <w:sz w:val="30"/>
          <w:szCs w:val="30"/>
        </w:rPr>
        <w:t xml:space="preserve"> районный центр социального обслуживания населения» (г. Костюковичи</w:t>
      </w:r>
      <w:proofErr w:type="gramStart"/>
      <w:r>
        <w:rPr>
          <w:rFonts w:ascii="Times New Roman" w:hAnsi="Times New Roman"/>
          <w:sz w:val="30"/>
          <w:szCs w:val="30"/>
        </w:rPr>
        <w:t>.</w:t>
      </w:r>
      <w:proofErr w:type="gramEnd"/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>
        <w:rPr>
          <w:rFonts w:ascii="Times New Roman" w:hAnsi="Times New Roman"/>
          <w:sz w:val="30"/>
          <w:szCs w:val="30"/>
        </w:rPr>
        <w:t>у</w:t>
      </w:r>
      <w:proofErr w:type="gramEnd"/>
      <w:r>
        <w:rPr>
          <w:rFonts w:ascii="Times New Roman" w:hAnsi="Times New Roman"/>
          <w:sz w:val="30"/>
          <w:szCs w:val="30"/>
        </w:rPr>
        <w:t xml:space="preserve">л. </w:t>
      </w:r>
      <w:proofErr w:type="spellStart"/>
      <w:r>
        <w:rPr>
          <w:rFonts w:ascii="Times New Roman" w:hAnsi="Times New Roman"/>
          <w:sz w:val="30"/>
          <w:szCs w:val="30"/>
        </w:rPr>
        <w:t>Зиньковича</w:t>
      </w:r>
      <w:proofErr w:type="spellEnd"/>
      <w:r>
        <w:rPr>
          <w:rFonts w:ascii="Times New Roman" w:hAnsi="Times New Roman"/>
          <w:sz w:val="30"/>
          <w:szCs w:val="30"/>
        </w:rPr>
        <w:t xml:space="preserve">, 96. </w:t>
      </w:r>
      <w:proofErr w:type="gramStart"/>
      <w:r>
        <w:rPr>
          <w:rFonts w:ascii="Times New Roman" w:hAnsi="Times New Roman"/>
          <w:sz w:val="30"/>
          <w:szCs w:val="30"/>
        </w:rPr>
        <w:t xml:space="preserve">Тел. 23 988, 71 487) и </w:t>
      </w:r>
      <w:r w:rsidRPr="004C1F51">
        <w:rPr>
          <w:rFonts w:ascii="Times New Roman" w:hAnsi="Times New Roman"/>
          <w:sz w:val="30"/>
          <w:szCs w:val="30"/>
        </w:rPr>
        <w:t>представля</w:t>
      </w:r>
      <w:r>
        <w:rPr>
          <w:rFonts w:ascii="Times New Roman" w:hAnsi="Times New Roman"/>
          <w:sz w:val="30"/>
          <w:szCs w:val="30"/>
        </w:rPr>
        <w:t>е</w:t>
      </w:r>
      <w:r w:rsidRPr="004C1F51">
        <w:rPr>
          <w:rFonts w:ascii="Times New Roman" w:hAnsi="Times New Roman"/>
          <w:sz w:val="30"/>
          <w:szCs w:val="30"/>
        </w:rPr>
        <w:t xml:space="preserve">т </w:t>
      </w:r>
      <w:r>
        <w:rPr>
          <w:rFonts w:ascii="Times New Roman" w:hAnsi="Times New Roman"/>
          <w:sz w:val="30"/>
          <w:szCs w:val="30"/>
        </w:rPr>
        <w:t xml:space="preserve">следующие </w:t>
      </w:r>
      <w:r w:rsidRPr="004C1F51">
        <w:rPr>
          <w:rFonts w:ascii="Times New Roman" w:hAnsi="Times New Roman"/>
          <w:sz w:val="30"/>
          <w:szCs w:val="30"/>
        </w:rPr>
        <w:t>документы</w:t>
      </w:r>
      <w:r>
        <w:rPr>
          <w:rFonts w:ascii="Times New Roman" w:hAnsi="Times New Roman"/>
          <w:sz w:val="30"/>
          <w:szCs w:val="30"/>
        </w:rPr>
        <w:t>:</w:t>
      </w:r>
      <w:proofErr w:type="gramEnd"/>
    </w:p>
    <w:p w:rsidR="008B6801" w:rsidRPr="00487F7C" w:rsidRDefault="008B6801" w:rsidP="008B6801">
      <w:pPr>
        <w:pStyle w:val="a3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87F7C">
        <w:rPr>
          <w:rFonts w:ascii="Times New Roman" w:hAnsi="Times New Roman"/>
          <w:sz w:val="30"/>
          <w:szCs w:val="30"/>
        </w:rPr>
        <w:t>документ, удостоверяющий личность;</w:t>
      </w:r>
    </w:p>
    <w:p w:rsidR="008B6801" w:rsidRPr="00487F7C" w:rsidRDefault="008B6801" w:rsidP="008B6801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30"/>
          <w:szCs w:val="30"/>
        </w:rPr>
      </w:pPr>
      <w:r w:rsidRPr="00487F7C">
        <w:rPr>
          <w:rFonts w:ascii="Times New Roman" w:hAnsi="Times New Roman"/>
          <w:sz w:val="30"/>
          <w:szCs w:val="30"/>
        </w:rPr>
        <w:t>документ установленного образца о праве на льготы (удостоверение инвалида, ветерана Великой Отечественной войны и т.п.) для граждан, относящихся к категории пользующихся льготами;</w:t>
      </w:r>
    </w:p>
    <w:p w:rsidR="008B6801" w:rsidRPr="00487F7C" w:rsidRDefault="008B6801" w:rsidP="008B6801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30"/>
          <w:szCs w:val="30"/>
        </w:rPr>
      </w:pPr>
      <w:r w:rsidRPr="00487F7C">
        <w:rPr>
          <w:rFonts w:ascii="Times New Roman" w:hAnsi="Times New Roman"/>
          <w:sz w:val="30"/>
          <w:szCs w:val="30"/>
        </w:rPr>
        <w:lastRenderedPageBreak/>
        <w:t>согласие на обработку специальных персональных данных в случаях, предусмотренных законодательством о персональных данных;</w:t>
      </w:r>
    </w:p>
    <w:p w:rsidR="008B6801" w:rsidRPr="00487F7C" w:rsidRDefault="008B6801" w:rsidP="008B680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87F7C">
        <w:rPr>
          <w:rFonts w:ascii="Times New Roman" w:hAnsi="Times New Roman"/>
          <w:sz w:val="30"/>
          <w:szCs w:val="30"/>
        </w:rPr>
        <w:t>письменное заявление;</w:t>
      </w:r>
    </w:p>
    <w:p w:rsidR="008B6801" w:rsidRPr="00487F7C" w:rsidRDefault="008B6801" w:rsidP="008B6801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 w:rsidRPr="00487F7C">
        <w:rPr>
          <w:rFonts w:ascii="Times New Roman" w:hAnsi="Times New Roman"/>
          <w:sz w:val="30"/>
          <w:szCs w:val="30"/>
        </w:rPr>
        <w:t xml:space="preserve">медицинскую справку о состоянии здоровья и (или) заключение </w:t>
      </w:r>
    </w:p>
    <w:p w:rsidR="008B6801" w:rsidRPr="00487F7C" w:rsidRDefault="008B6801" w:rsidP="008B680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487F7C">
        <w:rPr>
          <w:rFonts w:ascii="Times New Roman" w:hAnsi="Times New Roman"/>
          <w:sz w:val="30"/>
          <w:szCs w:val="30"/>
        </w:rPr>
        <w:t xml:space="preserve">врачебно-консультационной комиссии, содержащие информацию </w:t>
      </w:r>
      <w:proofErr w:type="gramStart"/>
      <w:r w:rsidRPr="00487F7C">
        <w:rPr>
          <w:rFonts w:ascii="Times New Roman" w:hAnsi="Times New Roman"/>
          <w:sz w:val="30"/>
          <w:szCs w:val="30"/>
        </w:rPr>
        <w:t>об</w:t>
      </w:r>
      <w:proofErr w:type="gramEnd"/>
      <w:r w:rsidRPr="00487F7C">
        <w:rPr>
          <w:rFonts w:ascii="Times New Roman" w:hAnsi="Times New Roman"/>
          <w:sz w:val="30"/>
          <w:szCs w:val="30"/>
        </w:rPr>
        <w:t xml:space="preserve"> </w:t>
      </w:r>
    </w:p>
    <w:p w:rsidR="008B6801" w:rsidRPr="00487F7C" w:rsidRDefault="008B6801" w:rsidP="008B680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proofErr w:type="gramStart"/>
      <w:r w:rsidRPr="00487F7C">
        <w:rPr>
          <w:rFonts w:ascii="Times New Roman" w:hAnsi="Times New Roman"/>
          <w:sz w:val="30"/>
          <w:szCs w:val="30"/>
        </w:rPr>
        <w:t>отсутствии</w:t>
      </w:r>
      <w:proofErr w:type="gramEnd"/>
      <w:r w:rsidRPr="00487F7C">
        <w:rPr>
          <w:rFonts w:ascii="Times New Roman" w:hAnsi="Times New Roman"/>
          <w:sz w:val="30"/>
          <w:szCs w:val="30"/>
        </w:rPr>
        <w:t xml:space="preserve"> медицинских противопоказаний для оказания социальных услуг в форме </w:t>
      </w:r>
      <w:proofErr w:type="spellStart"/>
      <w:r w:rsidRPr="00487F7C">
        <w:rPr>
          <w:rFonts w:ascii="Times New Roman" w:hAnsi="Times New Roman"/>
          <w:sz w:val="30"/>
          <w:szCs w:val="30"/>
        </w:rPr>
        <w:t>полустационарного</w:t>
      </w:r>
      <w:proofErr w:type="spellEnd"/>
      <w:r w:rsidRPr="00487F7C">
        <w:rPr>
          <w:rFonts w:ascii="Times New Roman" w:hAnsi="Times New Roman"/>
          <w:sz w:val="30"/>
          <w:szCs w:val="30"/>
        </w:rPr>
        <w:t xml:space="preserve"> социального обслуживания;</w:t>
      </w:r>
    </w:p>
    <w:p w:rsidR="008B6801" w:rsidRDefault="008B6801" w:rsidP="008B6801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30"/>
          <w:szCs w:val="30"/>
        </w:rPr>
      </w:pPr>
    </w:p>
    <w:p w:rsidR="008B6801" w:rsidRDefault="008B6801" w:rsidP="008B680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8B6801" w:rsidRDefault="008B6801" w:rsidP="008B6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Оказание социальных услуг осуществляется на основании </w:t>
      </w:r>
      <w:r>
        <w:rPr>
          <w:rFonts w:ascii="Times New Roman" w:hAnsi="Times New Roman" w:cs="Times New Roman"/>
          <w:b/>
          <w:sz w:val="30"/>
          <w:szCs w:val="30"/>
        </w:rPr>
        <w:t>нормативных правовых актов</w:t>
      </w:r>
      <w:r>
        <w:rPr>
          <w:rFonts w:ascii="Times New Roman" w:hAnsi="Times New Roman" w:cs="Times New Roman"/>
          <w:sz w:val="30"/>
          <w:szCs w:val="30"/>
        </w:rPr>
        <w:t>:</w:t>
      </w:r>
    </w:p>
    <w:p w:rsidR="008B6801" w:rsidRPr="00487F7C" w:rsidRDefault="008B6801" w:rsidP="008B6801">
      <w:pPr>
        <w:pStyle w:val="a3"/>
        <w:shd w:val="clear" w:color="auto" w:fill="FFFFFF"/>
        <w:tabs>
          <w:tab w:val="left" w:pos="0"/>
          <w:tab w:val="left" w:pos="142"/>
        </w:tabs>
        <w:spacing w:after="0" w:line="240" w:lineRule="auto"/>
        <w:ind w:left="0" w:firstLine="720"/>
        <w:jc w:val="both"/>
        <w:rPr>
          <w:rFonts w:ascii="Times New Roman" w:hAnsi="Times New Roman"/>
          <w:sz w:val="30"/>
          <w:szCs w:val="30"/>
        </w:rPr>
      </w:pPr>
      <w:r w:rsidRPr="00487F7C">
        <w:rPr>
          <w:rFonts w:ascii="Times New Roman" w:hAnsi="Times New Roman"/>
          <w:sz w:val="30"/>
          <w:szCs w:val="30"/>
        </w:rPr>
        <w:t>Закон Республики Беларусь от 22 мая 2000 г. № 395-З «О социальном обслуживании»;</w:t>
      </w:r>
    </w:p>
    <w:p w:rsidR="008B6801" w:rsidRPr="00487F7C" w:rsidRDefault="008B6801" w:rsidP="008B6801">
      <w:pPr>
        <w:pStyle w:val="a3"/>
        <w:shd w:val="clear" w:color="auto" w:fill="FFFFFF"/>
        <w:tabs>
          <w:tab w:val="left" w:pos="0"/>
          <w:tab w:val="left" w:pos="142"/>
        </w:tabs>
        <w:spacing w:after="0" w:line="240" w:lineRule="auto"/>
        <w:ind w:left="0" w:firstLine="720"/>
        <w:jc w:val="both"/>
        <w:rPr>
          <w:rFonts w:ascii="Times New Roman" w:hAnsi="Times New Roman"/>
          <w:sz w:val="30"/>
          <w:szCs w:val="30"/>
        </w:rPr>
      </w:pPr>
      <w:r w:rsidRPr="00487F7C">
        <w:rPr>
          <w:rFonts w:ascii="Times New Roman" w:hAnsi="Times New Roman"/>
          <w:sz w:val="30"/>
          <w:szCs w:val="30"/>
        </w:rPr>
        <w:t>постановление Совета Министров Республики Беларусь от 27 декабря 2012 г. № 1218 «О некоторых вопросах оказания социальных услуг»;</w:t>
      </w:r>
    </w:p>
    <w:p w:rsidR="008B6801" w:rsidRPr="00487F7C" w:rsidRDefault="008B6801" w:rsidP="008B6801">
      <w:pPr>
        <w:pStyle w:val="a3"/>
        <w:shd w:val="clear" w:color="auto" w:fill="FFFFFF"/>
        <w:tabs>
          <w:tab w:val="left" w:pos="0"/>
          <w:tab w:val="left" w:pos="142"/>
        </w:tabs>
        <w:spacing w:after="0" w:line="240" w:lineRule="auto"/>
        <w:ind w:left="0" w:firstLine="720"/>
        <w:jc w:val="both"/>
        <w:rPr>
          <w:rFonts w:ascii="Times New Roman" w:hAnsi="Times New Roman"/>
          <w:sz w:val="30"/>
          <w:szCs w:val="30"/>
        </w:rPr>
      </w:pPr>
      <w:r w:rsidRPr="00487F7C">
        <w:rPr>
          <w:rFonts w:ascii="Times New Roman" w:hAnsi="Times New Roman"/>
          <w:sz w:val="30"/>
          <w:szCs w:val="30"/>
        </w:rPr>
        <w:t>постановление Министерства труда и социальной защиты Республики Беларусь от 10 января 2013 г. № 3/4 «</w:t>
      </w:r>
      <w:r w:rsidRPr="00487F7C">
        <w:rPr>
          <w:rFonts w:ascii="Times New Roman" w:hAnsi="Times New Roman"/>
          <w:kern w:val="3"/>
          <w:sz w:val="30"/>
          <w:szCs w:val="30"/>
        </w:rPr>
        <w:t>Об установлении перечня медицинских показаний и медицинских противопоказаний для оказания социальных услуг в учреждениях социального обслуживания»;</w:t>
      </w:r>
    </w:p>
    <w:p w:rsidR="008B6801" w:rsidRPr="00487F7C" w:rsidRDefault="008B6801" w:rsidP="008B6801">
      <w:pPr>
        <w:pStyle w:val="a3"/>
        <w:shd w:val="clear" w:color="auto" w:fill="FFFFFF"/>
        <w:tabs>
          <w:tab w:val="left" w:pos="0"/>
          <w:tab w:val="left" w:pos="142"/>
        </w:tabs>
        <w:spacing w:after="0" w:line="240" w:lineRule="auto"/>
        <w:ind w:left="0" w:firstLine="720"/>
        <w:jc w:val="both"/>
        <w:rPr>
          <w:rFonts w:ascii="Times New Roman" w:hAnsi="Times New Roman"/>
          <w:sz w:val="30"/>
          <w:szCs w:val="30"/>
        </w:rPr>
      </w:pPr>
      <w:r w:rsidRPr="00487F7C">
        <w:rPr>
          <w:rFonts w:ascii="Times New Roman" w:hAnsi="Times New Roman"/>
          <w:sz w:val="30"/>
          <w:szCs w:val="30"/>
        </w:rPr>
        <w:t>постановление Министерства труда и социальной защиты Республики Беларусь от 10 января 2013 г. № 5 «Об утверждении положений об учреждениях социального обслуживания»;</w:t>
      </w:r>
    </w:p>
    <w:p w:rsidR="008B6801" w:rsidRPr="00487F7C" w:rsidRDefault="008B6801" w:rsidP="008B6801">
      <w:pPr>
        <w:pStyle w:val="a3"/>
        <w:shd w:val="clear" w:color="auto" w:fill="FFFFFF"/>
        <w:tabs>
          <w:tab w:val="left" w:pos="0"/>
          <w:tab w:val="left" w:pos="142"/>
        </w:tabs>
        <w:spacing w:after="0" w:line="240" w:lineRule="auto"/>
        <w:ind w:left="0" w:firstLine="720"/>
        <w:jc w:val="both"/>
        <w:rPr>
          <w:rFonts w:ascii="Times New Roman" w:hAnsi="Times New Roman"/>
          <w:sz w:val="30"/>
          <w:szCs w:val="30"/>
        </w:rPr>
      </w:pPr>
      <w:r w:rsidRPr="00487F7C">
        <w:rPr>
          <w:rFonts w:ascii="Times New Roman" w:hAnsi="Times New Roman"/>
          <w:sz w:val="30"/>
          <w:szCs w:val="30"/>
        </w:rPr>
        <w:t>постановление Министерства труда и социальной защиты Республики Беларусь от 26 января 2013 г. № 11 «О некоторых вопросах оказания социальных услуг государственными организациями, оказывающими социальные услуги»;</w:t>
      </w:r>
    </w:p>
    <w:p w:rsidR="008B6801" w:rsidRPr="00487F7C" w:rsidRDefault="008B6801" w:rsidP="008B6801">
      <w:pPr>
        <w:pStyle w:val="a3"/>
        <w:shd w:val="clear" w:color="auto" w:fill="FFFFFF"/>
        <w:tabs>
          <w:tab w:val="left" w:pos="0"/>
          <w:tab w:val="left" w:pos="142"/>
        </w:tabs>
        <w:spacing w:after="0" w:line="240" w:lineRule="auto"/>
        <w:ind w:left="0" w:firstLine="720"/>
        <w:jc w:val="both"/>
        <w:rPr>
          <w:rFonts w:ascii="Times New Roman" w:hAnsi="Times New Roman"/>
          <w:sz w:val="30"/>
          <w:szCs w:val="30"/>
        </w:rPr>
      </w:pPr>
      <w:r w:rsidRPr="00487F7C">
        <w:rPr>
          <w:rFonts w:ascii="Times New Roman" w:hAnsi="Times New Roman"/>
          <w:sz w:val="30"/>
          <w:szCs w:val="30"/>
        </w:rPr>
        <w:t>постановление Министерства труда и социальной защиты Республики Беларусь от 1 декабря 2017 г. № 84 «Об установлении требований к содержанию и качеству социальных услуг, оказываемых в рамках государственных минимальных социальных стандартов в области социального обслуживания»;</w:t>
      </w:r>
    </w:p>
    <w:p w:rsidR="00091DC5" w:rsidRDefault="00091DC5"/>
    <w:sectPr w:rsidR="00091DC5" w:rsidSect="001D16E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0E5DA4"/>
    <w:multiLevelType w:val="multilevel"/>
    <w:tmpl w:val="83584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6801"/>
    <w:rsid w:val="00091DC5"/>
    <w:rsid w:val="00211D09"/>
    <w:rsid w:val="008B6801"/>
    <w:rsid w:val="008E1EE7"/>
    <w:rsid w:val="00991B58"/>
    <w:rsid w:val="00B2432A"/>
    <w:rsid w:val="00EB6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80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9">
    <w:name w:val="Style9"/>
    <w:basedOn w:val="a"/>
    <w:uiPriority w:val="99"/>
    <w:rsid w:val="008B6801"/>
    <w:pPr>
      <w:widowControl w:val="0"/>
      <w:autoSpaceDE w:val="0"/>
      <w:autoSpaceDN w:val="0"/>
      <w:adjustRightInd w:val="0"/>
      <w:spacing w:after="0" w:line="360" w:lineRule="exact"/>
      <w:ind w:hanging="566"/>
    </w:pPr>
    <w:rPr>
      <w:rFonts w:ascii="Times New Roman" w:hAnsi="Times New Roman" w:cs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8B6801"/>
    <w:rPr>
      <w:rFonts w:ascii="Times New Roman" w:hAnsi="Times New Roman" w:cs="Times New Roman"/>
      <w:spacing w:val="10"/>
      <w:sz w:val="26"/>
      <w:szCs w:val="26"/>
    </w:rPr>
  </w:style>
  <w:style w:type="paragraph" w:styleId="a3">
    <w:name w:val="List Paragraph"/>
    <w:basedOn w:val="a"/>
    <w:link w:val="a4"/>
    <w:uiPriority w:val="34"/>
    <w:qFormat/>
    <w:rsid w:val="008B6801"/>
    <w:pPr>
      <w:ind w:left="720"/>
      <w:contextualSpacing/>
    </w:pPr>
    <w:rPr>
      <w:rFonts w:ascii="Calibri" w:hAnsi="Calibri" w:cs="Times New Roman"/>
      <w:lang w:eastAsia="en-US"/>
    </w:rPr>
  </w:style>
  <w:style w:type="character" w:customStyle="1" w:styleId="a4">
    <w:name w:val="Абзац списка Знак"/>
    <w:link w:val="a3"/>
    <w:uiPriority w:val="34"/>
    <w:locked/>
    <w:rsid w:val="008B6801"/>
    <w:rPr>
      <w:rFonts w:ascii="Calibri" w:eastAsiaTheme="minorEastAsia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8B6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6801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c4">
    <w:name w:val="c4"/>
    <w:basedOn w:val="a0"/>
    <w:rsid w:val="008B6801"/>
  </w:style>
  <w:style w:type="paragraph" w:customStyle="1" w:styleId="a7">
    <w:name w:val="обычный"/>
    <w:basedOn w:val="a"/>
    <w:rsid w:val="008B680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mintrud.gov.by/uploads/files/9Postanovlenie-SM-o-srokax-ekspluatatsii-TSSR.docx" TargetMode="External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2979</Words>
  <Characters>16984</Characters>
  <Application>Microsoft Office Word</Application>
  <DocSecurity>0</DocSecurity>
  <Lines>141</Lines>
  <Paragraphs>39</Paragraphs>
  <ScaleCrop>false</ScaleCrop>
  <Company/>
  <LinksUpToDate>false</LinksUpToDate>
  <CharactersWithSpaces>19924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romandanilov301@gmail.com</dc:creator>
  <cp:keywords/>
  <dc:description/>
  <cp:lastModifiedBy>romandanilov301@gmail.com</cp:lastModifiedBy>
  <cp:revision>5</cp:revision>
  <dcterms:created xsi:type="dcterms:W3CDTF">2023-03-31T07:58:00Z</dcterms:created>
  <dcterms:modified xsi:type="dcterms:W3CDTF">2023-07-10T08:24:00Z</dcterms:modified>
</cp:coreProperties>
</file>