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DDFC" w14:textId="77777777" w:rsidR="00EE06A6" w:rsidRPr="0014013E" w:rsidRDefault="00A37CCE" w:rsidP="009B1D17">
      <w:pPr>
        <w:rPr>
          <w:b/>
          <w:sz w:val="30"/>
          <w:szCs w:val="30"/>
        </w:rPr>
      </w:pPr>
      <w:r w:rsidRPr="00E371EF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13E">
        <w:rPr>
          <w:sz w:val="30"/>
          <w:szCs w:val="30"/>
        </w:rPr>
        <w:t xml:space="preserve">                          </w:t>
      </w:r>
      <w:r w:rsidR="0014013E" w:rsidRPr="0014013E">
        <w:rPr>
          <w:b/>
          <w:sz w:val="30"/>
          <w:szCs w:val="30"/>
        </w:rPr>
        <w:t>П</w:t>
      </w:r>
      <w:r w:rsidR="00EE06A6" w:rsidRPr="0014013E">
        <w:rPr>
          <w:b/>
          <w:sz w:val="30"/>
          <w:szCs w:val="30"/>
        </w:rPr>
        <w:t xml:space="preserve">роцедура </w:t>
      </w:r>
      <w:r w:rsidR="00ED63D0">
        <w:rPr>
          <w:b/>
          <w:sz w:val="30"/>
          <w:szCs w:val="30"/>
        </w:rPr>
        <w:t>2.1</w:t>
      </w:r>
      <w:r w:rsidR="00402096" w:rsidRPr="0014013E">
        <w:rPr>
          <w:b/>
          <w:sz w:val="30"/>
          <w:szCs w:val="30"/>
        </w:rPr>
        <w:t>.</w:t>
      </w:r>
      <w:r w:rsidR="005529A1" w:rsidRPr="0014013E">
        <w:rPr>
          <w:b/>
          <w:sz w:val="30"/>
          <w:szCs w:val="30"/>
        </w:rPr>
        <w:t>1</w:t>
      </w:r>
      <w:r w:rsidR="0014013E" w:rsidRPr="0014013E">
        <w:rPr>
          <w:b/>
          <w:sz w:val="30"/>
          <w:szCs w:val="30"/>
        </w:rPr>
        <w:t>.</w:t>
      </w:r>
    </w:p>
    <w:p w14:paraId="631AC09C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145C1AD6" w14:textId="63D119EF" w:rsidR="0014013E" w:rsidRPr="0014013E" w:rsidRDefault="00F62A1F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14013E" w:rsidRPr="0014013E">
        <w:rPr>
          <w:sz w:val="30"/>
          <w:szCs w:val="30"/>
        </w:rPr>
        <w:t xml:space="preserve"> районный </w:t>
      </w:r>
    </w:p>
    <w:p w14:paraId="2C7E4CF3" w14:textId="77777777" w:rsidR="00EE06A6" w:rsidRPr="0014013E" w:rsidRDefault="0014013E" w:rsidP="00EE06A6">
      <w:pPr>
        <w:ind w:left="3960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14:paraId="045ACB84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14:paraId="2A3E3423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2F62EA7F" w14:textId="77777777"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00CAE46E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2A9FEB8" w14:textId="77777777"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4E9D9982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F16EC34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7D703531" w14:textId="77777777"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54B5A2BE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57313C4C" w14:textId="77777777"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16E31152" w14:textId="77777777"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201C24DF" w14:textId="77777777"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14:paraId="72BF4DAF" w14:textId="77777777" w:rsidR="00E108C6" w:rsidRPr="00E371EF" w:rsidRDefault="00E108C6" w:rsidP="00735AFC">
      <w:pPr>
        <w:rPr>
          <w:sz w:val="26"/>
          <w:szCs w:val="26"/>
        </w:rPr>
      </w:pPr>
    </w:p>
    <w:p w14:paraId="30142823" w14:textId="77777777" w:rsidR="00E108C6" w:rsidRPr="00E371EF" w:rsidRDefault="00E108C6" w:rsidP="00735AFC">
      <w:pPr>
        <w:rPr>
          <w:sz w:val="30"/>
          <w:szCs w:val="30"/>
        </w:rPr>
      </w:pPr>
    </w:p>
    <w:p w14:paraId="1054A068" w14:textId="77777777"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14:paraId="199A7985" w14:textId="77777777" w:rsidR="00086B1C" w:rsidRPr="00E371EF" w:rsidRDefault="00086B1C" w:rsidP="00086B1C">
      <w:pPr>
        <w:rPr>
          <w:sz w:val="30"/>
          <w:szCs w:val="30"/>
        </w:rPr>
      </w:pPr>
    </w:p>
    <w:p w14:paraId="56349E95" w14:textId="77777777" w:rsidR="0014013E" w:rsidRPr="00E371EF" w:rsidRDefault="009B1D17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Проcим</w:t>
      </w:r>
      <w:proofErr w:type="spellEnd"/>
      <w:r w:rsidR="00086B1C" w:rsidRPr="00E371E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согласовать нормы расхода </w:t>
      </w:r>
      <w:proofErr w:type="spellStart"/>
      <w:r>
        <w:rPr>
          <w:sz w:val="30"/>
          <w:szCs w:val="30"/>
        </w:rPr>
        <w:t>топливно</w:t>
      </w:r>
      <w:proofErr w:type="spellEnd"/>
      <w:r>
        <w:rPr>
          <w:sz w:val="30"/>
          <w:szCs w:val="30"/>
        </w:rPr>
        <w:t xml:space="preserve"> – энергетических ресурсов на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14013E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</w:t>
      </w:r>
    </w:p>
    <w:p w14:paraId="3BB4ADF8" w14:textId="77777777"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</w:t>
      </w:r>
      <w:r w:rsidR="009B1D17">
        <w:rPr>
          <w:sz w:val="28"/>
          <w:szCs w:val="28"/>
          <w:vertAlign w:val="superscript"/>
        </w:rPr>
        <w:t>период)</w:t>
      </w:r>
    </w:p>
    <w:p w14:paraId="1D82D5E4" w14:textId="77777777"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 xml:space="preserve">на </w:t>
      </w:r>
      <w:r w:rsidR="009B1D17">
        <w:rPr>
          <w:sz w:val="30"/>
          <w:szCs w:val="30"/>
        </w:rPr>
        <w:t>котельную</w:t>
      </w:r>
      <w:r w:rsidRPr="00E371EF">
        <w:rPr>
          <w:sz w:val="30"/>
          <w:szCs w:val="30"/>
        </w:rPr>
        <w:t xml:space="preserve"> </w:t>
      </w:r>
      <w:r w:rsidR="009B1D17">
        <w:rPr>
          <w:sz w:val="30"/>
          <w:szCs w:val="30"/>
        </w:rPr>
        <w:t>расположенную</w:t>
      </w:r>
      <w:r w:rsidR="00FD132A" w:rsidRPr="00E371EF">
        <w:rPr>
          <w:sz w:val="30"/>
          <w:szCs w:val="30"/>
        </w:rPr>
        <w:t xml:space="preserve">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14:paraId="3F545AA7" w14:textId="77777777"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14:paraId="222695CE" w14:textId="77777777" w:rsidR="000D25D3" w:rsidRPr="000D25D3" w:rsidRDefault="000D25D3" w:rsidP="000D25D3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14:paraId="3D4DD135" w14:textId="77777777" w:rsidR="000D25D3" w:rsidRPr="000D25D3" w:rsidRDefault="000D25D3" w:rsidP="000D25D3">
      <w:pPr>
        <w:spacing w:line="360" w:lineRule="auto"/>
      </w:pPr>
      <w:r w:rsidRPr="000D25D3">
        <w:t>1.___________________________________________________________________________</w:t>
      </w:r>
    </w:p>
    <w:p w14:paraId="6D5FC222" w14:textId="77777777" w:rsidR="000D25D3" w:rsidRPr="000D25D3" w:rsidRDefault="000D25D3" w:rsidP="000D25D3">
      <w:pPr>
        <w:spacing w:line="360" w:lineRule="auto"/>
      </w:pPr>
      <w:r w:rsidRPr="000D25D3">
        <w:t>2.___________________________________________________________________________</w:t>
      </w:r>
    </w:p>
    <w:p w14:paraId="0DA77110" w14:textId="77777777" w:rsidR="000D25D3" w:rsidRPr="000D25D3" w:rsidRDefault="000D25D3" w:rsidP="000D25D3">
      <w:pPr>
        <w:spacing w:line="360" w:lineRule="auto"/>
      </w:pPr>
      <w:r w:rsidRPr="000D25D3">
        <w:t>З.___________________________________________________________________________</w:t>
      </w:r>
    </w:p>
    <w:p w14:paraId="6BA93D10" w14:textId="77777777" w:rsid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</w:p>
    <w:p w14:paraId="56988F3D" w14:textId="77777777" w:rsidR="000D25D3" w:rsidRP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14:paraId="35BBFDE3" w14:textId="77777777" w:rsidR="000D25D3" w:rsidRPr="000D25D3" w:rsidRDefault="000D25D3" w:rsidP="000D25D3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14:paraId="0807C86E" w14:textId="77777777"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14:paraId="2DA0EB12" w14:textId="77777777" w:rsidR="000D25D3" w:rsidRPr="000D25D3" w:rsidRDefault="000D25D3" w:rsidP="000D25D3">
      <w:pPr>
        <w:autoSpaceDE w:val="0"/>
        <w:autoSpaceDN w:val="0"/>
        <w:adjustRightInd w:val="0"/>
      </w:pPr>
      <w:r w:rsidRPr="000D25D3">
        <w:t>«____» _________________________20__г.</w:t>
      </w:r>
    </w:p>
    <w:p w14:paraId="1166D37B" w14:textId="77777777" w:rsidR="00ED63D0" w:rsidRDefault="000D25D3" w:rsidP="000D25D3">
      <w:pPr>
        <w:autoSpaceDE w:val="0"/>
        <w:autoSpaceDN w:val="0"/>
        <w:adjustRightInd w:val="0"/>
      </w:pPr>
      <w:r w:rsidRPr="000D25D3">
        <w:t xml:space="preserve">           </w:t>
      </w:r>
    </w:p>
    <w:p w14:paraId="30CBC32B" w14:textId="77777777" w:rsidR="00ED63D0" w:rsidRDefault="000D25D3" w:rsidP="00ED63D0">
      <w:r w:rsidRPr="000D25D3">
        <w:t xml:space="preserve"> М.П.  (при наличии)        </w:t>
      </w:r>
    </w:p>
    <w:p w14:paraId="140B05EA" w14:textId="77777777" w:rsidR="00ED63D0" w:rsidRDefault="00ED63D0">
      <w:r>
        <w:br w:type="page"/>
      </w:r>
    </w:p>
    <w:p w14:paraId="05EEABD1" w14:textId="77777777" w:rsidR="000D25D3" w:rsidRPr="000D25D3" w:rsidRDefault="000D25D3" w:rsidP="00ED63D0">
      <w:r w:rsidRPr="000D25D3">
        <w:lastRenderedPageBreak/>
        <w:t xml:space="preserve">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007D8" w14:paraId="34A86373" w14:textId="77777777" w:rsidTr="005007D8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212E" w14:textId="77777777" w:rsidR="005007D8" w:rsidRDefault="00F62A1F" w:rsidP="00ED63D0">
            <w:pPr>
              <w:pStyle w:val="append1"/>
              <w:spacing w:before="0" w:beforeAutospacing="0" w:after="28" w:afterAutospacing="0"/>
              <w:ind w:left="5529"/>
              <w:rPr>
                <w:i/>
                <w:iCs/>
                <w:sz w:val="22"/>
                <w:szCs w:val="22"/>
              </w:rPr>
            </w:pPr>
            <w:hyperlink r:id="rId7" w:history="1">
              <w:r w:rsidR="005007D8">
                <w:rPr>
                  <w:i/>
                  <w:iCs/>
                  <w:color w:val="0000FF"/>
                  <w:sz w:val="22"/>
                  <w:szCs w:val="22"/>
                  <w:u w:val="single"/>
                </w:rPr>
                <w:br/>
              </w:r>
            </w:hyperlink>
            <w:r w:rsidR="005007D8">
              <w:rPr>
                <w:i/>
                <w:iCs/>
                <w:color w:val="000000"/>
                <w:sz w:val="22"/>
                <w:szCs w:val="22"/>
              </w:rPr>
              <w:t>Приложение 1</w:t>
            </w:r>
          </w:p>
          <w:p w14:paraId="73FFBAA6" w14:textId="77777777" w:rsidR="005007D8" w:rsidRDefault="005007D8" w:rsidP="00ED63D0">
            <w:pPr>
              <w:pStyle w:val="append"/>
              <w:spacing w:before="0" w:beforeAutospacing="0" w:after="0" w:afterAutospacing="0"/>
              <w:ind w:left="5529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r w:rsidRPr="00ED63D0">
              <w:rPr>
                <w:i/>
                <w:iCs/>
                <w:color w:val="000000"/>
                <w:sz w:val="22"/>
                <w:szCs w:val="22"/>
              </w:rPr>
              <w:t>Положению</w:t>
            </w:r>
            <w:r>
              <w:rPr>
                <w:i/>
                <w:iCs/>
                <w:color w:val="000000"/>
                <w:sz w:val="22"/>
                <w:szCs w:val="22"/>
              </w:rPr>
              <w:t> о порядке разработки,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установления и пересмотра норм расхода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и (или) предельных уровней потребления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топливно-энергетических ресурсов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(в редакции постановления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Совета Министров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Республики Беларусь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21.12.2021 № 731)</w:t>
            </w:r>
          </w:p>
        </w:tc>
      </w:tr>
    </w:tbl>
    <w:p w14:paraId="3AFBF10B" w14:textId="77777777" w:rsidR="005007D8" w:rsidRDefault="005007D8" w:rsidP="005007D8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14:paraId="6E5B0AA9" w14:textId="77777777" w:rsidR="005007D8" w:rsidRDefault="005007D8" w:rsidP="005007D8">
      <w:pPr>
        <w:pStyle w:val="onestring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bookmarkStart w:id="0" w:name="a79"/>
      <w:bookmarkEnd w:id="0"/>
      <w:r>
        <w:rPr>
          <w:color w:val="000000"/>
          <w:sz w:val="22"/>
          <w:szCs w:val="22"/>
        </w:rPr>
        <w:t>Примерная форма</w:t>
      </w:r>
    </w:p>
    <w:p w14:paraId="35B4E32A" w14:textId="77777777"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777BA024" w14:textId="77777777" w:rsidR="005007D8" w:rsidRDefault="005007D8" w:rsidP="005007D8">
      <w:pPr>
        <w:pStyle w:val="undline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лица)</w:t>
      </w:r>
    </w:p>
    <w:p w14:paraId="5CBB75C5" w14:textId="77777777" w:rsidR="005007D8" w:rsidRDefault="005007D8" w:rsidP="005007D8">
      <w:pPr>
        <w:pStyle w:val="titlep"/>
        <w:spacing w:before="360" w:after="360"/>
        <w:rPr>
          <w:color w:val="000000"/>
        </w:rPr>
      </w:pPr>
      <w:r w:rsidRPr="00ED63D0">
        <w:rPr>
          <w:b w:val="0"/>
          <w:bCs w:val="0"/>
          <w:color w:val="000000"/>
        </w:rPr>
        <w:t>НОРМЫ</w:t>
      </w:r>
      <w:r>
        <w:rPr>
          <w:b w:val="0"/>
          <w:bCs w:val="0"/>
          <w:color w:val="000000"/>
        </w:rPr>
        <w:t> РАСХОДА</w:t>
      </w:r>
    </w:p>
    <w:p w14:paraId="1EA1E79A" w14:textId="77777777"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и (или) предельные уровни потребления топливно-энергетических ресурсов за _______________</w:t>
      </w:r>
    </w:p>
    <w:p w14:paraId="443EBB0A" w14:textId="77777777"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 годы</w:t>
      </w:r>
    </w:p>
    <w:p w14:paraId="359A3C09" w14:textId="77777777" w:rsidR="005007D8" w:rsidRDefault="005007D8" w:rsidP="005007D8">
      <w:pPr>
        <w:pStyle w:val="undline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предшествующие периоду, на который устанавливаются нормы расхода и (или) предельные уровни потребления топливно-энергетических ресурсов)</w:t>
      </w:r>
    </w:p>
    <w:p w14:paraId="78FDF118" w14:textId="77777777" w:rsidR="005007D8" w:rsidRDefault="005007D8" w:rsidP="005007D8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13"/>
        <w:gridCol w:w="731"/>
        <w:gridCol w:w="535"/>
        <w:gridCol w:w="535"/>
        <w:gridCol w:w="536"/>
        <w:gridCol w:w="536"/>
        <w:gridCol w:w="732"/>
        <w:gridCol w:w="536"/>
        <w:gridCol w:w="536"/>
        <w:gridCol w:w="536"/>
        <w:gridCol w:w="536"/>
        <w:gridCol w:w="732"/>
        <w:gridCol w:w="536"/>
        <w:gridCol w:w="536"/>
        <w:gridCol w:w="536"/>
        <w:gridCol w:w="536"/>
      </w:tblGrid>
      <w:tr w:rsidR="005007D8" w14:paraId="18FCB8FF" w14:textId="77777777" w:rsidTr="00ED63D0">
        <w:trPr>
          <w:trHeight w:val="240"/>
        </w:trPr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71F07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Вид производимой продукции (выполняемых работ, оказываемых услуг)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E2C61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9611A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Производство продукции (работ, услуг)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EF072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B22A1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Нормы расхода топливно-энергетических ресурсов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C2C77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2B0FE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Потребление топливно-энергетических ресурсов (предельный уровень потребления)</w:t>
            </w:r>
          </w:p>
        </w:tc>
      </w:tr>
      <w:tr w:rsidR="005007D8" w14:paraId="358A924A" w14:textId="77777777" w:rsidTr="00ED63D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D55F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62F9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8AC8B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 квартал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03247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5A935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III квартал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920CE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74C7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8A62C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BC273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F6ECD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A6AB6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9D2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740F3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384F0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E326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9FB4D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IV квартал</w:t>
            </w:r>
          </w:p>
        </w:tc>
      </w:tr>
      <w:tr w:rsidR="005007D8" w14:paraId="09369FE4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AE824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87CF4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683E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1F6EE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CB39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31D7B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EAE02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50A8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0ECE9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831C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B8231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7469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4951E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989D9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A1D87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99C3" w14:textId="77777777" w:rsidR="005007D8" w:rsidRDefault="005007D8">
            <w:pPr>
              <w:pStyle w:val="table10"/>
            </w:pPr>
          </w:p>
        </w:tc>
      </w:tr>
      <w:tr w:rsidR="005007D8" w14:paraId="1FC0A5DD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09D56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i</w:t>
            </w:r>
            <w:r w:rsidRPr="00ED63D0">
              <w:rPr>
                <w:i/>
                <w:iCs/>
                <w:color w:val="000000"/>
              </w:rPr>
              <w:t>*</w:t>
            </w:r>
            <w:r>
              <w:rPr>
                <w:color w:val="000000"/>
              </w:rPr>
              <w:t> – 2) год (фактические значения)</w:t>
            </w:r>
          </w:p>
        </w:tc>
      </w:tr>
      <w:tr w:rsidR="005007D8" w14:paraId="0ED2B761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7DCE9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14:paraId="3F5EB82D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CAD2" w14:textId="77777777" w:rsidR="005007D8" w:rsidRDefault="00ED63D0" w:rsidP="00ED63D0">
            <w:pPr>
              <w:pStyle w:val="table10"/>
              <w:tabs>
                <w:tab w:val="center" w:pos="4819"/>
                <w:tab w:val="left" w:pos="7155"/>
              </w:tabs>
            </w:pPr>
            <w:r>
              <w:rPr>
                <w:color w:val="000000"/>
              </w:rPr>
              <w:tab/>
            </w:r>
            <w:r w:rsidR="005007D8">
              <w:rPr>
                <w:color w:val="000000"/>
              </w:rPr>
              <w:t>Электрическая энергия</w:t>
            </w:r>
            <w:r>
              <w:rPr>
                <w:color w:val="000000"/>
              </w:rPr>
              <w:tab/>
            </w:r>
          </w:p>
        </w:tc>
      </w:tr>
      <w:tr w:rsidR="005007D8" w14:paraId="298A18E6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C60AE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5ADE1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7332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C1292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1081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2F7D0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99CF5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5E4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8028A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25A7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F3004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1D3B5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3A0D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D5881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919E3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30F2E" w14:textId="77777777" w:rsidR="005007D8" w:rsidRDefault="005007D8">
            <w:pPr>
              <w:pStyle w:val="table10"/>
            </w:pPr>
          </w:p>
        </w:tc>
      </w:tr>
      <w:tr w:rsidR="005007D8" w14:paraId="7A9F778D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A0A72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Тепловая энергия</w:t>
            </w:r>
          </w:p>
        </w:tc>
      </w:tr>
      <w:tr w:rsidR="005007D8" w14:paraId="128388AD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48A5" w14:textId="77777777" w:rsidR="005007D8" w:rsidRDefault="005007D8" w:rsidP="003C18A1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1B57C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C4431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0E617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7D579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569FC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FB905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9D1CD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28F4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F3630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EAD66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EF35A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AA09B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03D23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657F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2F96" w14:textId="77777777" w:rsidR="005007D8" w:rsidRDefault="005007D8">
            <w:pPr>
              <w:pStyle w:val="table10"/>
            </w:pPr>
          </w:p>
        </w:tc>
      </w:tr>
      <w:tr w:rsidR="005007D8" w14:paraId="541B80F5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F2000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i</w:t>
            </w:r>
            <w:r w:rsidRPr="003C18A1">
              <w:rPr>
                <w:i/>
                <w:iCs/>
                <w:color w:val="000000"/>
              </w:rPr>
              <w:t>*</w:t>
            </w:r>
            <w:r>
              <w:rPr>
                <w:color w:val="000000"/>
              </w:rPr>
              <w:t> – 1) год (фактические значения)</w:t>
            </w:r>
          </w:p>
        </w:tc>
      </w:tr>
      <w:tr w:rsidR="005007D8" w14:paraId="2EE53D4C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F127E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14:paraId="1E8A64FC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D5810" w14:textId="77777777" w:rsidR="005007D8" w:rsidRDefault="005007D8">
            <w:pPr>
              <w:pStyle w:val="table1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83448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A7929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6ECEB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BB0BC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8136F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E72E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AB8DA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227C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2FE5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625C1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3347C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12494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5300F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197AD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494B9" w14:textId="77777777" w:rsidR="005007D8" w:rsidRDefault="005007D8">
            <w:pPr>
              <w:pStyle w:val="table10"/>
            </w:pPr>
          </w:p>
        </w:tc>
      </w:tr>
      <w:tr w:rsidR="005007D8" w14:paraId="3FD3B0F6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E0FA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Электрическая энергия</w:t>
            </w:r>
          </w:p>
        </w:tc>
      </w:tr>
      <w:tr w:rsidR="005007D8" w14:paraId="6B66157B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948D" w14:textId="77777777" w:rsidR="005007D8" w:rsidRDefault="005007D8">
            <w:pPr>
              <w:pStyle w:val="table1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7AE22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FF7B7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EE526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9A917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995E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085F5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00DE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2212C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F6F1F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6E5CF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AFF1B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97E89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80B70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B8DF8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24B78" w14:textId="77777777" w:rsidR="005007D8" w:rsidRDefault="005007D8">
            <w:pPr>
              <w:pStyle w:val="table10"/>
            </w:pPr>
          </w:p>
        </w:tc>
      </w:tr>
      <w:tr w:rsidR="005007D8" w14:paraId="77BB557E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2F62F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Тепловая энергия</w:t>
            </w:r>
          </w:p>
        </w:tc>
      </w:tr>
      <w:tr w:rsidR="005007D8" w14:paraId="1CDE02E9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BBC9B" w14:textId="77777777" w:rsidR="005007D8" w:rsidRDefault="005007D8" w:rsidP="003C18A1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F6DA2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CC33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F8D2E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7F095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559EB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8BC0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9167E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0E67E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76064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9B665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700E8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A914F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5530D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FDAE9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DF788" w14:textId="77777777" w:rsidR="005007D8" w:rsidRDefault="005007D8">
            <w:pPr>
              <w:pStyle w:val="table10"/>
            </w:pPr>
          </w:p>
        </w:tc>
      </w:tr>
      <w:tr w:rsidR="005007D8" w14:paraId="1F644EDD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26AB5" w14:textId="77777777" w:rsidR="005007D8" w:rsidRDefault="005007D8">
            <w:pPr>
              <w:pStyle w:val="table10"/>
              <w:jc w:val="center"/>
            </w:pPr>
            <w:r>
              <w:rPr>
                <w:i/>
                <w:iCs/>
                <w:color w:val="000000"/>
              </w:rPr>
              <w:t>i</w:t>
            </w:r>
            <w:hyperlink r:id="rId8" w:anchor="a78" w:tooltip="+" w:history="1">
              <w:r>
                <w:rPr>
                  <w:rStyle w:val="aa"/>
                  <w:i/>
                  <w:iCs/>
                </w:rPr>
                <w:t>*</w:t>
              </w:r>
            </w:hyperlink>
            <w:r>
              <w:rPr>
                <w:color w:val="000000"/>
              </w:rPr>
              <w:t> – год (ожидаемые значения)</w:t>
            </w:r>
          </w:p>
        </w:tc>
      </w:tr>
      <w:tr w:rsidR="005007D8" w14:paraId="2F2BDE7E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23519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14:paraId="6C542D49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35C85" w14:textId="77777777" w:rsidR="005007D8" w:rsidRDefault="005007D8" w:rsidP="003C18A1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11E80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BF993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27DE1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3F5C9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8D9B8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51613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CB384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F95EA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6E60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2B6D1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C2C78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2C87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0878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BC571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26EDF" w14:textId="77777777" w:rsidR="005007D8" w:rsidRDefault="005007D8">
            <w:pPr>
              <w:pStyle w:val="table10"/>
            </w:pPr>
          </w:p>
        </w:tc>
      </w:tr>
      <w:tr w:rsidR="005007D8" w14:paraId="4646D5E7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A4646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Электрическая энергия</w:t>
            </w:r>
          </w:p>
        </w:tc>
      </w:tr>
      <w:tr w:rsidR="005007D8" w14:paraId="3FABE94A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8DD1B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714A5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FF4DB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13339" w14:textId="77777777"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6FE5A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8AB38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D6C18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8AC2A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179C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8F1A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B55E8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B6EA3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0366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33F45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F0298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37AD3" w14:textId="77777777" w:rsidR="005007D8" w:rsidRDefault="005007D8">
            <w:pPr>
              <w:pStyle w:val="table10"/>
            </w:pPr>
          </w:p>
        </w:tc>
      </w:tr>
      <w:tr w:rsidR="005007D8" w14:paraId="3D4390DE" w14:textId="77777777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804B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lastRenderedPageBreak/>
              <w:t>Тепловая энергия</w:t>
            </w:r>
          </w:p>
        </w:tc>
      </w:tr>
      <w:tr w:rsidR="005007D8" w14:paraId="79F12D21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96365" w14:textId="77777777" w:rsidR="005007D8" w:rsidRDefault="005007D8">
            <w:pPr>
              <w:pStyle w:val="table1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1639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C5E33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6AE09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F4B24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25C93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64B97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ED80A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2DEF5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4959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ACE32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53F7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06FE7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1C92F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FE8DD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5497F" w14:textId="77777777" w:rsidR="005007D8" w:rsidRDefault="005007D8">
            <w:pPr>
              <w:pStyle w:val="table10"/>
            </w:pPr>
          </w:p>
        </w:tc>
      </w:tr>
      <w:tr w:rsidR="005007D8" w14:paraId="2A92B4F3" w14:textId="77777777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D3A56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3BCA5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90A1D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5E442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29D35" w14:textId="77777777"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5BCF1" w14:textId="77777777"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365B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7FB82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8516B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82946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438A3" w14:textId="77777777"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D8B0C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C3049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55410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6A0BC" w14:textId="77777777"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12B9C" w14:textId="77777777" w:rsidR="005007D8" w:rsidRDefault="005007D8">
            <w:pPr>
              <w:pStyle w:val="table10"/>
            </w:pPr>
          </w:p>
        </w:tc>
      </w:tr>
    </w:tbl>
    <w:p w14:paraId="59348760" w14:textId="77777777" w:rsidR="005007D8" w:rsidRDefault="005007D8" w:rsidP="005007D8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4540"/>
        <w:gridCol w:w="3612"/>
      </w:tblGrid>
      <w:tr w:rsidR="005007D8" w14:paraId="2AAA2B31" w14:textId="77777777" w:rsidTr="005007D8">
        <w:trPr>
          <w:trHeight w:val="24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A4817" w14:textId="77777777"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Руководитель юридического лица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C6882" w14:textId="77777777"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20803" w14:textId="77777777"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______________________________</w:t>
            </w:r>
          </w:p>
        </w:tc>
      </w:tr>
      <w:tr w:rsidR="005007D8" w14:paraId="7FA3C380" w14:textId="77777777" w:rsidTr="005007D8">
        <w:trPr>
          <w:trHeight w:val="24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B0F2" w14:textId="77777777" w:rsidR="005007D8" w:rsidRDefault="005007D8">
            <w:pPr>
              <w:pStyle w:val="table10"/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C0BF5" w14:textId="77777777"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  <w:p w14:paraId="404379E4" w14:textId="77777777" w:rsidR="005007D8" w:rsidRDefault="005007D8">
            <w:pPr>
              <w:pStyle w:val="newncpi0"/>
              <w:spacing w:before="160" w:beforeAutospacing="0" w:after="160" w:afterAutospacing="0"/>
              <w:ind w:left="4010"/>
              <w:jc w:val="both"/>
            </w:pPr>
            <w:r>
              <w:rPr>
                <w:color w:val="000000"/>
              </w:rPr>
              <w:t>М.П.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7E908" w14:textId="77777777"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14:paraId="488FFF68" w14:textId="77777777" w:rsidR="005007D8" w:rsidRDefault="005007D8" w:rsidP="003C18A1">
      <w:pPr>
        <w:pStyle w:val="newncpi"/>
        <w:spacing w:before="160" w:beforeAutospacing="0" w:after="160" w:afterAutospacing="0"/>
        <w:jc w:val="both"/>
        <w:rPr>
          <w:color w:val="000000"/>
        </w:rPr>
      </w:pPr>
    </w:p>
    <w:p w14:paraId="57462700" w14:textId="77777777" w:rsidR="005007D8" w:rsidRDefault="005007D8" w:rsidP="005007D8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14:paraId="39530C42" w14:textId="77777777" w:rsidR="005007D8" w:rsidRDefault="005007D8" w:rsidP="005007D8">
      <w:pPr>
        <w:pStyle w:val="snoski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1" w:name="a78"/>
      <w:bookmarkEnd w:id="1"/>
      <w:r>
        <w:rPr>
          <w:noProof/>
          <w:color w:val="0000FF"/>
          <w:sz w:val="20"/>
          <w:szCs w:val="20"/>
        </w:rPr>
        <w:drawing>
          <wp:inline distT="0" distB="0" distL="0" distR="0" wp14:anchorId="5F091357" wp14:editId="7A37DB13">
            <wp:extent cx="152400" cy="152400"/>
            <wp:effectExtent l="19050" t="0" r="0" b="0"/>
            <wp:docPr id="7" name="Рисунок 7" descr="https://bii.by/a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i.by/a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 wp14:anchorId="4BDC6C60" wp14:editId="62367E1B">
            <wp:extent cx="152400" cy="152400"/>
            <wp:effectExtent l="1905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7941D"/>
          <w:sz w:val="22"/>
          <w:szCs w:val="22"/>
        </w:rPr>
        <w:drawing>
          <wp:inline distT="0" distB="0" distL="0" distR="0" wp14:anchorId="5F90CCD7" wp14:editId="510F37AF">
            <wp:extent cx="152400" cy="152400"/>
            <wp:effectExtent l="19050" t="0" r="0" b="0"/>
            <wp:docPr id="9" name="Рисунок 9" descr="https://bii.by/c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i.by/c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* </w:t>
      </w:r>
      <w:r>
        <w:rPr>
          <w:i/>
          <w:iCs/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 – год, предшествующий периоду, на который устанавливаются нормы расхода топливно-энергетических ресурсов.</w:t>
      </w:r>
    </w:p>
    <w:p w14:paraId="420A10F9" w14:textId="77777777" w:rsidR="005007D8" w:rsidRDefault="005007D8" w:rsidP="005007D8">
      <w:pPr>
        <w:pStyle w:val="comment"/>
        <w:spacing w:before="160" w:beforeAutospacing="0" w:after="16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Примечание. При указании предельного уровня потребления топливно-энергетических ресурсов заполняется только графа «Потребление топливно-энергетических ресурсов (предельный уровень потребления)».</w:t>
      </w:r>
    </w:p>
    <w:p w14:paraId="173A07DC" w14:textId="77777777" w:rsidR="003C18A1" w:rsidRDefault="003C18A1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3279"/>
      </w:tblGrid>
      <w:tr w:rsidR="005007D8" w14:paraId="29968089" w14:textId="77777777" w:rsidTr="003C18A1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C4FE0" w14:textId="77777777" w:rsidR="005007D8" w:rsidRDefault="005007D8">
            <w:pPr>
              <w:pStyle w:val="newncpi"/>
              <w:spacing w:before="160" w:beforeAutospacing="0" w:after="160" w:afterAutospacing="0"/>
              <w:ind w:firstLine="567"/>
              <w:jc w:val="both"/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10CC2" w14:textId="77777777" w:rsidR="005007D8" w:rsidRDefault="005007D8">
            <w:pPr>
              <w:pStyle w:val="append1"/>
              <w:spacing w:before="0" w:beforeAutospacing="0" w:after="28" w:afterAutospacing="0"/>
              <w:rPr>
                <w:i/>
                <w:iCs/>
                <w:sz w:val="22"/>
                <w:szCs w:val="22"/>
              </w:rPr>
            </w:pPr>
            <w:bookmarkStart w:id="2" w:name="a64"/>
            <w:bookmarkEnd w:id="2"/>
            <w:r>
              <w:rPr>
                <w:i/>
                <w:iCs/>
                <w:color w:val="000000"/>
                <w:sz w:val="22"/>
                <w:szCs w:val="22"/>
              </w:rPr>
              <w:t>Приложение 2</w:t>
            </w:r>
          </w:p>
          <w:p w14:paraId="477333C9" w14:textId="77777777" w:rsidR="005007D8" w:rsidRDefault="005007D8">
            <w:pPr>
              <w:pStyle w:val="append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r w:rsidRPr="003C18A1">
              <w:rPr>
                <w:i/>
                <w:iCs/>
                <w:color w:val="000000"/>
                <w:sz w:val="22"/>
                <w:szCs w:val="22"/>
              </w:rPr>
              <w:t>Положению</w:t>
            </w:r>
            <w:r>
              <w:rPr>
                <w:i/>
                <w:iCs/>
                <w:color w:val="000000"/>
                <w:sz w:val="22"/>
                <w:szCs w:val="22"/>
              </w:rPr>
              <w:t> о порядке разработки,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установления и пересмотра норм расхода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и (или) предельных уровней потребления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топливно-энергетических ресурсов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(в редакции постановления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Совета Министров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Республики Беларусь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21.12.2021 № 731)</w:t>
            </w:r>
          </w:p>
        </w:tc>
      </w:tr>
    </w:tbl>
    <w:p w14:paraId="0DCDCB6F" w14:textId="77777777" w:rsidR="005007D8" w:rsidRDefault="005007D8" w:rsidP="005007D8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</w:p>
    <w:p w14:paraId="2B0215A0" w14:textId="77777777" w:rsidR="005007D8" w:rsidRDefault="005007D8" w:rsidP="003C18A1">
      <w:pPr>
        <w:pStyle w:val="onestring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Примерная форма</w:t>
      </w:r>
    </w:p>
    <w:p w14:paraId="0A046CBA" w14:textId="77777777" w:rsidR="005007D8" w:rsidRDefault="005007D8" w:rsidP="005007D8">
      <w:pPr>
        <w:pStyle w:val="onestring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(для юридических лиц, кроме государственных организаций)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413"/>
        <w:gridCol w:w="5677"/>
      </w:tblGrid>
      <w:tr w:rsidR="005007D8" w14:paraId="024AA2C4" w14:textId="77777777" w:rsidTr="005007D8">
        <w:trPr>
          <w:trHeight w:val="24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BC7A0" w14:textId="77777777"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УТВЕРЖДЕНО</w:t>
            </w:r>
          </w:p>
          <w:p w14:paraId="32B63DD6" w14:textId="77777777" w:rsidR="005007D8" w:rsidRDefault="005007D8">
            <w:pPr>
              <w:pStyle w:val="undline"/>
              <w:spacing w:before="160" w:beforeAutospacing="0" w:after="16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(Департамент по энергоэффективности Государственного комитета</w:t>
            </w:r>
            <w:r>
              <w:rPr>
                <w:color w:val="000000"/>
                <w:sz w:val="20"/>
                <w:szCs w:val="20"/>
              </w:rPr>
              <w:br/>
              <w:t>по стандартизации, областные, Минское городское управления</w:t>
            </w:r>
            <w:r>
              <w:rPr>
                <w:color w:val="000000"/>
                <w:sz w:val="20"/>
                <w:szCs w:val="20"/>
              </w:rPr>
              <w:br/>
              <w:t>по надзору за рациональным использованием топливно-энергетических</w:t>
            </w:r>
            <w:r>
              <w:rPr>
                <w:color w:val="000000"/>
                <w:sz w:val="20"/>
                <w:szCs w:val="20"/>
              </w:rPr>
              <w:br/>
              <w:t>ресурсов Государственного комитета по стандартизации)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6F061F" w14:textId="77777777"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___________________________________________________________</w:t>
            </w:r>
          </w:p>
        </w:tc>
      </w:tr>
      <w:tr w:rsidR="005007D8" w14:paraId="5629C81E" w14:textId="77777777" w:rsidTr="005007D8">
        <w:trPr>
          <w:trHeight w:val="24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2E1F8" w14:textId="77777777" w:rsidR="005007D8" w:rsidRDefault="005007D8">
            <w:pPr>
              <w:pStyle w:val="newncpi0"/>
              <w:spacing w:before="160" w:beforeAutospacing="0" w:after="160" w:afterAutospacing="0"/>
              <w:jc w:val="both"/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39360" w14:textId="77777777"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юридического лица)</w:t>
            </w:r>
          </w:p>
        </w:tc>
      </w:tr>
      <w:tr w:rsidR="005007D8" w14:paraId="7A260CA2" w14:textId="77777777" w:rsidTr="005007D8">
        <w:trPr>
          <w:trHeight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F1A5E" w14:textId="77777777"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3381A" w14:textId="77777777"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C20E0" w14:textId="77777777" w:rsidR="005007D8" w:rsidRDefault="005007D8">
            <w:pPr>
              <w:pStyle w:val="table10"/>
            </w:pPr>
          </w:p>
        </w:tc>
      </w:tr>
      <w:tr w:rsidR="005007D8" w14:paraId="3E7CFD81" w14:textId="77777777" w:rsidTr="005007D8">
        <w:trPr>
          <w:trHeight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FAC33" w14:textId="77777777" w:rsidR="005007D8" w:rsidRDefault="005007D8">
            <w:pPr>
              <w:pStyle w:val="undline"/>
              <w:spacing w:before="160" w:beforeAutospacing="0" w:after="160" w:afterAutospacing="0"/>
              <w:ind w:left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DD20D" w14:textId="77777777" w:rsidR="005007D8" w:rsidRDefault="005007D8">
            <w:pPr>
              <w:pStyle w:val="undline"/>
              <w:spacing w:before="160" w:beforeAutospacing="0" w:after="160" w:afterAutospacing="0"/>
              <w:ind w:left="57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03F67" w14:textId="77777777" w:rsidR="005007D8" w:rsidRDefault="005007D8">
            <w:pPr>
              <w:pStyle w:val="table10"/>
            </w:pPr>
          </w:p>
        </w:tc>
      </w:tr>
      <w:tr w:rsidR="005007D8" w14:paraId="70F804C2" w14:textId="77777777" w:rsidTr="005007D8">
        <w:trPr>
          <w:trHeight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60259" w14:textId="77777777" w:rsidR="005007D8" w:rsidRDefault="005007D8">
            <w:pPr>
              <w:pStyle w:val="undline"/>
              <w:spacing w:before="160" w:beforeAutospacing="0" w:after="160" w:afterAutospacing="0"/>
              <w:ind w:left="540"/>
              <w:jc w:val="both"/>
              <w:rPr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01EC" w14:textId="77777777" w:rsidR="005007D8" w:rsidRDefault="005007D8">
            <w:pPr>
              <w:pStyle w:val="undline"/>
              <w:spacing w:before="160" w:beforeAutospacing="0" w:after="160" w:afterAutospacing="0"/>
              <w:ind w:left="575"/>
              <w:jc w:val="both"/>
              <w:rPr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7A2A8" w14:textId="77777777" w:rsidR="005007D8" w:rsidRDefault="005007D8">
            <w:pPr>
              <w:pStyle w:val="table10"/>
            </w:pPr>
          </w:p>
        </w:tc>
      </w:tr>
      <w:tr w:rsidR="005007D8" w14:paraId="2A4CC907" w14:textId="77777777" w:rsidTr="005007D8">
        <w:trPr>
          <w:trHeight w:val="24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B7EBC" w14:textId="77777777"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__ ________________ 20__ г.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E0AC" w14:textId="77777777" w:rsidR="005007D8" w:rsidRDefault="005007D8">
            <w:pPr>
              <w:pStyle w:val="table10"/>
            </w:pPr>
          </w:p>
        </w:tc>
      </w:tr>
    </w:tbl>
    <w:p w14:paraId="5EC8E144" w14:textId="77777777" w:rsidR="005007D8" w:rsidRDefault="005007D8" w:rsidP="005007D8">
      <w:pPr>
        <w:pStyle w:val="titlep"/>
        <w:spacing w:before="360" w:after="360"/>
        <w:rPr>
          <w:color w:val="000000"/>
        </w:rPr>
      </w:pPr>
      <w:r w:rsidRPr="009B1D17">
        <w:rPr>
          <w:b w:val="0"/>
          <w:bCs w:val="0"/>
          <w:color w:val="000000"/>
        </w:rPr>
        <w:t>НОРМЫ</w:t>
      </w:r>
      <w:r>
        <w:rPr>
          <w:b w:val="0"/>
          <w:bCs w:val="0"/>
          <w:color w:val="000000"/>
        </w:rPr>
        <w:t> РАСХОДА</w:t>
      </w:r>
    </w:p>
    <w:p w14:paraId="5B76DD3C" w14:textId="77777777"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и (или) предельные уровни потребления топливно-энергетических ресурсов на _____________________________</w:t>
      </w:r>
    </w:p>
    <w:p w14:paraId="7A121BC3" w14:textId="77777777"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 20__ г.</w:t>
      </w:r>
    </w:p>
    <w:p w14:paraId="23C0074B" w14:textId="77777777" w:rsidR="005007D8" w:rsidRDefault="005007D8" w:rsidP="005007D8">
      <w:pPr>
        <w:pStyle w:val="undline"/>
        <w:spacing w:before="160" w:beforeAutospacing="0" w:after="160" w:afterAutospacing="0"/>
        <w:ind w:left="29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устанавливаются нормы расхода и (или) предельные уровни потребления топливно-энергетических ресурсов)</w:t>
      </w:r>
    </w:p>
    <w:p w14:paraId="18E4A10A" w14:textId="77777777" w:rsidR="005007D8" w:rsidRDefault="005007D8" w:rsidP="005007D8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"/>
        <w:gridCol w:w="523"/>
        <w:gridCol w:w="177"/>
        <w:gridCol w:w="548"/>
        <w:gridCol w:w="548"/>
        <w:gridCol w:w="548"/>
        <w:gridCol w:w="548"/>
        <w:gridCol w:w="697"/>
        <w:gridCol w:w="548"/>
        <w:gridCol w:w="548"/>
        <w:gridCol w:w="378"/>
        <w:gridCol w:w="173"/>
        <w:gridCol w:w="548"/>
        <w:gridCol w:w="697"/>
        <w:gridCol w:w="548"/>
        <w:gridCol w:w="548"/>
        <w:gridCol w:w="548"/>
        <w:gridCol w:w="548"/>
      </w:tblGrid>
      <w:tr w:rsidR="005007D8" w14:paraId="140B0C02" w14:textId="77777777" w:rsidTr="009B1D17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2B97A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 xml:space="preserve">Вид производимой </w:t>
            </w:r>
            <w:r>
              <w:rPr>
                <w:color w:val="000000"/>
              </w:rPr>
              <w:lastRenderedPageBreak/>
              <w:t>продукции (выполняемых работ, оказываемых услуг)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243AF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lastRenderedPageBreak/>
              <w:t>Единица измере</w:t>
            </w:r>
            <w:r>
              <w:rPr>
                <w:color w:val="000000"/>
              </w:rPr>
              <w:lastRenderedPageBreak/>
              <w:t>ния</w:t>
            </w:r>
          </w:p>
        </w:tc>
        <w:tc>
          <w:tcPr>
            <w:tcW w:w="2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B3330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lastRenderedPageBreak/>
              <w:t>План производства на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7B57E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</w:t>
            </w:r>
            <w:r>
              <w:rPr>
                <w:color w:val="000000"/>
              </w:rPr>
              <w:lastRenderedPageBreak/>
              <w:t>ния</w:t>
            </w:r>
          </w:p>
        </w:tc>
        <w:tc>
          <w:tcPr>
            <w:tcW w:w="2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A8E26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lastRenderedPageBreak/>
              <w:t xml:space="preserve">Текущие нормы расхода топливно-энергетических ресурсов </w:t>
            </w:r>
            <w:r>
              <w:rPr>
                <w:color w:val="000000"/>
              </w:rPr>
              <w:lastRenderedPageBreak/>
              <w:t>на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C0685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lastRenderedPageBreak/>
              <w:t>Единица измере</w:t>
            </w:r>
            <w:r>
              <w:rPr>
                <w:color w:val="000000"/>
              </w:rPr>
              <w:lastRenderedPageBreak/>
              <w:t>ния</w:t>
            </w:r>
          </w:p>
        </w:tc>
        <w:tc>
          <w:tcPr>
            <w:tcW w:w="2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2F76E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lastRenderedPageBreak/>
              <w:t xml:space="preserve">Плановая потребность в топливно-энергетических ресурсах </w:t>
            </w:r>
            <w:r>
              <w:rPr>
                <w:color w:val="000000"/>
              </w:rPr>
              <w:lastRenderedPageBreak/>
              <w:t>(предельный уровень потребления) на</w:t>
            </w:r>
          </w:p>
        </w:tc>
      </w:tr>
      <w:tr w:rsidR="005007D8" w14:paraId="4486DA5C" w14:textId="77777777" w:rsidTr="009B1D1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26D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9DD4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7AAA2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9A973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654C7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F3DE0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BB53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05039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251DB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B0C6A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7E76C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D475" w14:textId="77777777"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45C27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0213B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79ED6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55FBD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</w:tr>
      <w:tr w:rsidR="005007D8" w14:paraId="70DC27E9" w14:textId="77777777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3C947" w14:textId="77777777"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D51B4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446F9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39D77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CC45B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5C700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03312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44534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FCBE8" w14:textId="77777777"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E7253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4BB7C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95C03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BC260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C83E9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D73D7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1B727" w14:textId="77777777" w:rsidR="005007D8" w:rsidRDefault="005007D8">
            <w:pPr>
              <w:pStyle w:val="table10"/>
            </w:pPr>
          </w:p>
        </w:tc>
      </w:tr>
      <w:tr w:rsidR="005007D8" w14:paraId="53B83D07" w14:textId="77777777" w:rsidTr="009B1D17">
        <w:trPr>
          <w:trHeight w:val="240"/>
        </w:trPr>
        <w:tc>
          <w:tcPr>
            <w:tcW w:w="9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40031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14:paraId="196AD347" w14:textId="77777777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A1E97" w14:textId="77777777"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47A05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9F29F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DB1AC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613B1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E18B0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5D1EF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936F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BDBD" w14:textId="77777777"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AC486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24E77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8FE2D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BE11B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7C410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9924C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E4A72" w14:textId="77777777" w:rsidR="005007D8" w:rsidRDefault="005007D8">
            <w:pPr>
              <w:pStyle w:val="table10"/>
            </w:pPr>
          </w:p>
        </w:tc>
      </w:tr>
      <w:tr w:rsidR="005007D8" w14:paraId="2D1C00F5" w14:textId="77777777" w:rsidTr="009B1D17">
        <w:trPr>
          <w:trHeight w:val="240"/>
        </w:trPr>
        <w:tc>
          <w:tcPr>
            <w:tcW w:w="9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818CB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Электрическая энерги</w:t>
            </w:r>
            <w:r w:rsidR="009B1D17">
              <w:rPr>
                <w:color w:val="000000"/>
              </w:rPr>
              <w:t>и</w:t>
            </w:r>
          </w:p>
        </w:tc>
      </w:tr>
      <w:tr w:rsidR="005007D8" w14:paraId="56CCB5B5" w14:textId="77777777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D8F59" w14:textId="77777777"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02B9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278A8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B8BD6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8388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2DCBD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AFA74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70C09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56B37" w14:textId="77777777"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14CB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D743C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0D606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F6ECE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AD1BD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D3811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CE07C" w14:textId="77777777" w:rsidR="005007D8" w:rsidRDefault="005007D8">
            <w:pPr>
              <w:pStyle w:val="table10"/>
            </w:pPr>
          </w:p>
        </w:tc>
      </w:tr>
      <w:tr w:rsidR="005007D8" w14:paraId="3F5298D8" w14:textId="77777777" w:rsidTr="009B1D17">
        <w:trPr>
          <w:trHeight w:val="240"/>
        </w:trPr>
        <w:tc>
          <w:tcPr>
            <w:tcW w:w="9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3D798" w14:textId="77777777"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Тепловая энергия</w:t>
            </w:r>
          </w:p>
        </w:tc>
      </w:tr>
      <w:tr w:rsidR="005007D8" w14:paraId="3BCEE2ED" w14:textId="77777777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E59E7" w14:textId="77777777"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BDF0A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86097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E7884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3CDC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5CD1E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AC1DB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BACC1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F1273" w14:textId="77777777"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3914E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A3AC5" w14:textId="77777777"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D84D0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F2F6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18135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D727" w14:textId="77777777"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8A13F" w14:textId="77777777" w:rsidR="005007D8" w:rsidRDefault="005007D8">
            <w:pPr>
              <w:pStyle w:val="table10"/>
            </w:pPr>
          </w:p>
        </w:tc>
      </w:tr>
      <w:tr w:rsidR="005007D8" w14:paraId="576B36F9" w14:textId="77777777" w:rsidTr="009B1D1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46D73" w14:textId="77777777"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Руководитель юридического лица</w:t>
            </w: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795F6" w14:textId="77777777"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50FF9E" w14:textId="77777777"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______________________________</w:t>
            </w:r>
          </w:p>
        </w:tc>
      </w:tr>
      <w:tr w:rsidR="005007D8" w14:paraId="4B9620F1" w14:textId="77777777" w:rsidTr="009B1D1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E1EC" w14:textId="77777777" w:rsidR="005007D8" w:rsidRDefault="005007D8">
            <w:pPr>
              <w:pStyle w:val="table10"/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F10E" w14:textId="77777777"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  <w:p w14:paraId="0F7F6328" w14:textId="77777777" w:rsidR="005007D8" w:rsidRDefault="005007D8">
            <w:pPr>
              <w:pStyle w:val="newncpi0"/>
              <w:spacing w:before="160" w:beforeAutospacing="0" w:after="160" w:afterAutospacing="0"/>
              <w:ind w:left="4010"/>
              <w:jc w:val="both"/>
            </w:pPr>
            <w:r>
              <w:rPr>
                <w:color w:val="000000"/>
              </w:rPr>
              <w:t>М.П.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BAA6F" w14:textId="77777777"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14:paraId="597A955E" w14:textId="77777777" w:rsidR="005007D8" w:rsidRDefault="005007D8" w:rsidP="005007D8">
      <w:pPr>
        <w:pStyle w:val="comment"/>
        <w:spacing w:before="160" w:beforeAutospacing="0" w:after="16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Примечание. При указании предельного уровня потребления топливно-энергетических ресурсов заполняются только графы «Вид производимой продукции (выполняемых работ, оказываемых услуг)» и «Плановая потребность в топливно-энергетических ресурсах (предельный уровень потребления) на».</w:t>
      </w:r>
    </w:p>
    <w:p w14:paraId="4EC10C7E" w14:textId="77777777"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E92B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2FE1" w14:textId="77777777" w:rsidR="00C35F6B" w:rsidRDefault="00C35F6B" w:rsidP="000D25D3">
      <w:r>
        <w:separator/>
      </w:r>
    </w:p>
  </w:endnote>
  <w:endnote w:type="continuationSeparator" w:id="0">
    <w:p w14:paraId="08527057" w14:textId="77777777" w:rsidR="00C35F6B" w:rsidRDefault="00C35F6B" w:rsidP="000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D4F0" w14:textId="77777777" w:rsidR="00C35F6B" w:rsidRDefault="00C35F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6BB4" w14:textId="77777777" w:rsidR="00C35F6B" w:rsidRDefault="00C35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68AB" w14:textId="77777777" w:rsidR="00C35F6B" w:rsidRDefault="00C35F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1DC6" w14:textId="77777777" w:rsidR="00C35F6B" w:rsidRDefault="00C35F6B" w:rsidP="000D25D3">
      <w:r>
        <w:separator/>
      </w:r>
    </w:p>
  </w:footnote>
  <w:footnote w:type="continuationSeparator" w:id="0">
    <w:p w14:paraId="2A94EBB0" w14:textId="77777777" w:rsidR="00C35F6B" w:rsidRDefault="00C35F6B" w:rsidP="000D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B389" w14:textId="77777777" w:rsidR="00C35F6B" w:rsidRDefault="00C35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EFF0" w14:textId="77777777" w:rsidR="00C35F6B" w:rsidRDefault="00C35F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16FD" w14:textId="77777777" w:rsidR="00C35F6B" w:rsidRDefault="00C35F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5721884">
    <w:abstractNumId w:val="0"/>
  </w:num>
  <w:num w:numId="2" w16cid:durableId="140483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55"/>
    <w:rsid w:val="00012EC9"/>
    <w:rsid w:val="00041119"/>
    <w:rsid w:val="000661E6"/>
    <w:rsid w:val="00086B1C"/>
    <w:rsid w:val="000D25D3"/>
    <w:rsid w:val="00106CFC"/>
    <w:rsid w:val="0014013E"/>
    <w:rsid w:val="00186A78"/>
    <w:rsid w:val="001A07C9"/>
    <w:rsid w:val="001C1F60"/>
    <w:rsid w:val="001F66CE"/>
    <w:rsid w:val="0026091C"/>
    <w:rsid w:val="002724D8"/>
    <w:rsid w:val="00277855"/>
    <w:rsid w:val="002932C9"/>
    <w:rsid w:val="002B0549"/>
    <w:rsid w:val="00367108"/>
    <w:rsid w:val="003A3260"/>
    <w:rsid w:val="003C18A1"/>
    <w:rsid w:val="00402096"/>
    <w:rsid w:val="00424596"/>
    <w:rsid w:val="0042545B"/>
    <w:rsid w:val="004A7EAE"/>
    <w:rsid w:val="004B4E18"/>
    <w:rsid w:val="004D194C"/>
    <w:rsid w:val="005007D8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84339"/>
    <w:rsid w:val="008A3F4A"/>
    <w:rsid w:val="008C708B"/>
    <w:rsid w:val="008F0DF1"/>
    <w:rsid w:val="00904E8A"/>
    <w:rsid w:val="00910698"/>
    <w:rsid w:val="00911168"/>
    <w:rsid w:val="009154CA"/>
    <w:rsid w:val="009A1DF0"/>
    <w:rsid w:val="009B1D17"/>
    <w:rsid w:val="009D356D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F49B4"/>
    <w:rsid w:val="00C35F6B"/>
    <w:rsid w:val="00C610A8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92B53"/>
    <w:rsid w:val="00ED63D0"/>
    <w:rsid w:val="00EE06A6"/>
    <w:rsid w:val="00F14C23"/>
    <w:rsid w:val="00F17B71"/>
    <w:rsid w:val="00F62A1F"/>
    <w:rsid w:val="00F83833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7DC7D9"/>
  <w15:docId w15:val="{9E31DD4C-FF7D-4AA1-AB4A-3330106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D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5D3"/>
    <w:rPr>
      <w:sz w:val="24"/>
      <w:szCs w:val="24"/>
    </w:rPr>
  </w:style>
  <w:style w:type="paragraph" w:styleId="a6">
    <w:name w:val="footer"/>
    <w:basedOn w:val="a"/>
    <w:link w:val="a7"/>
    <w:rsid w:val="000D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5D3"/>
    <w:rPr>
      <w:sz w:val="24"/>
      <w:szCs w:val="24"/>
    </w:rPr>
  </w:style>
  <w:style w:type="table" w:styleId="a8">
    <w:name w:val="Table Grid"/>
    <w:basedOn w:val="a1"/>
    <w:uiPriority w:val="59"/>
    <w:rsid w:val="00C35F6B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35F6B"/>
    <w:rPr>
      <w:sz w:val="20"/>
      <w:szCs w:val="20"/>
    </w:rPr>
  </w:style>
  <w:style w:type="paragraph" w:styleId="a9">
    <w:name w:val="List Paragraph"/>
    <w:basedOn w:val="a"/>
    <w:uiPriority w:val="34"/>
    <w:qFormat/>
    <w:rsid w:val="00C35F6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C35F6B"/>
    <w:pPr>
      <w:spacing w:before="100" w:beforeAutospacing="1" w:after="100" w:afterAutospacing="1"/>
    </w:pPr>
  </w:style>
  <w:style w:type="paragraph" w:customStyle="1" w:styleId="cap1">
    <w:name w:val="cap1"/>
    <w:basedOn w:val="a"/>
    <w:rsid w:val="00C35F6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35F6B"/>
    <w:rPr>
      <w:color w:val="0000FF"/>
      <w:u w:val="single"/>
    </w:rPr>
  </w:style>
  <w:style w:type="paragraph" w:customStyle="1" w:styleId="titleu">
    <w:name w:val="titleu"/>
    <w:basedOn w:val="a"/>
    <w:rsid w:val="00C35F6B"/>
    <w:pPr>
      <w:spacing w:before="100" w:beforeAutospacing="1" w:after="100" w:afterAutospacing="1"/>
    </w:pPr>
  </w:style>
  <w:style w:type="character" w:customStyle="1" w:styleId="an">
    <w:name w:val="an"/>
    <w:basedOn w:val="a0"/>
    <w:rsid w:val="00C35F6B"/>
  </w:style>
  <w:style w:type="paragraph" w:customStyle="1" w:styleId="point">
    <w:name w:val="point"/>
    <w:basedOn w:val="a"/>
    <w:rsid w:val="00C35F6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35F6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35F6B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unhideWhenUsed/>
    <w:rsid w:val="005007D8"/>
  </w:style>
  <w:style w:type="paragraph" w:customStyle="1" w:styleId="append1">
    <w:name w:val="append1"/>
    <w:basedOn w:val="a"/>
    <w:rsid w:val="005007D8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5007D8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5007D8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5007D8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5007D8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5007D8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5007D8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5007D8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5007D8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5007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18491&amp;links_doc=233158&amp;links_anch=1211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i.by/sr.dll?links_doc=318491&amp;links_anch=63" TargetMode="External"/><Relationship Id="rId12" Type="http://schemas.openxmlformats.org/officeDocument/2006/relationships/hyperlink" Target="https://bii.by/ps_f.dll?d=318491&amp;a=7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ii.by/sr.dll?links_doc=318491&amp;links_anch=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Куст Ольга Михайловна</cp:lastModifiedBy>
  <cp:revision>2</cp:revision>
  <cp:lastPrinted>2022-07-06T10:13:00Z</cp:lastPrinted>
  <dcterms:created xsi:type="dcterms:W3CDTF">2022-08-02T07:47:00Z</dcterms:created>
  <dcterms:modified xsi:type="dcterms:W3CDTF">2022-08-02T07:47:00Z</dcterms:modified>
</cp:coreProperties>
</file>