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A9" w:rsidRDefault="001D23A9" w:rsidP="001D23A9">
      <w:pPr>
        <w:jc w:val="center"/>
        <w:rPr>
          <w:rFonts w:cs="Times New Roman"/>
          <w:sz w:val="28"/>
          <w:szCs w:val="28"/>
        </w:rPr>
      </w:pPr>
      <w:r w:rsidRPr="002C2403">
        <w:rPr>
          <w:rFonts w:cs="Times New Roman"/>
          <w:sz w:val="28"/>
          <w:szCs w:val="28"/>
        </w:rPr>
        <w:t xml:space="preserve">АДМИНИСТРАТИВНАЯ ПРОЦЕДУРА № </w:t>
      </w:r>
      <w:r w:rsidR="007A1DFA">
        <w:rPr>
          <w:rFonts w:cs="Times New Roman"/>
          <w:sz w:val="28"/>
          <w:szCs w:val="28"/>
        </w:rPr>
        <w:t>3.16</w:t>
      </w:r>
      <w:r w:rsidR="00FC4306">
        <w:rPr>
          <w:rFonts w:cs="Times New Roman"/>
          <w:sz w:val="28"/>
          <w:szCs w:val="28"/>
        </w:rPr>
        <w:t>.1</w:t>
      </w:r>
    </w:p>
    <w:p w:rsidR="009B733D" w:rsidRDefault="009B733D" w:rsidP="001D23A9">
      <w:pPr>
        <w:jc w:val="center"/>
        <w:rPr>
          <w:rFonts w:cs="Times New Roman"/>
          <w:sz w:val="28"/>
          <w:szCs w:val="28"/>
        </w:rPr>
      </w:pPr>
    </w:p>
    <w:p w:rsidR="00FC4306" w:rsidRPr="007A1DFA" w:rsidRDefault="007A1DFA" w:rsidP="000767AA">
      <w:pPr>
        <w:ind w:right="339"/>
        <w:jc w:val="center"/>
        <w:rPr>
          <w:b/>
          <w:szCs w:val="30"/>
        </w:rPr>
      </w:pPr>
      <w:r w:rsidRPr="007A1DFA">
        <w:rPr>
          <w:rFonts w:ascii="TimesNewRoman" w:hAnsi="TimesNewRoman"/>
          <w:b/>
          <w:color w:val="000000"/>
          <w:szCs w:val="30"/>
        </w:rPr>
        <w:t>Получение разрешительной документации</w:t>
      </w:r>
      <w:r w:rsidRPr="007A1DFA">
        <w:rPr>
          <w:rFonts w:ascii="TimesNewRoman" w:hAnsi="TimesNewRoman"/>
          <w:b/>
          <w:color w:val="000000"/>
          <w:szCs w:val="30"/>
        </w:rPr>
        <w:br/>
        <w:t>на проектирование, возведение, реконструкцию, реставрацию</w:t>
      </w:r>
      <w:r w:rsidRPr="007A1DFA">
        <w:rPr>
          <w:rFonts w:ascii="TimesNewRoman" w:hAnsi="TimesNewRoman"/>
          <w:b/>
          <w:color w:val="000000"/>
          <w:szCs w:val="30"/>
        </w:rPr>
        <w:br/>
        <w:t>объекта или его снос, благоустройство на землях общего</w:t>
      </w:r>
      <w:r w:rsidRPr="007A1DFA">
        <w:rPr>
          <w:rFonts w:ascii="TimesNewRoman" w:hAnsi="TimesNewRoman"/>
          <w:b/>
          <w:color w:val="000000"/>
          <w:szCs w:val="30"/>
        </w:rPr>
        <w:br/>
        <w:t>пользования объекта, внесение изменения в нее</w:t>
      </w:r>
      <w:r w:rsidRPr="007A1DFA">
        <w:rPr>
          <w:b/>
          <w:szCs w:val="30"/>
        </w:rPr>
        <w:t xml:space="preserve"> </w:t>
      </w:r>
      <w:r w:rsidR="00FC4306" w:rsidRPr="007A1DFA">
        <w:rPr>
          <w:b/>
          <w:szCs w:val="30"/>
        </w:rPr>
        <w:t xml:space="preserve"> </w:t>
      </w:r>
    </w:p>
    <w:tbl>
      <w:tblPr>
        <w:tblStyle w:val="a3"/>
        <w:tblW w:w="9776" w:type="dxa"/>
        <w:tblLook w:val="04A0"/>
      </w:tblPr>
      <w:tblGrid>
        <w:gridCol w:w="3500"/>
        <w:gridCol w:w="6276"/>
      </w:tblGrid>
      <w:tr w:rsidR="001D23A9" w:rsidRPr="002C2403" w:rsidTr="00D1459D">
        <w:tc>
          <w:tcPr>
            <w:tcW w:w="3500" w:type="dxa"/>
          </w:tcPr>
          <w:p w:rsidR="001D23A9" w:rsidRPr="002C2403" w:rsidRDefault="009961E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961ED">
              <w:rPr>
                <w:rFonts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76" w:type="dxa"/>
          </w:tcPr>
          <w:p w:rsidR="007A1DFA" w:rsidRPr="007A1DFA" w:rsidRDefault="007A1DFA" w:rsidP="007A1DFA">
            <w:pPr>
              <w:shd w:val="clear" w:color="auto" w:fill="FFFFFF"/>
              <w:ind w:firstLine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 w:rsidRPr="007A1DFA">
              <w:rPr>
                <w:rFonts w:eastAsia="Times New Roman" w:cs="Times New Roman"/>
                <w:b/>
                <w:bCs/>
                <w:color w:val="393939"/>
                <w:szCs w:val="30"/>
                <w:lang w:eastAsia="ru-RU"/>
              </w:rPr>
              <w:t>При предоставлении земельного участка в случае,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размещения:</w:t>
            </w: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 </w:t>
            </w:r>
          </w:p>
          <w:p w:rsidR="007A1DFA" w:rsidRPr="007A1DFA" w:rsidRDefault="007A1DFA" w:rsidP="007A1DFA">
            <w:pPr>
              <w:numPr>
                <w:ilvl w:val="0"/>
                <w:numId w:val="9"/>
              </w:numPr>
              <w:shd w:val="clear" w:color="auto" w:fill="FFFFFF"/>
              <w:spacing w:before="135"/>
              <w:ind w:left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- </w:t>
            </w: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заявление (с указанием цели, для которой испрашивается земельный участок, характеристик объекта строительства, включающих его функциональное назначение и ориентировочные размеры, объема планируемых инвестиций и источников финансирования строительства объекта);</w:t>
            </w:r>
          </w:p>
          <w:p w:rsidR="007A1DFA" w:rsidRPr="007A1DFA" w:rsidRDefault="007A1DFA" w:rsidP="007A1DFA">
            <w:pPr>
              <w:numPr>
                <w:ilvl w:val="0"/>
                <w:numId w:val="9"/>
              </w:numPr>
              <w:shd w:val="clear" w:color="auto" w:fill="FFFFFF"/>
              <w:spacing w:before="135"/>
              <w:ind w:left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- </w:t>
            </w: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обзорная схема размещения объекта строительства с указанием намечаемого места размещения земельного участка и его примерной площади;</w:t>
            </w:r>
          </w:p>
          <w:p w:rsidR="007A1DFA" w:rsidRPr="007A1DFA" w:rsidRDefault="007A1DFA" w:rsidP="007A1DFA">
            <w:pPr>
              <w:numPr>
                <w:ilvl w:val="0"/>
                <w:numId w:val="9"/>
              </w:numPr>
              <w:shd w:val="clear" w:color="auto" w:fill="FFFFFF"/>
              <w:spacing w:before="135"/>
              <w:ind w:left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- </w:t>
            </w: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декларация о намерениях;</w:t>
            </w:r>
          </w:p>
          <w:p w:rsidR="007A1DFA" w:rsidRPr="007A1DFA" w:rsidRDefault="007A1DFA" w:rsidP="007A1DFA">
            <w:pPr>
              <w:numPr>
                <w:ilvl w:val="0"/>
                <w:numId w:val="9"/>
              </w:numPr>
              <w:shd w:val="clear" w:color="auto" w:fill="FFFFFF"/>
              <w:spacing w:before="135"/>
              <w:ind w:left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- </w:t>
            </w: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обоснование инвестиций в случаях, когда его разработка предусмотрена законодательством.</w:t>
            </w:r>
          </w:p>
          <w:p w:rsidR="007A1DFA" w:rsidRPr="007A1DFA" w:rsidRDefault="007A1DFA" w:rsidP="007A1DFA">
            <w:pPr>
              <w:shd w:val="clear" w:color="auto" w:fill="FFFFFF"/>
              <w:ind w:firstLine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 w:rsidRPr="007A1DFA">
              <w:rPr>
                <w:rFonts w:eastAsia="Times New Roman" w:cs="Times New Roman"/>
                <w:b/>
                <w:bCs/>
                <w:color w:val="393939"/>
                <w:szCs w:val="30"/>
                <w:lang w:eastAsia="ru-RU"/>
              </w:rPr>
              <w:t> При возведении, реконструкции, реставрации объекта на предоставленном земельном участке:</w:t>
            </w:r>
          </w:p>
          <w:p w:rsidR="007A1DFA" w:rsidRPr="007A1DFA" w:rsidRDefault="007A1DFA" w:rsidP="007A1DFA">
            <w:pPr>
              <w:numPr>
                <w:ilvl w:val="0"/>
                <w:numId w:val="10"/>
              </w:numPr>
              <w:shd w:val="clear" w:color="auto" w:fill="FFFFFF"/>
              <w:spacing w:before="135"/>
              <w:ind w:left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 </w:t>
            </w: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- </w:t>
            </w: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заявление (с указанием характеристик объекта строительства, включая его функциональное назначение);</w:t>
            </w:r>
          </w:p>
          <w:p w:rsidR="007A1DFA" w:rsidRPr="007A1DFA" w:rsidRDefault="007A1DFA" w:rsidP="007A1DFA">
            <w:pPr>
              <w:numPr>
                <w:ilvl w:val="0"/>
                <w:numId w:val="10"/>
              </w:numPr>
              <w:shd w:val="clear" w:color="auto" w:fill="FFFFFF"/>
              <w:spacing w:before="135"/>
              <w:ind w:left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- </w:t>
            </w: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бланк заявления о выдаче разрешительной документации при благоустройстве на землях общего пользования;</w:t>
            </w:r>
          </w:p>
          <w:p w:rsidR="007A1DFA" w:rsidRPr="007A1DFA" w:rsidRDefault="007A1DFA" w:rsidP="007A1DFA">
            <w:pPr>
              <w:numPr>
                <w:ilvl w:val="0"/>
                <w:numId w:val="10"/>
              </w:numPr>
              <w:shd w:val="clear" w:color="auto" w:fill="FFFFFF"/>
              <w:spacing w:before="135"/>
              <w:ind w:left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- </w:t>
            </w: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бланк заявления о выдаче разрешительной документации на возведение, реконструкцию, реставрацию на предоставленном земельном участке;</w:t>
            </w:r>
          </w:p>
          <w:p w:rsidR="007A1DFA" w:rsidRPr="007A1DFA" w:rsidRDefault="007A1DFA" w:rsidP="007A1DFA">
            <w:pPr>
              <w:numPr>
                <w:ilvl w:val="0"/>
                <w:numId w:val="10"/>
              </w:numPr>
              <w:shd w:val="clear" w:color="auto" w:fill="FFFFFF"/>
              <w:spacing w:before="135"/>
              <w:ind w:left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lastRenderedPageBreak/>
              <w:t xml:space="preserve">- </w:t>
            </w: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бланк заявление о внесении изменений в разрешительную документацию на строительство;</w:t>
            </w:r>
          </w:p>
          <w:p w:rsidR="007A1DFA" w:rsidRPr="007A1DFA" w:rsidRDefault="007A1DFA" w:rsidP="007A1DFA">
            <w:pPr>
              <w:numPr>
                <w:ilvl w:val="0"/>
                <w:numId w:val="10"/>
              </w:numPr>
              <w:shd w:val="clear" w:color="auto" w:fill="FFFFFF"/>
              <w:spacing w:before="135"/>
              <w:ind w:left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- </w:t>
            </w: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обзорная схема размещения объекта строительства, в </w:t>
            </w:r>
            <w:proofErr w:type="gramStart"/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которой</w:t>
            </w:r>
            <w:proofErr w:type="gramEnd"/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 указываются адрес (местонахождение) земельного участка, в том числе кадастровый номер, и (или) адрес (местонахождение) объекта, в отношении которого осуществляется строительная деятельность;</w:t>
            </w:r>
          </w:p>
          <w:p w:rsidR="007A1DFA" w:rsidRPr="007A1DFA" w:rsidRDefault="007A1DFA" w:rsidP="007A1DFA">
            <w:pPr>
              <w:numPr>
                <w:ilvl w:val="0"/>
                <w:numId w:val="10"/>
              </w:numPr>
              <w:shd w:val="clear" w:color="auto" w:fill="FFFFFF"/>
              <w:spacing w:before="135"/>
              <w:ind w:left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- </w:t>
            </w: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декларация о намерениях;</w:t>
            </w:r>
          </w:p>
          <w:p w:rsidR="007A1DFA" w:rsidRPr="007A1DFA" w:rsidRDefault="007A1DFA" w:rsidP="007A1DFA">
            <w:pPr>
              <w:numPr>
                <w:ilvl w:val="0"/>
                <w:numId w:val="10"/>
              </w:numPr>
              <w:shd w:val="clear" w:color="auto" w:fill="FFFFFF"/>
              <w:spacing w:before="135"/>
              <w:ind w:left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- </w:t>
            </w: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согласие участников долевой собственности;</w:t>
            </w:r>
          </w:p>
          <w:p w:rsidR="007A1DFA" w:rsidRPr="007A1DFA" w:rsidRDefault="007A1DFA" w:rsidP="007A1DFA">
            <w:pPr>
              <w:numPr>
                <w:ilvl w:val="0"/>
                <w:numId w:val="10"/>
              </w:numPr>
              <w:shd w:val="clear" w:color="auto" w:fill="FFFFFF"/>
              <w:spacing w:before="135"/>
              <w:ind w:left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- </w:t>
            </w: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согласие арендодателя (при осуществлении реконструкции арендатором);</w:t>
            </w:r>
          </w:p>
          <w:p w:rsidR="007A1DFA" w:rsidRPr="007A1DFA" w:rsidRDefault="007A1DFA" w:rsidP="007A1DFA">
            <w:pPr>
              <w:numPr>
                <w:ilvl w:val="0"/>
                <w:numId w:val="10"/>
              </w:numPr>
              <w:shd w:val="clear" w:color="auto" w:fill="FFFFFF"/>
              <w:spacing w:before="135"/>
              <w:ind w:left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- </w:t>
            </w: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обоснование инвестиций в случаях, когда его разработка предусмотрена законодательством;</w:t>
            </w:r>
          </w:p>
          <w:p w:rsidR="007A1DFA" w:rsidRPr="007A1DFA" w:rsidRDefault="007A1DFA" w:rsidP="007A1DFA">
            <w:pPr>
              <w:numPr>
                <w:ilvl w:val="0"/>
                <w:numId w:val="10"/>
              </w:numPr>
              <w:shd w:val="clear" w:color="auto" w:fill="FFFFFF"/>
              <w:spacing w:before="135"/>
              <w:ind w:left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- </w:t>
            </w: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согласие залогодержателя (при наличии);</w:t>
            </w:r>
          </w:p>
          <w:p w:rsidR="007A1DFA" w:rsidRPr="007A1DFA" w:rsidRDefault="007A1DFA" w:rsidP="007A1DFA">
            <w:pPr>
              <w:numPr>
                <w:ilvl w:val="0"/>
                <w:numId w:val="10"/>
              </w:numPr>
              <w:shd w:val="clear" w:color="auto" w:fill="FFFFFF"/>
              <w:spacing w:before="135"/>
              <w:ind w:left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- </w:t>
            </w: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согласие землепользовател</w:t>
            </w:r>
            <w:proofErr w:type="gramStart"/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я(</w:t>
            </w:r>
            <w:proofErr w:type="gramEnd"/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ей) (при наличии).</w:t>
            </w:r>
          </w:p>
          <w:p w:rsidR="007A1DFA" w:rsidRPr="007A1DFA" w:rsidRDefault="007A1DFA" w:rsidP="007A1DFA">
            <w:pPr>
              <w:shd w:val="clear" w:color="auto" w:fill="FFFFFF"/>
              <w:ind w:firstLine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 w:rsidRPr="007A1DFA">
              <w:rPr>
                <w:rFonts w:eastAsia="Times New Roman" w:cs="Times New Roman"/>
                <w:b/>
                <w:bCs/>
                <w:color w:val="393939"/>
                <w:szCs w:val="30"/>
                <w:lang w:eastAsia="ru-RU"/>
              </w:rPr>
              <w:t>При сносе объекта:</w:t>
            </w: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 </w:t>
            </w:r>
          </w:p>
          <w:p w:rsidR="007A1DFA" w:rsidRPr="007A1DFA" w:rsidRDefault="007A1DFA" w:rsidP="007A1DFA">
            <w:pPr>
              <w:numPr>
                <w:ilvl w:val="0"/>
                <w:numId w:val="11"/>
              </w:numPr>
              <w:shd w:val="clear" w:color="auto" w:fill="FFFFFF"/>
              <w:spacing w:before="135"/>
              <w:ind w:left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- </w:t>
            </w: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заявление (с указанием порядка и способа сноса неиспользуемого объекта, порядка обращения с материалами и отходами, образующимися при сносе неиспользуемого объекта, порядка восстановления плодородия нарушенных земель и вовлечения их в хозяйственный оборот);</w:t>
            </w:r>
          </w:p>
          <w:p w:rsidR="007A1DFA" w:rsidRPr="007A1DFA" w:rsidRDefault="007A1DFA" w:rsidP="007A1DFA">
            <w:pPr>
              <w:numPr>
                <w:ilvl w:val="0"/>
                <w:numId w:val="11"/>
              </w:numPr>
              <w:shd w:val="clear" w:color="auto" w:fill="FFFFFF"/>
              <w:spacing w:before="135"/>
              <w:ind w:left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- </w:t>
            </w: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бланк заявления о выдаче разрешительной документации на снос иных объектов;</w:t>
            </w:r>
          </w:p>
          <w:p w:rsidR="007A1DFA" w:rsidRPr="007A1DFA" w:rsidRDefault="007A1DFA" w:rsidP="007A1DFA">
            <w:pPr>
              <w:numPr>
                <w:ilvl w:val="0"/>
                <w:numId w:val="11"/>
              </w:numPr>
              <w:shd w:val="clear" w:color="auto" w:fill="FFFFFF"/>
              <w:spacing w:before="135"/>
              <w:ind w:left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- </w:t>
            </w: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бланк заявления о выдаче разрешительной документации на снос неиспользуемого объекта;</w:t>
            </w:r>
          </w:p>
          <w:p w:rsidR="007A1DFA" w:rsidRPr="007A1DFA" w:rsidRDefault="007A1DFA" w:rsidP="007A1DFA">
            <w:pPr>
              <w:numPr>
                <w:ilvl w:val="0"/>
                <w:numId w:val="11"/>
              </w:numPr>
              <w:shd w:val="clear" w:color="auto" w:fill="FFFFFF"/>
              <w:spacing w:before="135"/>
              <w:ind w:left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- </w:t>
            </w: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обзорная схема размещения объекта строительства, в </w:t>
            </w:r>
            <w:proofErr w:type="gramStart"/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которой</w:t>
            </w:r>
            <w:proofErr w:type="gramEnd"/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 указываются адрес (местонахождение) земельного участка и объекты недвижимого имущества;</w:t>
            </w:r>
          </w:p>
          <w:p w:rsidR="007A1DFA" w:rsidRPr="007A1DFA" w:rsidRDefault="007A1DFA" w:rsidP="007A1DFA">
            <w:pPr>
              <w:numPr>
                <w:ilvl w:val="0"/>
                <w:numId w:val="11"/>
              </w:numPr>
              <w:shd w:val="clear" w:color="auto" w:fill="FFFFFF"/>
              <w:spacing w:before="135"/>
              <w:ind w:left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декларация о намерениях;</w:t>
            </w:r>
          </w:p>
          <w:p w:rsidR="007A1DFA" w:rsidRPr="007A1DFA" w:rsidRDefault="007A1DFA" w:rsidP="007A1DFA">
            <w:pPr>
              <w:numPr>
                <w:ilvl w:val="0"/>
                <w:numId w:val="11"/>
              </w:numPr>
              <w:shd w:val="clear" w:color="auto" w:fill="FFFFFF"/>
              <w:spacing w:before="135"/>
              <w:ind w:left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lastRenderedPageBreak/>
              <w:t xml:space="preserve">- </w:t>
            </w: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согласие собственника объекта, подлежащего сносу (в случае нахождения объекта в оперативном управлении, хозяйственном ведении);</w:t>
            </w:r>
          </w:p>
          <w:p w:rsidR="007A1DFA" w:rsidRPr="007A1DFA" w:rsidRDefault="007A1DFA" w:rsidP="007A1DFA">
            <w:pPr>
              <w:numPr>
                <w:ilvl w:val="0"/>
                <w:numId w:val="11"/>
              </w:numPr>
              <w:shd w:val="clear" w:color="auto" w:fill="FFFFFF"/>
              <w:spacing w:before="135"/>
              <w:ind w:left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- </w:t>
            </w: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согласие залогодержателя (при наличии);</w:t>
            </w:r>
          </w:p>
          <w:p w:rsidR="007A1DFA" w:rsidRPr="007A1DFA" w:rsidRDefault="007A1DFA" w:rsidP="007A1DFA">
            <w:pPr>
              <w:numPr>
                <w:ilvl w:val="0"/>
                <w:numId w:val="11"/>
              </w:numPr>
              <w:shd w:val="clear" w:color="auto" w:fill="FFFFFF"/>
              <w:spacing w:before="135"/>
              <w:ind w:left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- </w:t>
            </w: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согласие землепользовател</w:t>
            </w:r>
            <w:proofErr w:type="gramStart"/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я(</w:t>
            </w:r>
            <w:proofErr w:type="gramEnd"/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ей) (при наличии).</w:t>
            </w:r>
          </w:p>
          <w:p w:rsidR="007A1DFA" w:rsidRPr="007A1DFA" w:rsidRDefault="007A1DFA" w:rsidP="007A1DFA">
            <w:pPr>
              <w:shd w:val="clear" w:color="auto" w:fill="FFFFFF"/>
              <w:ind w:firstLine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 w:rsidRPr="007A1DFA">
              <w:rPr>
                <w:rFonts w:eastAsia="Times New Roman" w:cs="Times New Roman"/>
                <w:b/>
                <w:bCs/>
                <w:color w:val="393939"/>
                <w:szCs w:val="30"/>
                <w:lang w:eastAsia="ru-RU"/>
              </w:rPr>
              <w:t>При установке зарядных станций:</w:t>
            </w:r>
          </w:p>
          <w:p w:rsidR="007A1DFA" w:rsidRPr="007A1DFA" w:rsidRDefault="007A1DFA" w:rsidP="007A1DFA">
            <w:pPr>
              <w:numPr>
                <w:ilvl w:val="0"/>
                <w:numId w:val="12"/>
              </w:numPr>
              <w:shd w:val="clear" w:color="auto" w:fill="FFFFFF"/>
              <w:spacing w:before="135"/>
              <w:ind w:left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 </w:t>
            </w: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- </w:t>
            </w: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заявление;</w:t>
            </w:r>
          </w:p>
          <w:p w:rsidR="007A1DFA" w:rsidRPr="007A1DFA" w:rsidRDefault="007A1DFA" w:rsidP="007A1DFA">
            <w:pPr>
              <w:numPr>
                <w:ilvl w:val="0"/>
                <w:numId w:val="12"/>
              </w:numPr>
              <w:shd w:val="clear" w:color="auto" w:fill="FFFFFF"/>
              <w:spacing w:before="135"/>
              <w:ind w:left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- </w:t>
            </w: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обзорная схема размещения зарядной станции, в которой указываются планируемое место установки зарядной станции либо местонахождение капитального строения (здания, сооружения), его части;</w:t>
            </w:r>
          </w:p>
          <w:p w:rsidR="007A1DFA" w:rsidRPr="007A1DFA" w:rsidRDefault="007A1DFA" w:rsidP="007A1DFA">
            <w:pPr>
              <w:numPr>
                <w:ilvl w:val="0"/>
                <w:numId w:val="12"/>
              </w:numPr>
              <w:shd w:val="clear" w:color="auto" w:fill="FFFFFF"/>
              <w:spacing w:before="135"/>
              <w:ind w:left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- </w:t>
            </w: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декларация о намерениях;</w:t>
            </w:r>
          </w:p>
          <w:p w:rsidR="007A1DFA" w:rsidRPr="007A1DFA" w:rsidRDefault="007A1DFA" w:rsidP="007A1DFA">
            <w:pPr>
              <w:numPr>
                <w:ilvl w:val="0"/>
                <w:numId w:val="12"/>
              </w:numPr>
              <w:shd w:val="clear" w:color="auto" w:fill="FFFFFF"/>
              <w:spacing w:before="135"/>
              <w:ind w:left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- </w:t>
            </w: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согласие собственник</w:t>
            </w:r>
            <w:proofErr w:type="gramStart"/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а(</w:t>
            </w:r>
            <w:proofErr w:type="spellStart"/>
            <w:proofErr w:type="gramEnd"/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ов</w:t>
            </w:r>
            <w:proofErr w:type="spellEnd"/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) капитального строения (здания, сооружения), его части, земельного участка на установку зарядной станции.</w:t>
            </w:r>
          </w:p>
          <w:p w:rsidR="001D23A9" w:rsidRPr="00FC4306" w:rsidRDefault="001D23A9" w:rsidP="00FC4306">
            <w:pPr>
              <w:numPr>
                <w:ilvl w:val="0"/>
                <w:numId w:val="8"/>
              </w:numPr>
              <w:shd w:val="clear" w:color="auto" w:fill="FFFFFF"/>
              <w:spacing w:before="135"/>
              <w:ind w:left="0"/>
              <w:rPr>
                <w:rFonts w:ascii="ProximaNova-Regular" w:hAnsi="ProximaNova-Regular" w:cs="Arial"/>
                <w:color w:val="393939"/>
              </w:rPr>
            </w:pPr>
          </w:p>
        </w:tc>
      </w:tr>
      <w:tr w:rsidR="001D23A9" w:rsidRPr="002C2403" w:rsidTr="00D1459D">
        <w:tc>
          <w:tcPr>
            <w:tcW w:w="3500" w:type="dxa"/>
          </w:tcPr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276" w:type="dxa"/>
          </w:tcPr>
          <w:p w:rsidR="001D23A9" w:rsidRPr="007A1DFA" w:rsidRDefault="007A1DFA" w:rsidP="002457BA">
            <w:pPr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  <w:r w:rsidRPr="007A1DFA">
              <w:rPr>
                <w:rFonts w:ascii="ProximaNova-Regular" w:hAnsi="ProximaNova-Regular" w:cs="Arial"/>
                <w:bCs/>
                <w:iCs/>
                <w:color w:val="393939"/>
              </w:rPr>
              <w:t>плата за услуги</w:t>
            </w:r>
            <w:r w:rsidRPr="007A1DFA">
              <w:rPr>
                <w:rFonts w:ascii="ProximaNova-Regular" w:hAnsi="ProximaNova-Regular" w:cs="Arial"/>
                <w:color w:val="393939"/>
              </w:rPr>
              <w:t xml:space="preserve"> </w:t>
            </w:r>
          </w:p>
        </w:tc>
      </w:tr>
      <w:tr w:rsidR="001D23A9" w:rsidRPr="002C2403" w:rsidTr="00D1459D">
        <w:tc>
          <w:tcPr>
            <w:tcW w:w="3500" w:type="dxa"/>
          </w:tcPr>
          <w:p w:rsidR="001D23A9" w:rsidRPr="002C2403" w:rsidRDefault="005D0EDD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="001D23A9" w:rsidRPr="002C2403">
              <w:rPr>
                <w:rFonts w:cs="Times New Roman"/>
                <w:sz w:val="28"/>
                <w:szCs w:val="28"/>
              </w:rPr>
              <w:t>рок осуществления административной процедуры</w:t>
            </w:r>
          </w:p>
        </w:tc>
        <w:tc>
          <w:tcPr>
            <w:tcW w:w="6276" w:type="dxa"/>
          </w:tcPr>
          <w:p w:rsidR="001D23A9" w:rsidRPr="007A1DFA" w:rsidRDefault="007A1DFA" w:rsidP="00916288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7A1DFA">
              <w:rPr>
                <w:rFonts w:ascii="ProximaNova-Regular" w:hAnsi="ProximaNova-Regular" w:cs="Arial"/>
                <w:bCs/>
                <w:iCs/>
                <w:color w:val="393939"/>
                <w:sz w:val="30"/>
                <w:szCs w:val="30"/>
              </w:rPr>
              <w:t>Максимальный срок осуществления административной процедуры – 20 рабочих дней со дня оплаты по договору подряда - для всех объектов, за исключением зарядных станций, 15 рабочих дней - для зарядных станций</w:t>
            </w:r>
          </w:p>
        </w:tc>
      </w:tr>
      <w:tr w:rsidR="001D23A9" w:rsidRPr="002C2403" w:rsidTr="00D1459D">
        <w:tc>
          <w:tcPr>
            <w:tcW w:w="3500" w:type="dxa"/>
          </w:tcPr>
          <w:p w:rsidR="005D0EDD" w:rsidRPr="005D0EDD" w:rsidRDefault="005D0EDD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D0EDD">
              <w:rPr>
                <w:rFonts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1D23A9" w:rsidRPr="002C2403" w:rsidRDefault="001D23A9" w:rsidP="002457B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76" w:type="dxa"/>
          </w:tcPr>
          <w:p w:rsidR="001D23A9" w:rsidRPr="007A1DFA" w:rsidRDefault="007A1DFA" w:rsidP="007A1DFA">
            <w:pPr>
              <w:shd w:val="clear" w:color="auto" w:fill="FFFFFF"/>
              <w:ind w:firstLine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 w:rsidRPr="007A1DFA">
              <w:rPr>
                <w:bCs/>
                <w:iCs/>
                <w:color w:val="393939"/>
              </w:rPr>
              <w:t>до приемки объекта в эксплуатацию</w:t>
            </w:r>
          </w:p>
        </w:tc>
      </w:tr>
      <w:tr w:rsidR="00637C39" w:rsidRPr="002C2403" w:rsidTr="00D1459D">
        <w:tc>
          <w:tcPr>
            <w:tcW w:w="3500" w:type="dxa"/>
          </w:tcPr>
          <w:p w:rsidR="00637C39" w:rsidRPr="00637C39" w:rsidRDefault="00637C39" w:rsidP="005D0EDD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637C39">
              <w:rPr>
                <w:rStyle w:val="word-wrapper"/>
                <w:bCs/>
                <w:iCs/>
                <w:color w:val="242424"/>
                <w:sz w:val="28"/>
                <w:szCs w:val="28"/>
                <w:shd w:val="clear" w:color="auto" w:fill="FFFFFF"/>
              </w:rPr>
              <w:t xml:space="preserve">Документы, запрашиваемые </w:t>
            </w:r>
            <w:r w:rsidRPr="00637C39">
              <w:rPr>
                <w:rStyle w:val="word-wrapper"/>
                <w:bCs/>
                <w:iCs/>
                <w:color w:val="242424"/>
                <w:sz w:val="28"/>
                <w:szCs w:val="28"/>
                <w:shd w:val="clear" w:color="auto" w:fill="FFFFFF"/>
              </w:rPr>
              <w:lastRenderedPageBreak/>
              <w:t>(получаемые) уполномоченным органом самостоятельно:</w:t>
            </w:r>
          </w:p>
        </w:tc>
        <w:tc>
          <w:tcPr>
            <w:tcW w:w="6276" w:type="dxa"/>
          </w:tcPr>
          <w:p w:rsidR="007A1DFA" w:rsidRPr="007A1DFA" w:rsidRDefault="007A1DFA" w:rsidP="007A1DFA">
            <w:pPr>
              <w:shd w:val="clear" w:color="auto" w:fill="FFFFFF"/>
              <w:ind w:firstLine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393939"/>
                <w:szCs w:val="30"/>
                <w:lang w:eastAsia="ru-RU"/>
              </w:rPr>
              <w:lastRenderedPageBreak/>
              <w:t xml:space="preserve">- </w:t>
            </w: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выписку из регистрационной книги о правах, ограничениях (обременениях) прав на </w:t>
            </w: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lastRenderedPageBreak/>
              <w:t xml:space="preserve">земельный участок, капитальное строение (здание, сооружение), незавершенное </w:t>
            </w:r>
            <w:proofErr w:type="spellStart"/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незаконсервированное</w:t>
            </w:r>
            <w:proofErr w:type="spellEnd"/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 капитальное строение (соответствующая информация из единого государственного регистра недвижимого имущества, прав на него и сделок с ним может быть получена исполкомом посредством общегосударственной автоматизированной информационной системы в форме информационного сообщения) (при возведении, реконструкции, реставрации объекта на предоставленном земельном участке); </w:t>
            </w:r>
            <w:proofErr w:type="gramEnd"/>
          </w:p>
          <w:p w:rsidR="007A1DFA" w:rsidRPr="007A1DFA" w:rsidRDefault="007A1DFA" w:rsidP="007A1DFA">
            <w:pPr>
              <w:shd w:val="clear" w:color="auto" w:fill="FFFFFF"/>
              <w:ind w:firstLine="0"/>
              <w:rPr>
                <w:rFonts w:eastAsia="Times New Roman" w:cs="Times New Roman"/>
                <w:color w:val="393939"/>
                <w:szCs w:val="30"/>
                <w:lang w:eastAsia="ru-RU"/>
              </w:rPr>
            </w:pP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 xml:space="preserve">- информацию о государственной регистрации юридического лица или индивидуального предпринимателя (заявителя) (во всех случаях); </w:t>
            </w:r>
          </w:p>
          <w:p w:rsidR="00637C39" w:rsidRPr="00637C39" w:rsidRDefault="007A1DFA" w:rsidP="007A1DFA">
            <w:pPr>
              <w:shd w:val="clear" w:color="auto" w:fill="FFFFFF"/>
              <w:ind w:firstLine="0"/>
              <w:rPr>
                <w:rFonts w:eastAsia="Times New Roman" w:cs="Times New Roman"/>
                <w:color w:val="393939"/>
                <w:sz w:val="24"/>
                <w:szCs w:val="24"/>
                <w:lang w:eastAsia="ru-RU"/>
              </w:rPr>
            </w:pPr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- информация об отсутств</w:t>
            </w:r>
            <w:proofErr w:type="gramStart"/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ии у о</w:t>
            </w:r>
            <w:proofErr w:type="gramEnd"/>
            <w:r w:rsidRPr="007A1DFA">
              <w:rPr>
                <w:rFonts w:eastAsia="Times New Roman" w:cs="Times New Roman"/>
                <w:color w:val="393939"/>
                <w:szCs w:val="30"/>
                <w:lang w:eastAsia="ru-RU"/>
              </w:rPr>
              <w:t>бъекта недвижимого имущества статуса историко-культурной ценности (при сносе неиспользуемого объекта).</w:t>
            </w:r>
          </w:p>
        </w:tc>
      </w:tr>
    </w:tbl>
    <w:p w:rsidR="000767AA" w:rsidRDefault="000767AA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FC4306" w:rsidRDefault="00FC430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p w:rsidR="003642E6" w:rsidRDefault="003642E6" w:rsidP="001A2E57">
      <w:pPr>
        <w:pStyle w:val="table10"/>
        <w:jc w:val="right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50"/>
      </w:tblGrid>
      <w:tr w:rsidR="000767AA" w:rsidRPr="000767AA" w:rsidTr="001A2E57">
        <w:tc>
          <w:tcPr>
            <w:tcW w:w="9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67AA" w:rsidRPr="000767AA" w:rsidRDefault="000767AA" w:rsidP="001A2E57">
            <w:pPr>
              <w:pStyle w:val="table10"/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5"/>
        <w:gridCol w:w="5656"/>
      </w:tblGrid>
      <w:tr w:rsidR="00FC4306" w:rsidTr="00FC4306">
        <w:tc>
          <w:tcPr>
            <w:tcW w:w="3915" w:type="dxa"/>
          </w:tcPr>
          <w:p w:rsidR="00FC4306" w:rsidRDefault="00FC4306">
            <w:pPr>
              <w:pStyle w:val="a8"/>
              <w:rPr>
                <w:rFonts w:cs="Times New Roman"/>
                <w:sz w:val="26"/>
                <w:szCs w:val="26"/>
                <w:lang w:val="ru-RU"/>
              </w:rPr>
            </w:pPr>
            <w:bookmarkStart w:id="0" w:name="a3"/>
            <w:bookmarkEnd w:id="0"/>
          </w:p>
        </w:tc>
        <w:tc>
          <w:tcPr>
            <w:tcW w:w="5656" w:type="dxa"/>
          </w:tcPr>
          <w:p w:rsidR="00FC4306" w:rsidRDefault="00FC4306" w:rsidP="00FC4306">
            <w:pPr>
              <w:pStyle w:val="a8"/>
              <w:ind w:firstLine="0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Костюковичский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районный исполнительный комитет</w:t>
            </w:r>
          </w:p>
          <w:p w:rsidR="00FC4306" w:rsidRDefault="00FC4306" w:rsidP="00FC4306">
            <w:pPr>
              <w:pStyle w:val="a8"/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C4306" w:rsidRDefault="00FC4306">
            <w:pPr>
              <w:pStyle w:val="a8"/>
              <w:jc w:val="center"/>
              <w:rPr>
                <w:rFonts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FC4306" w:rsidRDefault="00FC4306" w:rsidP="00FC4306">
            <w:pPr>
              <w:pStyle w:val="a8"/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C4306" w:rsidRDefault="00FC4306">
            <w:pPr>
              <w:pStyle w:val="a8"/>
              <w:rPr>
                <w:rFonts w:cs="Times New Roman"/>
                <w:sz w:val="24"/>
                <w:szCs w:val="24"/>
                <w:lang w:val="ru-RU"/>
              </w:rPr>
            </w:pPr>
          </w:p>
          <w:p w:rsidR="00FC4306" w:rsidRDefault="00FC4306" w:rsidP="00FC4306">
            <w:pPr>
              <w:pStyle w:val="a8"/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C4306" w:rsidRDefault="00FC4306">
            <w:pPr>
              <w:pStyle w:val="a8"/>
              <w:jc w:val="center"/>
              <w:rPr>
                <w:rFonts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FC4306" w:rsidRDefault="00FC4306" w:rsidP="00FC4306">
            <w:pPr>
              <w:pStyle w:val="a8"/>
              <w:ind w:firstLine="0"/>
              <w:jc w:val="left"/>
              <w:rPr>
                <w:rFonts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FC4306" w:rsidRDefault="00FC4306">
            <w:pPr>
              <w:pStyle w:val="a8"/>
              <w:jc w:val="center"/>
              <w:rPr>
                <w:rFonts w:cs="Times New Roman"/>
                <w:sz w:val="24"/>
                <w:szCs w:val="24"/>
                <w:vertAlign w:val="superscript"/>
                <w:lang w:val="ru-RU"/>
              </w:rPr>
            </w:pPr>
          </w:p>
          <w:p w:rsidR="00FC4306" w:rsidRDefault="00FC4306" w:rsidP="00FC4306">
            <w:pPr>
              <w:pStyle w:val="a8"/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FC4306" w:rsidRDefault="00FC4306">
            <w:pPr>
              <w:pStyle w:val="a8"/>
              <w:jc w:val="center"/>
              <w:rPr>
                <w:rFonts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FC4306" w:rsidRDefault="00FC4306" w:rsidP="00FC4306">
            <w:pPr>
              <w:pStyle w:val="a8"/>
              <w:ind w:firstLine="0"/>
              <w:rPr>
                <w:rFonts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FC4306" w:rsidRDefault="00FC4306">
            <w:pPr>
              <w:pStyle w:val="a8"/>
              <w:jc w:val="center"/>
              <w:rPr>
                <w:rFonts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</w:t>
            </w:r>
            <w:proofErr w:type="gramStart"/>
            <w:r>
              <w:rPr>
                <w:rFonts w:cs="Times New Roman"/>
                <w:sz w:val="24"/>
                <w:szCs w:val="24"/>
                <w:vertAlign w:val="superscript"/>
                <w:lang w:val="ru-RU"/>
              </w:rPr>
              <w:t>государственную</w:t>
            </w:r>
            <w:proofErr w:type="gramEnd"/>
            <w:r>
              <w:rPr>
                <w:rFonts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</w:p>
          <w:p w:rsidR="00FC4306" w:rsidRDefault="00FC4306" w:rsidP="00FC4306">
            <w:pPr>
              <w:pStyle w:val="a8"/>
              <w:ind w:firstLine="0"/>
              <w:jc w:val="left"/>
              <w:rPr>
                <w:rFonts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FC4306" w:rsidRDefault="00FC4306">
            <w:pPr>
              <w:pStyle w:val="a8"/>
              <w:jc w:val="center"/>
              <w:rPr>
                <w:rFonts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FC4306" w:rsidRDefault="00FC4306" w:rsidP="00FC4306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FC4306" w:rsidRDefault="00FC4306" w:rsidP="00FC4306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FC4306" w:rsidRDefault="00FC4306" w:rsidP="00FC4306">
      <w:pPr>
        <w:pStyle w:val="a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получении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</w:p>
    <w:p w:rsidR="00FC4306" w:rsidRDefault="00FC4306" w:rsidP="00FC4306">
      <w:pPr>
        <w:pStyle w:val="a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FC4306" w:rsidRDefault="00FC4306" w:rsidP="00FC4306">
      <w:pPr>
        <w:pStyle w:val="a8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Прошу выдать решение о:</w:t>
      </w:r>
    </w:p>
    <w:p w:rsidR="00FC4306" w:rsidRDefault="00FC4306" w:rsidP="00FC4306">
      <w:pPr>
        <w:pStyle w:val="a8"/>
        <w:numPr>
          <w:ilvl w:val="0"/>
          <w:numId w:val="6"/>
        </w:numPr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val="ru-RU"/>
        </w:rPr>
        <w:t>продолжении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строительства _________________________________________</w:t>
      </w:r>
    </w:p>
    <w:p w:rsidR="00FC4306" w:rsidRDefault="00FC4306" w:rsidP="00FC4306">
      <w:pPr>
        <w:pStyle w:val="a8"/>
        <w:numPr>
          <w:ilvl w:val="0"/>
          <w:numId w:val="6"/>
        </w:numPr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принятии самовольно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val="ru-RU"/>
        </w:rPr>
        <w:t>реконструированного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___________________________</w:t>
      </w:r>
    </w:p>
    <w:p w:rsidR="00FC4306" w:rsidRDefault="00FC4306" w:rsidP="00FC4306">
      <w:pPr>
        <w:pStyle w:val="a8"/>
        <w:ind w:left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FC4306" w:rsidRDefault="00FC4306" w:rsidP="00FC4306">
      <w:pPr>
        <w:pStyle w:val="a8"/>
        <w:numPr>
          <w:ilvl w:val="0"/>
          <w:numId w:val="6"/>
        </w:numPr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val="ru-RU"/>
        </w:rPr>
        <w:t>принятии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самовольных построек: _____________________________________</w:t>
      </w:r>
    </w:p>
    <w:p w:rsidR="00FC4306" w:rsidRDefault="00FC4306" w:rsidP="00FC4306">
      <w:pPr>
        <w:pStyle w:val="a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</w:t>
      </w:r>
    </w:p>
    <w:p w:rsidR="00FC4306" w:rsidRDefault="00FC4306" w:rsidP="00FC4306">
      <w:pPr>
        <w:pStyle w:val="a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_______________________________________________________________________,</w:t>
      </w:r>
    </w:p>
    <w:p w:rsidR="00FC4306" w:rsidRDefault="00FC4306" w:rsidP="00FC4306">
      <w:pPr>
        <w:pStyle w:val="a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val="ru-RU"/>
        </w:rPr>
        <w:t>расположенных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по адресу: ________________________________________________</w:t>
      </w:r>
    </w:p>
    <w:p w:rsidR="00FC4306" w:rsidRDefault="00FC4306" w:rsidP="00FC4306">
      <w:pPr>
        <w:pStyle w:val="a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</w:t>
      </w:r>
    </w:p>
    <w:p w:rsidR="00FC4306" w:rsidRDefault="00FC4306" w:rsidP="00FC4306">
      <w:pPr>
        <w:pStyle w:val="a8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lastRenderedPageBreak/>
        <w:t xml:space="preserve">в эксплуатацию и разрешить их государственную регистрацию в установленном порядке. </w:t>
      </w:r>
    </w:p>
    <w:p w:rsidR="00FC4306" w:rsidRDefault="00FC4306" w:rsidP="00FC4306">
      <w:pPr>
        <w:pStyle w:val="a8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FC4306" w:rsidRDefault="00FC4306" w:rsidP="00FC4306">
      <w:pPr>
        <w:pStyle w:val="a8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 заявлению прилагаю документы:</w:t>
      </w:r>
    </w:p>
    <w:p w:rsidR="00FC4306" w:rsidRDefault="00FC4306" w:rsidP="00FC4306">
      <w:pPr>
        <w:pStyle w:val="a8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FC4306" w:rsidRDefault="00FC4306" w:rsidP="00FC4306">
      <w:pPr>
        <w:pStyle w:val="a8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FC4306" w:rsidRDefault="00FC4306" w:rsidP="00FC4306">
      <w:pPr>
        <w:pStyle w:val="a8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FC4306" w:rsidRDefault="00FC4306" w:rsidP="00FC4306">
      <w:pPr>
        <w:pStyle w:val="a8"/>
        <w:rPr>
          <w:rFonts w:ascii="Times New Roman" w:hAnsi="Times New Roman" w:cs="Times New Roman"/>
          <w:sz w:val="26"/>
          <w:szCs w:val="26"/>
          <w:lang w:val="ru-RU"/>
        </w:rPr>
      </w:pPr>
    </w:p>
    <w:p w:rsidR="00FC4306" w:rsidRDefault="00FC4306" w:rsidP="00FC4306">
      <w:pPr>
        <w:pStyle w:val="a8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«_____» _____________ 20____ г.                           ________________________</w:t>
      </w:r>
    </w:p>
    <w:p w:rsidR="00FC4306" w:rsidRDefault="00FC4306" w:rsidP="00FC4306">
      <w:pPr>
        <w:pStyle w:val="a8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подпись руководителя</w:t>
      </w:r>
    </w:p>
    <w:p w:rsidR="00FC4306" w:rsidRDefault="00FC4306" w:rsidP="00FC4306">
      <w:pPr>
        <w:pStyle w:val="a8"/>
        <w:rPr>
          <w:rFonts w:ascii="Times New Roman" w:hAnsi="Times New Roman" w:cs="Times New Roman"/>
          <w:sz w:val="26"/>
          <w:szCs w:val="26"/>
          <w:lang w:val="ru-RU"/>
        </w:rPr>
      </w:pPr>
    </w:p>
    <w:p w:rsidR="00FC4306" w:rsidRDefault="00FC4306" w:rsidP="00FC4306">
      <w:pPr>
        <w:ind w:left="7513" w:hanging="7513"/>
        <w:rPr>
          <w:rFonts w:cs="Times New Roman"/>
          <w:sz w:val="24"/>
          <w:szCs w:val="24"/>
          <w:vertAlign w:val="superscript"/>
        </w:rPr>
      </w:pPr>
    </w:p>
    <w:p w:rsidR="00FC4306" w:rsidRDefault="00FC4306" w:rsidP="00FC4306">
      <w:pPr>
        <w:ind w:left="7513" w:hanging="7513"/>
        <w:rPr>
          <w:rFonts w:cs="Times New Roman"/>
          <w:sz w:val="24"/>
          <w:szCs w:val="24"/>
          <w:vertAlign w:val="superscript"/>
        </w:rPr>
      </w:pPr>
    </w:p>
    <w:p w:rsidR="00FC4306" w:rsidRDefault="00FC4306" w:rsidP="00FC4306">
      <w:pPr>
        <w:ind w:left="7513" w:hanging="7513"/>
        <w:rPr>
          <w:rFonts w:cs="Times New Roman"/>
          <w:sz w:val="24"/>
          <w:szCs w:val="24"/>
          <w:vertAlign w:val="superscript"/>
        </w:rPr>
      </w:pPr>
    </w:p>
    <w:p w:rsidR="00FC4306" w:rsidRDefault="00FC4306" w:rsidP="00FC4306">
      <w:pPr>
        <w:rPr>
          <w:rFonts w:cs="Times New Roman"/>
          <w:sz w:val="24"/>
          <w:szCs w:val="24"/>
          <w:vertAlign w:val="superscript"/>
        </w:rPr>
      </w:pPr>
    </w:p>
    <w:p w:rsidR="00FC4306" w:rsidRDefault="00FC4306" w:rsidP="00FC4306">
      <w:pPr>
        <w:ind w:left="7513" w:hanging="7513"/>
        <w:rPr>
          <w:rFonts w:cs="Times New Roman"/>
          <w:sz w:val="24"/>
          <w:szCs w:val="24"/>
          <w:vertAlign w:val="superscript"/>
        </w:rPr>
      </w:pPr>
    </w:p>
    <w:p w:rsidR="00382545" w:rsidRPr="002C2403" w:rsidRDefault="00382545" w:rsidP="00FC4306">
      <w:pPr>
        <w:pStyle w:val="table10"/>
        <w:spacing w:before="120"/>
        <w:rPr>
          <w:sz w:val="28"/>
          <w:szCs w:val="28"/>
        </w:rPr>
      </w:pPr>
    </w:p>
    <w:sectPr w:rsidR="00382545" w:rsidRPr="002C2403" w:rsidSect="00D1459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ximaNova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4C9"/>
    <w:multiLevelType w:val="multilevel"/>
    <w:tmpl w:val="9740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85C20"/>
    <w:multiLevelType w:val="multilevel"/>
    <w:tmpl w:val="ECBC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A6DDE"/>
    <w:multiLevelType w:val="multilevel"/>
    <w:tmpl w:val="680E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F94448"/>
    <w:multiLevelType w:val="hybridMultilevel"/>
    <w:tmpl w:val="F4226976"/>
    <w:lvl w:ilvl="0" w:tplc="4372C7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936302"/>
    <w:multiLevelType w:val="multilevel"/>
    <w:tmpl w:val="338A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F81930"/>
    <w:multiLevelType w:val="multilevel"/>
    <w:tmpl w:val="10B6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3E7062"/>
    <w:multiLevelType w:val="multilevel"/>
    <w:tmpl w:val="821E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767AA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5BBB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27607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30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2E5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17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04202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42E6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65F93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325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5185"/>
    <w:rsid w:val="00607006"/>
    <w:rsid w:val="006170A3"/>
    <w:rsid w:val="00623510"/>
    <w:rsid w:val="00624DFF"/>
    <w:rsid w:val="00625838"/>
    <w:rsid w:val="00632CB6"/>
    <w:rsid w:val="00637C39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0AE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24B38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1DFA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6F1E"/>
    <w:rsid w:val="00820149"/>
    <w:rsid w:val="0082107F"/>
    <w:rsid w:val="00821C89"/>
    <w:rsid w:val="00821D87"/>
    <w:rsid w:val="008242B6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3A0F"/>
    <w:rsid w:val="009052E2"/>
    <w:rsid w:val="00910438"/>
    <w:rsid w:val="009114DC"/>
    <w:rsid w:val="00913B56"/>
    <w:rsid w:val="00914CDB"/>
    <w:rsid w:val="00915253"/>
    <w:rsid w:val="00916288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B733D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3CF"/>
    <w:rsid w:val="00B32F48"/>
    <w:rsid w:val="00B3444B"/>
    <w:rsid w:val="00B353B2"/>
    <w:rsid w:val="00B45D3B"/>
    <w:rsid w:val="00B4684B"/>
    <w:rsid w:val="00B50E29"/>
    <w:rsid w:val="00B53993"/>
    <w:rsid w:val="00B60051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1346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459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11E5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306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character" w:customStyle="1" w:styleId="word-wrapper">
    <w:name w:val="word-wrapper"/>
    <w:basedOn w:val="a0"/>
    <w:rsid w:val="00637C39"/>
  </w:style>
  <w:style w:type="character" w:customStyle="1" w:styleId="fake-non-breaking-space">
    <w:name w:val="fake-non-breaking-space"/>
    <w:basedOn w:val="a0"/>
    <w:rsid w:val="00637C39"/>
  </w:style>
  <w:style w:type="character" w:customStyle="1" w:styleId="fontstyle01">
    <w:name w:val="fontstyle01"/>
    <w:basedOn w:val="a0"/>
    <w:rsid w:val="00FC4306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a8">
    <w:name w:val="No Spacing"/>
    <w:uiPriority w:val="1"/>
    <w:qFormat/>
    <w:rsid w:val="00FC4306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6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4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2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14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4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2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4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9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3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8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0317D-D8F8-4ABF-9CA0-7FE7048F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Куст Ольга Михайловна</cp:lastModifiedBy>
  <cp:revision>5</cp:revision>
  <cp:lastPrinted>2022-06-25T09:50:00Z</cp:lastPrinted>
  <dcterms:created xsi:type="dcterms:W3CDTF">2023-03-29T13:58:00Z</dcterms:created>
  <dcterms:modified xsi:type="dcterms:W3CDTF">2023-03-30T06:17:00Z</dcterms:modified>
</cp:coreProperties>
</file>