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E41E" w14:textId="77777777" w:rsidR="00DD16C1" w:rsidRPr="00C20408" w:rsidRDefault="001D23A9" w:rsidP="00DD16C1">
      <w:pPr>
        <w:jc w:val="center"/>
        <w:rPr>
          <w:rFonts w:cs="Times New Roman"/>
          <w:b/>
          <w:sz w:val="29"/>
          <w:szCs w:val="29"/>
        </w:rPr>
      </w:pPr>
      <w:r w:rsidRPr="00C20408">
        <w:rPr>
          <w:rFonts w:cs="Times New Roman"/>
          <w:sz w:val="29"/>
          <w:szCs w:val="29"/>
        </w:rPr>
        <w:t xml:space="preserve">АДМИНИСТРАТИВНАЯ ПРОЦЕДУРА № </w:t>
      </w:r>
      <w:r w:rsidR="00EF0D93">
        <w:rPr>
          <w:rFonts w:cs="Times New Roman"/>
          <w:sz w:val="29"/>
          <w:szCs w:val="29"/>
        </w:rPr>
        <w:t>6.</w:t>
      </w:r>
      <w:r w:rsidR="00702D18" w:rsidRPr="00C20408">
        <w:rPr>
          <w:rFonts w:cs="Times New Roman"/>
          <w:sz w:val="29"/>
          <w:szCs w:val="29"/>
        </w:rPr>
        <w:t>1</w:t>
      </w:r>
      <w:r w:rsidR="00EF0D93">
        <w:rPr>
          <w:rFonts w:cs="Times New Roman"/>
          <w:sz w:val="29"/>
          <w:szCs w:val="29"/>
        </w:rPr>
        <w:t>0.1</w:t>
      </w:r>
    </w:p>
    <w:p w14:paraId="4D41F511" w14:textId="77777777" w:rsidR="00117376" w:rsidRPr="00C20408" w:rsidRDefault="00117376" w:rsidP="00DD16C1">
      <w:pPr>
        <w:jc w:val="center"/>
        <w:rPr>
          <w:rFonts w:cs="Times New Roman"/>
          <w:b/>
          <w:sz w:val="29"/>
          <w:szCs w:val="29"/>
        </w:rPr>
      </w:pPr>
    </w:p>
    <w:p w14:paraId="7663606B" w14:textId="77777777" w:rsidR="007B24B5" w:rsidRPr="00C20408" w:rsidRDefault="005823B6" w:rsidP="009E1BB2">
      <w:pPr>
        <w:jc w:val="center"/>
        <w:rPr>
          <w:rFonts w:cs="Times New Roman"/>
          <w:b/>
          <w:sz w:val="29"/>
          <w:szCs w:val="29"/>
        </w:rPr>
      </w:pPr>
      <w:r w:rsidRPr="00C20408">
        <w:rPr>
          <w:rFonts w:cs="Times New Roman"/>
          <w:b/>
          <w:sz w:val="29"/>
          <w:szCs w:val="29"/>
        </w:rPr>
        <w:t>Получение решения о предоставлении геологического отвода с выдачей в установленном порядке акта, удостоверяющего геологический отвод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D23A9" w:rsidRPr="00C20408" w14:paraId="60FC085D" w14:textId="77777777" w:rsidTr="008B050F">
        <w:tc>
          <w:tcPr>
            <w:tcW w:w="3256" w:type="dxa"/>
          </w:tcPr>
          <w:p w14:paraId="5D76E181" w14:textId="77777777" w:rsidR="001D23A9" w:rsidRPr="008B050F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B050F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378" w:type="dxa"/>
          </w:tcPr>
          <w:p w14:paraId="34B5FCC9" w14:textId="77777777" w:rsidR="005823B6" w:rsidRPr="008B050F" w:rsidRDefault="0010052D" w:rsidP="005823B6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sz w:val="29"/>
                <w:szCs w:val="29"/>
              </w:rPr>
            </w:pPr>
            <w:r w:rsidRPr="008B050F">
              <w:rPr>
                <w:sz w:val="29"/>
                <w:szCs w:val="29"/>
              </w:rPr>
              <w:t>Заявление</w:t>
            </w:r>
          </w:p>
          <w:p w14:paraId="44AF8C94" w14:textId="77777777" w:rsidR="005823B6" w:rsidRPr="008B050F" w:rsidRDefault="005823B6" w:rsidP="005823B6">
            <w:pPr>
              <w:pStyle w:val="a5"/>
              <w:tabs>
                <w:tab w:val="left" w:pos="213"/>
              </w:tabs>
              <w:ind w:left="70" w:firstLine="425"/>
              <w:rPr>
                <w:i/>
                <w:sz w:val="29"/>
                <w:szCs w:val="29"/>
              </w:rPr>
            </w:pPr>
          </w:p>
          <w:p w14:paraId="1DB0D047" w14:textId="77777777" w:rsidR="0010052D" w:rsidRPr="008B050F" w:rsidRDefault="005823B6" w:rsidP="005823B6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0" w:firstLine="0"/>
              <w:rPr>
                <w:sz w:val="29"/>
                <w:szCs w:val="29"/>
              </w:rPr>
            </w:pPr>
            <w:r w:rsidRPr="008B050F">
              <w:rPr>
                <w:sz w:val="29"/>
                <w:szCs w:val="29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14:paraId="2332E459" w14:textId="77777777" w:rsidR="005823B6" w:rsidRPr="008B050F" w:rsidRDefault="005823B6" w:rsidP="005823B6">
            <w:pPr>
              <w:pStyle w:val="a5"/>
              <w:tabs>
                <w:tab w:val="left" w:pos="353"/>
              </w:tabs>
              <w:ind w:left="70" w:firstLine="0"/>
              <w:rPr>
                <w:sz w:val="29"/>
                <w:szCs w:val="29"/>
              </w:rPr>
            </w:pPr>
          </w:p>
          <w:p w14:paraId="726EF8C7" w14:textId="77777777" w:rsidR="0010052D" w:rsidRPr="008B050F" w:rsidRDefault="005823B6" w:rsidP="005823B6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0" w:firstLine="0"/>
              <w:rPr>
                <w:sz w:val="29"/>
                <w:szCs w:val="29"/>
              </w:rPr>
            </w:pPr>
            <w:r w:rsidRPr="008B050F">
              <w:rPr>
                <w:sz w:val="29"/>
                <w:szCs w:val="29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 (документы могут быть оформлены на бумажном или электронном носителе)</w:t>
            </w:r>
          </w:p>
          <w:p w14:paraId="264AF151" w14:textId="77777777" w:rsidR="005823B6" w:rsidRPr="008B050F" w:rsidRDefault="005823B6" w:rsidP="005823B6">
            <w:pPr>
              <w:pStyle w:val="a5"/>
              <w:rPr>
                <w:sz w:val="29"/>
                <w:szCs w:val="29"/>
              </w:rPr>
            </w:pPr>
          </w:p>
          <w:p w14:paraId="24187031" w14:textId="77777777" w:rsidR="0010052D" w:rsidRPr="008B050F" w:rsidRDefault="005823B6" w:rsidP="005823B6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0" w:firstLine="0"/>
              <w:rPr>
                <w:sz w:val="29"/>
                <w:szCs w:val="29"/>
              </w:rPr>
            </w:pPr>
            <w:r w:rsidRPr="008B050F">
              <w:rPr>
                <w:sz w:val="29"/>
                <w:szCs w:val="29"/>
              </w:rPr>
              <w:t>перечень планируемых работ по геологическому изучению недр</w:t>
            </w:r>
          </w:p>
          <w:p w14:paraId="5894D161" w14:textId="77777777" w:rsidR="005823B6" w:rsidRPr="008B050F" w:rsidRDefault="005823B6" w:rsidP="005823B6">
            <w:pPr>
              <w:pStyle w:val="a5"/>
              <w:rPr>
                <w:sz w:val="29"/>
                <w:szCs w:val="29"/>
              </w:rPr>
            </w:pPr>
          </w:p>
          <w:p w14:paraId="60315E50" w14:textId="77777777" w:rsidR="005823B6" w:rsidRPr="008B050F" w:rsidRDefault="005823B6" w:rsidP="00283914">
            <w:pPr>
              <w:pStyle w:val="a5"/>
              <w:numPr>
                <w:ilvl w:val="0"/>
                <w:numId w:val="6"/>
              </w:numPr>
              <w:tabs>
                <w:tab w:val="left" w:pos="213"/>
                <w:tab w:val="left" w:pos="353"/>
              </w:tabs>
              <w:ind w:left="70" w:firstLine="0"/>
              <w:rPr>
                <w:rFonts w:cs="Times New Roman"/>
                <w:i/>
                <w:sz w:val="29"/>
                <w:szCs w:val="29"/>
              </w:rPr>
            </w:pPr>
            <w:r w:rsidRPr="008B050F">
              <w:rPr>
                <w:sz w:val="29"/>
                <w:szCs w:val="29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1D23A9" w:rsidRPr="00C20408" w14:paraId="057EB78D" w14:textId="77777777" w:rsidTr="008B050F">
        <w:tc>
          <w:tcPr>
            <w:tcW w:w="3256" w:type="dxa"/>
          </w:tcPr>
          <w:p w14:paraId="3FD9C7CE" w14:textId="77777777" w:rsidR="001D23A9" w:rsidRPr="00C20408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8" w:type="dxa"/>
          </w:tcPr>
          <w:p w14:paraId="20D2F285" w14:textId="77777777" w:rsidR="00E45B3B" w:rsidRPr="00C20408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бесплатно</w:t>
            </w:r>
          </w:p>
          <w:p w14:paraId="57AE9322" w14:textId="77777777" w:rsidR="00E45B3B" w:rsidRPr="00C20408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14:paraId="5F4F6FBE" w14:textId="77777777" w:rsidR="001D23A9" w:rsidRPr="00C20408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C20408" w14:paraId="0FDC2E36" w14:textId="77777777" w:rsidTr="008B050F">
        <w:tc>
          <w:tcPr>
            <w:tcW w:w="3256" w:type="dxa"/>
          </w:tcPr>
          <w:p w14:paraId="6954426F" w14:textId="77777777" w:rsidR="001D23A9" w:rsidRPr="00C20408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С</w:t>
            </w:r>
            <w:r w:rsidR="001D23A9" w:rsidRPr="00C20408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378" w:type="dxa"/>
          </w:tcPr>
          <w:p w14:paraId="60858E97" w14:textId="77777777" w:rsidR="007B24B5" w:rsidRPr="00C20408" w:rsidRDefault="00C20408" w:rsidP="003C6655">
            <w:pPr>
              <w:pStyle w:val="table10"/>
              <w:rPr>
                <w:sz w:val="29"/>
                <w:szCs w:val="29"/>
              </w:rPr>
            </w:pPr>
            <w:r w:rsidRPr="00C20408">
              <w:rPr>
                <w:sz w:val="29"/>
                <w:szCs w:val="29"/>
              </w:rPr>
              <w:t>35</w:t>
            </w:r>
            <w:r w:rsidR="00702D18" w:rsidRPr="00C20408">
              <w:rPr>
                <w:sz w:val="29"/>
                <w:szCs w:val="29"/>
              </w:rPr>
              <w:t xml:space="preserve"> рабочих дней</w:t>
            </w:r>
          </w:p>
          <w:p w14:paraId="7EBC10C4" w14:textId="77777777" w:rsidR="001D23A9" w:rsidRPr="00C20408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C20408" w14:paraId="2468B4E8" w14:textId="77777777" w:rsidTr="008B050F">
        <w:tc>
          <w:tcPr>
            <w:tcW w:w="3256" w:type="dxa"/>
          </w:tcPr>
          <w:p w14:paraId="0CE57C9A" w14:textId="77777777" w:rsidR="005D0EDD" w:rsidRPr="00C20408" w:rsidRDefault="005D0ED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 xml:space="preserve">Срок действия справок или других документов, выдаваемых при </w:t>
            </w:r>
            <w:r w:rsidRPr="00C20408">
              <w:rPr>
                <w:rFonts w:cs="Times New Roman"/>
                <w:sz w:val="29"/>
                <w:szCs w:val="29"/>
              </w:rPr>
              <w:lastRenderedPageBreak/>
              <w:t>осуществлении административной процедуры</w:t>
            </w:r>
          </w:p>
          <w:p w14:paraId="5AE9CF26" w14:textId="77777777" w:rsidR="001D23A9" w:rsidRPr="00C20408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6378" w:type="dxa"/>
          </w:tcPr>
          <w:p w14:paraId="56BCCF47" w14:textId="77777777" w:rsidR="001D23A9" w:rsidRPr="00C20408" w:rsidRDefault="005823B6" w:rsidP="00702D18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lastRenderedPageBreak/>
              <w:t>до 5 лет в соответствии с подпунктом 1.1 пункта 1 статьи 29 Кодекса Республики Беларусь о недрах</w:t>
            </w:r>
          </w:p>
        </w:tc>
      </w:tr>
    </w:tbl>
    <w:p w14:paraId="7AF1B4A8" w14:textId="78D9B422" w:rsidR="00283914" w:rsidRDefault="00283914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52E08133" w14:textId="09C95D51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0D0DB376" w14:textId="61AA70D6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62B799B5" w14:textId="38909809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1E255E99" w14:textId="1AAAD872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273E3E1F" w14:textId="19E1E14A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098C85F0" w14:textId="6EFB088C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2F83E430" w14:textId="71D5CCB1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321A988A" w14:textId="415AB1E3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4F671D71" w14:textId="41E158EF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7D1D9D57" w14:textId="742A0E9C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0C7F6831" w14:textId="0ECCDA79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63E6100C" w14:textId="0C029021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595FE774" w14:textId="4F3F2016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43BEC8C1" w14:textId="09286903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6E5143D8" w14:textId="3EA4B8AB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504D540F" w14:textId="419E986B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7C4A19F5" w14:textId="41D2CB15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4EC5C0DD" w14:textId="1384CF21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690AED97" w14:textId="6349BA6E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1E82027A" w14:textId="7CA5C71A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7ED426E7" w14:textId="2BE572DE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1C74675F" w14:textId="38AE6E3F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16C82C59" w14:textId="185A146C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52CE2EA7" w14:textId="4AE09815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2537282F" w14:textId="500D62A6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2C8E5066" w14:textId="6AAF2794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5C8E4064" w14:textId="58491E2F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0817D375" w14:textId="1517F5F0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5342C823" w14:textId="4404B949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044505CE" w14:textId="66FC72F8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7DD38AB4" w14:textId="377D09D6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52EF26B1" w14:textId="3BAC26DF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565C194B" w14:textId="26433BBF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7C57DEA2" w14:textId="5204DB4C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1F5DC28F" w14:textId="6AFDBA85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22E9609A" w14:textId="6E2BB727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1E1E50C0" w14:textId="0C0C99B7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5A71AB4A" w14:textId="55C51D5C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06042658" w14:textId="683FC23A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710B171D" w14:textId="5182B0E4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1DC8F053" w14:textId="40B85D4B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7BDFE879" w14:textId="57E66F2E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3E44100D" w14:textId="5428A27B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35EE27C5" w14:textId="0C78774D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04858A6F" w14:textId="77777777" w:rsidR="009514F7" w:rsidRDefault="009514F7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25AC91FC" w14:textId="77777777" w:rsidR="00283914" w:rsidRDefault="00283914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68693B40" w14:textId="77777777" w:rsidR="00283914" w:rsidRPr="00283914" w:rsidRDefault="00283914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  <w:r w:rsidRPr="00283914">
        <w:rPr>
          <w:rFonts w:eastAsia="Times New Roman" w:cs="Times New Roman"/>
          <w:szCs w:val="30"/>
        </w:rPr>
        <w:lastRenderedPageBreak/>
        <w:t>УТВЕРЖДЕНО</w:t>
      </w:r>
    </w:p>
    <w:p w14:paraId="2812E3C3" w14:textId="77777777" w:rsidR="00283914" w:rsidRPr="00283914" w:rsidRDefault="00283914" w:rsidP="00283914">
      <w:pPr>
        <w:tabs>
          <w:tab w:val="left" w:pos="6804"/>
        </w:tabs>
        <w:spacing w:line="280" w:lineRule="exact"/>
        <w:ind w:left="5670" w:firstLine="0"/>
        <w:jc w:val="left"/>
        <w:rPr>
          <w:rFonts w:eastAsia="Times New Roman" w:cs="Times New Roman"/>
          <w:szCs w:val="30"/>
        </w:rPr>
      </w:pPr>
      <w:r w:rsidRPr="00283914">
        <w:rPr>
          <w:rFonts w:eastAsia="Times New Roman" w:cs="Times New Roman"/>
          <w:szCs w:val="30"/>
        </w:rPr>
        <w:t>Постановление Министерства природных ресурсов и охраны окружающей среды Республики Беларусь</w:t>
      </w:r>
    </w:p>
    <w:p w14:paraId="77B87DB0" w14:textId="77777777" w:rsidR="00283914" w:rsidRPr="00283914" w:rsidRDefault="00283914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  <w:r w:rsidRPr="00283914">
        <w:rPr>
          <w:rFonts w:eastAsia="Times New Roman" w:cs="Times New Roman"/>
          <w:szCs w:val="30"/>
        </w:rPr>
        <w:t>27.01.2022 № 13</w:t>
      </w:r>
    </w:p>
    <w:p w14:paraId="7BBABE92" w14:textId="77777777" w:rsidR="00283914" w:rsidRPr="00283914" w:rsidRDefault="00283914" w:rsidP="00283914">
      <w:pPr>
        <w:spacing w:line="280" w:lineRule="exact"/>
        <w:ind w:right="3971" w:firstLine="0"/>
        <w:rPr>
          <w:rFonts w:eastAsia="Times New Roman" w:cs="Times New Roman"/>
          <w:szCs w:val="30"/>
          <w:lang w:eastAsia="ru-RU"/>
        </w:rPr>
      </w:pPr>
    </w:p>
    <w:p w14:paraId="462DEE22" w14:textId="77777777" w:rsidR="00283914" w:rsidRPr="00283914" w:rsidRDefault="00283914" w:rsidP="008B050F">
      <w:pPr>
        <w:spacing w:line="280" w:lineRule="exact"/>
        <w:ind w:right="4109" w:firstLine="0"/>
        <w:rPr>
          <w:rFonts w:eastAsia="Times New Roman" w:cs="Times New Roman"/>
          <w:szCs w:val="30"/>
          <w:lang w:eastAsia="ru-RU"/>
        </w:rPr>
      </w:pPr>
      <w:r w:rsidRPr="00283914">
        <w:rPr>
          <w:rFonts w:eastAsia="Times New Roman" w:cs="Times New Roman"/>
          <w:szCs w:val="30"/>
          <w:lang w:eastAsia="ru-RU"/>
        </w:rPr>
        <w:t>РЕГЛАМЕНТ</w:t>
      </w:r>
    </w:p>
    <w:p w14:paraId="6B157B5F" w14:textId="77777777" w:rsidR="00283914" w:rsidRPr="00283914" w:rsidRDefault="00283914" w:rsidP="008B050F">
      <w:pPr>
        <w:spacing w:line="280" w:lineRule="exact"/>
        <w:ind w:right="4109" w:firstLine="0"/>
        <w:rPr>
          <w:rFonts w:eastAsia="Times New Roman" w:cs="Times New Roman"/>
          <w:szCs w:val="30"/>
          <w:lang w:eastAsia="ru-RU"/>
        </w:rPr>
      </w:pPr>
      <w:r w:rsidRPr="00283914">
        <w:rPr>
          <w:rFonts w:eastAsia="Times New Roman" w:cs="Times New Roman"/>
          <w:szCs w:val="30"/>
          <w:lang w:eastAsia="ru-RU"/>
        </w:rPr>
        <w:t xml:space="preserve">административной процедуры, осуществляемой в отношении субъектов </w:t>
      </w:r>
      <w:r w:rsidR="008B050F">
        <w:rPr>
          <w:rFonts w:eastAsia="Times New Roman" w:cs="Times New Roman"/>
          <w:szCs w:val="30"/>
          <w:lang w:eastAsia="ru-RU"/>
        </w:rPr>
        <w:t xml:space="preserve">хозяйствования,           </w:t>
      </w:r>
      <w:r w:rsidRPr="00283914">
        <w:rPr>
          <w:rFonts w:eastAsia="Times New Roman" w:cs="Times New Roman"/>
          <w:szCs w:val="30"/>
          <w:lang w:eastAsia="ru-RU"/>
        </w:rPr>
        <w:t xml:space="preserve">по подпункту </w:t>
      </w:r>
      <w:r w:rsidRPr="00283914">
        <w:rPr>
          <w:rFonts w:eastAsia="Times New Roman" w:cs="Times New Roman"/>
          <w:b/>
          <w:bCs/>
          <w:szCs w:val="30"/>
          <w:lang w:eastAsia="ru-RU"/>
        </w:rPr>
        <w:t>6.10.1</w:t>
      </w:r>
      <w:r w:rsidRPr="00283914">
        <w:rPr>
          <w:rFonts w:eastAsia="Times New Roman" w:cs="Times New Roman"/>
          <w:bCs/>
          <w:szCs w:val="30"/>
          <w:lang w:eastAsia="ru-RU"/>
        </w:rPr>
        <w:t xml:space="preserve"> «Получение решения</w:t>
      </w:r>
      <w:r w:rsidR="008B050F">
        <w:rPr>
          <w:rFonts w:eastAsia="Times New Roman" w:cs="Times New Roman"/>
          <w:bCs/>
          <w:szCs w:val="30"/>
          <w:lang w:eastAsia="ru-RU"/>
        </w:rPr>
        <w:t xml:space="preserve"> </w:t>
      </w:r>
      <w:r w:rsidRPr="00283914">
        <w:rPr>
          <w:rFonts w:eastAsia="Times New Roman" w:cs="Times New Roman"/>
          <w:bCs/>
          <w:szCs w:val="30"/>
          <w:lang w:eastAsia="ru-RU"/>
        </w:rPr>
        <w:t>о предоставлении геологического отвода с выдачей в установленном порядке акта, удостоверяющего геологический отвод»</w:t>
      </w:r>
    </w:p>
    <w:p w14:paraId="322AD05E" w14:textId="77777777" w:rsidR="00283914" w:rsidRPr="00283914" w:rsidRDefault="00283914" w:rsidP="00283914">
      <w:pPr>
        <w:autoSpaceDE w:val="0"/>
        <w:autoSpaceDN w:val="0"/>
        <w:ind w:right="6292"/>
        <w:rPr>
          <w:rFonts w:eastAsia="Times New Roman" w:cs="Times New Roman"/>
          <w:szCs w:val="30"/>
          <w:lang w:eastAsia="ru-RU"/>
        </w:rPr>
      </w:pPr>
    </w:p>
    <w:p w14:paraId="2F886C82" w14:textId="77777777" w:rsidR="00283914" w:rsidRPr="00283914" w:rsidRDefault="00283914" w:rsidP="00283914">
      <w:pPr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283914">
        <w:rPr>
          <w:rFonts w:eastAsia="Times New Roman" w:cs="Times New Roman"/>
          <w:szCs w:val="30"/>
          <w:lang w:eastAsia="ru-RU"/>
        </w:rPr>
        <w:t>1. Особенности осуществления административной процедуры:</w:t>
      </w:r>
    </w:p>
    <w:p w14:paraId="1FB78036" w14:textId="77777777" w:rsidR="00283914" w:rsidRPr="00283914" w:rsidRDefault="00283914" w:rsidP="00283914">
      <w:pPr>
        <w:autoSpaceDE w:val="0"/>
        <w:autoSpaceDN w:val="0"/>
        <w:adjustRightInd w:val="0"/>
        <w:rPr>
          <w:rFonts w:eastAsia="Calibri" w:cs="Times New Roman"/>
          <w:szCs w:val="30"/>
        </w:rPr>
      </w:pPr>
      <w:r w:rsidRPr="00283914">
        <w:rPr>
          <w:rFonts w:eastAsia="Calibri" w:cs="Times New Roman"/>
          <w:szCs w:val="30"/>
        </w:rPr>
        <w:t>1.1. наименование уполномоченного органа (подведомственность административной процедуры) – местный исполнительный и распорядительный орган, государственное учреждение «Администрация Китайско-Белорусского индустриального парка «Великий камень».</w:t>
      </w:r>
    </w:p>
    <w:p w14:paraId="5DBE47F2" w14:textId="77777777" w:rsidR="00283914" w:rsidRPr="00283914" w:rsidRDefault="00283914" w:rsidP="00283914">
      <w:pPr>
        <w:autoSpaceDE w:val="0"/>
        <w:autoSpaceDN w:val="0"/>
        <w:adjustRightInd w:val="0"/>
        <w:rPr>
          <w:rFonts w:eastAsia="Calibri" w:cs="Times New Roman"/>
          <w:szCs w:val="30"/>
        </w:rPr>
      </w:pPr>
      <w:r w:rsidRPr="00283914">
        <w:rPr>
          <w:rFonts w:eastAsia="Calibri" w:cs="Times New Roman"/>
          <w:szCs w:val="30"/>
        </w:rPr>
        <w:t>Геологические отводы предоставляются юридическим лицам и индивидуальным предпринимателям на основании решений районных (областных, Минского городского, городских (городов областного подчинения)) исполнительных и распорядительных органов.</w:t>
      </w:r>
    </w:p>
    <w:p w14:paraId="67DAEED2" w14:textId="77777777" w:rsidR="00283914" w:rsidRPr="00283914" w:rsidRDefault="00283914" w:rsidP="00283914">
      <w:pPr>
        <w:autoSpaceDE w:val="0"/>
        <w:autoSpaceDN w:val="0"/>
        <w:adjustRightInd w:val="0"/>
        <w:rPr>
          <w:rFonts w:eastAsia="Calibri" w:cs="Times New Roman"/>
          <w:szCs w:val="30"/>
        </w:rPr>
      </w:pPr>
      <w:r w:rsidRPr="00283914">
        <w:rPr>
          <w:rFonts w:eastAsia="Calibri" w:cs="Times New Roman"/>
          <w:szCs w:val="30"/>
        </w:rPr>
        <w:t>Районным исполнительным и распорядительным органом осуществляется предоставление геологических отводов в границах района.</w:t>
      </w:r>
    </w:p>
    <w:p w14:paraId="5508DB4F" w14:textId="77777777" w:rsidR="00283914" w:rsidRPr="00283914" w:rsidRDefault="00283914" w:rsidP="00283914">
      <w:pPr>
        <w:autoSpaceDE w:val="0"/>
        <w:autoSpaceDN w:val="0"/>
        <w:adjustRightInd w:val="0"/>
        <w:rPr>
          <w:rFonts w:eastAsia="Calibri" w:cs="Times New Roman"/>
          <w:szCs w:val="30"/>
        </w:rPr>
      </w:pPr>
      <w:r w:rsidRPr="00283914">
        <w:rPr>
          <w:rFonts w:eastAsia="Calibri" w:cs="Times New Roman"/>
          <w:szCs w:val="30"/>
        </w:rPr>
        <w:t>Минским городским и городским (городов областного подчинения) исполнительными и распорядительными органами осуществляется предоставление геологических отводов в границах этих городов.</w:t>
      </w:r>
    </w:p>
    <w:p w14:paraId="4FD24A8D" w14:textId="77777777" w:rsidR="00283914" w:rsidRPr="00283914" w:rsidRDefault="00283914" w:rsidP="00283914">
      <w:pPr>
        <w:autoSpaceDE w:val="0"/>
        <w:autoSpaceDN w:val="0"/>
        <w:adjustRightInd w:val="0"/>
        <w:rPr>
          <w:rFonts w:eastAsia="Calibri" w:cs="Times New Roman"/>
          <w:szCs w:val="30"/>
        </w:rPr>
      </w:pPr>
      <w:r w:rsidRPr="00283914">
        <w:rPr>
          <w:rFonts w:eastAsia="Calibri" w:cs="Times New Roman"/>
          <w:szCs w:val="30"/>
        </w:rPr>
        <w:t>Областным исполнительным и распорядительным органом осуществляется предоставление геологических отводов в случае, если геологический отвод располагается на территории двух и более районов в границах области.</w:t>
      </w:r>
    </w:p>
    <w:p w14:paraId="5182EFCB" w14:textId="77777777" w:rsidR="00283914" w:rsidRPr="00283914" w:rsidRDefault="00283914" w:rsidP="00283914">
      <w:pPr>
        <w:autoSpaceDE w:val="0"/>
        <w:autoSpaceDN w:val="0"/>
        <w:adjustRightInd w:val="0"/>
        <w:rPr>
          <w:rFonts w:eastAsia="Calibri" w:cs="Times New Roman"/>
          <w:szCs w:val="30"/>
        </w:rPr>
      </w:pPr>
      <w:r w:rsidRPr="00283914">
        <w:rPr>
          <w:rFonts w:eastAsia="Calibri" w:cs="Times New Roman"/>
          <w:szCs w:val="30"/>
        </w:rPr>
        <w:t>В случае, если геологический отвод располагается на территории двух и более областей, решение о его предоставлении принимает областной исполнительный и распорядительный орган, территория которого преобладает в составе геологического отвода, по согласованию с другими областными исполнительными и распорядительными органами, на территории которых располагается геологический отвод;</w:t>
      </w:r>
    </w:p>
    <w:p w14:paraId="27362028" w14:textId="77777777" w:rsidR="00283914" w:rsidRPr="00283914" w:rsidRDefault="00283914" w:rsidP="00283914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283914">
        <w:rPr>
          <w:rFonts w:eastAsia="Times New Roman" w:cs="Times New Roman"/>
          <w:szCs w:val="30"/>
          <w:lang w:eastAsia="ru-RU"/>
        </w:rPr>
        <w:t>1.2. нормативные правовые акты, регулирующие порядок осуществления административной процедуры:</w:t>
      </w:r>
    </w:p>
    <w:p w14:paraId="627C571A" w14:textId="77777777" w:rsidR="00283914" w:rsidRPr="00283914" w:rsidRDefault="00283914" w:rsidP="00283914">
      <w:pPr>
        <w:autoSpaceDE w:val="0"/>
        <w:autoSpaceDN w:val="0"/>
        <w:adjustRightInd w:val="0"/>
        <w:rPr>
          <w:rFonts w:eastAsia="Calibri" w:cs="Times New Roman"/>
          <w:szCs w:val="30"/>
          <w:lang w:eastAsia="ru-RU"/>
        </w:rPr>
      </w:pPr>
      <w:r w:rsidRPr="00283914">
        <w:rPr>
          <w:rFonts w:eastAsia="Calibri" w:cs="Times New Roman"/>
          <w:szCs w:val="30"/>
          <w:lang w:eastAsia="ru-RU"/>
        </w:rPr>
        <w:t>Кодекс Республики Беларусь о недрах;</w:t>
      </w:r>
    </w:p>
    <w:p w14:paraId="57265F9A" w14:textId="77777777" w:rsidR="00283914" w:rsidRPr="00283914" w:rsidRDefault="00283914" w:rsidP="00283914">
      <w:pPr>
        <w:rPr>
          <w:rFonts w:eastAsia="Times New Roman" w:cs="Times New Roman"/>
          <w:szCs w:val="30"/>
          <w:lang w:eastAsia="ru-RU"/>
        </w:rPr>
      </w:pPr>
      <w:r w:rsidRPr="00283914">
        <w:rPr>
          <w:rFonts w:eastAsia="Times New Roman" w:cs="Times New Roman"/>
          <w:szCs w:val="30"/>
          <w:lang w:eastAsia="ru-RU"/>
        </w:rPr>
        <w:t>Закон Республики Беларусь от 28 октября 2008 г. № 433-З «Об основах административных процедур»;</w:t>
      </w:r>
    </w:p>
    <w:p w14:paraId="762E8B02" w14:textId="77777777" w:rsidR="00283914" w:rsidRPr="00283914" w:rsidRDefault="00283914" w:rsidP="00283914">
      <w:pPr>
        <w:rPr>
          <w:rFonts w:eastAsia="Times New Roman" w:cs="Times New Roman"/>
          <w:szCs w:val="30"/>
          <w:lang w:eastAsia="ru-RU"/>
        </w:rPr>
      </w:pPr>
      <w:r w:rsidRPr="00283914">
        <w:rPr>
          <w:rFonts w:eastAsia="Times New Roman" w:cs="Times New Roman"/>
          <w:szCs w:val="30"/>
          <w:lang w:eastAsia="ru-RU"/>
        </w:rPr>
        <w:lastRenderedPageBreak/>
        <w:t xml:space="preserve">Указ Президента Республики Беларусь от 25 июня 2021 г. № 240 </w:t>
      </w:r>
      <w:r w:rsidRPr="00283914">
        <w:rPr>
          <w:rFonts w:eastAsia="Times New Roman" w:cs="Times New Roman"/>
          <w:szCs w:val="30"/>
          <w:lang w:eastAsia="ru-RU"/>
        </w:rPr>
        <w:br/>
        <w:t>«Об административных процедурах, осуществляемых в отношении субъектов хозяйствования»;</w:t>
      </w:r>
    </w:p>
    <w:p w14:paraId="7297B36D" w14:textId="77777777" w:rsidR="00283914" w:rsidRPr="00283914" w:rsidRDefault="00283914" w:rsidP="00283914">
      <w:pPr>
        <w:rPr>
          <w:rFonts w:eastAsia="Times New Roman" w:cs="Times New Roman"/>
          <w:szCs w:val="30"/>
          <w:lang w:eastAsia="ru-RU"/>
        </w:rPr>
      </w:pPr>
      <w:r w:rsidRPr="00283914">
        <w:rPr>
          <w:rFonts w:eastAsia="Times New Roman" w:cs="Times New Roman"/>
          <w:szCs w:val="30"/>
          <w:lang w:eastAsia="ru-RU"/>
        </w:rPr>
        <w:t xml:space="preserve">Указ Президента Республики Беларусь от 12 мая 2017 г. № 166 </w:t>
      </w:r>
      <w:r w:rsidRPr="00283914">
        <w:rPr>
          <w:rFonts w:eastAsia="Times New Roman" w:cs="Times New Roman"/>
          <w:szCs w:val="30"/>
          <w:lang w:eastAsia="ru-RU"/>
        </w:rPr>
        <w:br/>
        <w:t>«О совершенствовании специального правового режима Китайско-Белорусского индустриального парка «Великий камень»;</w:t>
      </w:r>
    </w:p>
    <w:p w14:paraId="40CB456C" w14:textId="77777777" w:rsidR="00283914" w:rsidRPr="00283914" w:rsidRDefault="00283914" w:rsidP="00283914">
      <w:pPr>
        <w:rPr>
          <w:rFonts w:eastAsia="Times New Roman" w:cs="Times New Roman"/>
          <w:szCs w:val="30"/>
          <w:lang w:eastAsia="ru-RU"/>
        </w:rPr>
      </w:pPr>
      <w:r w:rsidRPr="00283914">
        <w:rPr>
          <w:rFonts w:eastAsia="Times New Roman" w:cs="Times New Roman"/>
          <w:szCs w:val="30"/>
          <w:lang w:eastAsia="ru-RU"/>
        </w:rPr>
        <w:t>постановление Совета Министров Республики Беларусь от 24 сентября 2021 г. № 548 «Об административных процедурах, осуществляемых в отношении субъектов хозяйствования»;</w:t>
      </w:r>
    </w:p>
    <w:p w14:paraId="51331E92" w14:textId="77777777" w:rsidR="00283914" w:rsidRPr="00283914" w:rsidRDefault="00283914" w:rsidP="00283914">
      <w:pPr>
        <w:rPr>
          <w:rFonts w:eastAsia="Times New Roman" w:cs="Times New Roman"/>
          <w:szCs w:val="30"/>
          <w:lang w:eastAsia="ru-RU"/>
        </w:rPr>
      </w:pPr>
      <w:r w:rsidRPr="00283914">
        <w:rPr>
          <w:rFonts w:eastAsia="Times New Roman" w:cs="Times New Roman"/>
          <w:szCs w:val="30"/>
          <w:lang w:eastAsia="ru-RU"/>
        </w:rPr>
        <w:t>постановление Министерства природных ресурсов и охраны окружающей среды Республики Беларусь от 12 мая 2020 г. № 8 «Об установлении форм документов по вопросам пользования недрами»;</w:t>
      </w:r>
    </w:p>
    <w:p w14:paraId="312894D1" w14:textId="77777777" w:rsidR="00283914" w:rsidRPr="00283914" w:rsidRDefault="00283914" w:rsidP="00283914">
      <w:pPr>
        <w:rPr>
          <w:rFonts w:eastAsia="Times New Roman" w:cs="Times New Roman"/>
          <w:szCs w:val="30"/>
          <w:lang w:eastAsia="ru-RU"/>
        </w:rPr>
      </w:pPr>
      <w:r w:rsidRPr="00283914">
        <w:rPr>
          <w:rFonts w:eastAsia="Times New Roman" w:cs="Times New Roman"/>
          <w:szCs w:val="30"/>
          <w:lang w:eastAsia="ru-RU"/>
        </w:rPr>
        <w:t xml:space="preserve">1.3. иные имеющиеся особенности осуществления административной процедуры: </w:t>
      </w:r>
    </w:p>
    <w:p w14:paraId="7CE1DE3A" w14:textId="77777777" w:rsidR="00283914" w:rsidRPr="00283914" w:rsidRDefault="00283914" w:rsidP="00283914">
      <w:pPr>
        <w:rPr>
          <w:rFonts w:eastAsia="Times New Roman" w:cs="Times New Roman"/>
          <w:szCs w:val="30"/>
          <w:lang w:eastAsia="ru-RU"/>
        </w:rPr>
      </w:pPr>
      <w:r w:rsidRPr="00283914">
        <w:rPr>
          <w:rFonts w:eastAsia="Times New Roman" w:cs="Times New Roman"/>
          <w:szCs w:val="30"/>
          <w:lang w:eastAsia="ru-RU"/>
        </w:rPr>
        <w:t>1.3.1. административная процедура осуществляется в порядке, установленном статьей 32 Кодекса Республики Беларусь о недрах;</w:t>
      </w:r>
    </w:p>
    <w:p w14:paraId="00176224" w14:textId="77777777" w:rsidR="00283914" w:rsidRPr="00283914" w:rsidRDefault="00283914" w:rsidP="00283914">
      <w:pPr>
        <w:rPr>
          <w:rFonts w:eastAsia="Times New Roman" w:cs="Times New Roman"/>
          <w:szCs w:val="30"/>
          <w:lang w:eastAsia="ru-RU"/>
        </w:rPr>
      </w:pPr>
      <w:r w:rsidRPr="00283914">
        <w:rPr>
          <w:rFonts w:eastAsia="Times New Roman" w:cs="Times New Roman"/>
          <w:szCs w:val="30"/>
          <w:lang w:eastAsia="ru-RU"/>
        </w:rPr>
        <w:t>1.3.2. дополнительные основания для отказа в осуществлении административной процедуры по сравнению с Законом Республики Беларусь «Об основах административных процедур» определены подпунктом 3.2 пункта 3 статьи 32 Кодекса Республики Беларусь о недрах;</w:t>
      </w:r>
    </w:p>
    <w:p w14:paraId="1C1CB75A" w14:textId="77777777" w:rsidR="00283914" w:rsidRPr="00283914" w:rsidRDefault="00283914" w:rsidP="00283914">
      <w:pPr>
        <w:rPr>
          <w:rFonts w:eastAsia="Times New Roman" w:cs="Times New Roman"/>
          <w:szCs w:val="30"/>
          <w:lang w:eastAsia="ru-RU"/>
        </w:rPr>
      </w:pPr>
      <w:r w:rsidRPr="00283914">
        <w:rPr>
          <w:rFonts w:eastAsia="Times New Roman" w:cs="Times New Roman"/>
          <w:szCs w:val="30"/>
          <w:lang w:eastAsia="ru-RU"/>
        </w:rPr>
        <w:t>1.3.3. обжалование административного решения местного исполнительного и распорядительного органа об отказе в предоставлении геологического отвода осуществляется в порядке, предусмотренном пунктом 6 статьи 32 Кодекса Республики Беларусь о недрах.</w:t>
      </w:r>
    </w:p>
    <w:p w14:paraId="14B2BAFC" w14:textId="77777777" w:rsidR="00283914" w:rsidRPr="00283914" w:rsidRDefault="00283914" w:rsidP="00283914">
      <w:pPr>
        <w:rPr>
          <w:rFonts w:eastAsia="Times New Roman" w:cs="Times New Roman"/>
          <w:szCs w:val="30"/>
          <w:lang w:eastAsia="ru-RU"/>
        </w:rPr>
      </w:pPr>
      <w:r w:rsidRPr="00283914">
        <w:rPr>
          <w:rFonts w:eastAsia="Times New Roman" w:cs="Times New Roman"/>
          <w:szCs w:val="30"/>
          <w:lang w:eastAsia="ru-RU"/>
        </w:rPr>
        <w:t>Обжалование административного решения государственного учреждения «Администрация Китайско-Белорусского индустриального парка «Великий камень» осуществляется в судебном порядке;</w:t>
      </w:r>
    </w:p>
    <w:p w14:paraId="27BC1B02" w14:textId="77777777" w:rsidR="00283914" w:rsidRPr="00283914" w:rsidRDefault="00283914" w:rsidP="00283914">
      <w:pPr>
        <w:rPr>
          <w:rFonts w:eastAsia="Times New Roman" w:cs="Times New Roman"/>
          <w:szCs w:val="30"/>
          <w:lang w:eastAsia="ru-RU"/>
        </w:rPr>
      </w:pPr>
      <w:r w:rsidRPr="00283914">
        <w:rPr>
          <w:rFonts w:eastAsia="Times New Roman" w:cs="Times New Roman"/>
          <w:szCs w:val="30"/>
          <w:lang w:eastAsia="ru-RU"/>
        </w:rPr>
        <w:t>1.3.4. Министерство природных ресурсов и охраны окружающей среды в течение трех рабочих дней со дня получения акта, удостоверяющего геологический отвод, осуществляет государственную регистрацию геологического отвода в государственном реестре геологических отводов. При этом на всех экземплярах акта, удостоверяющего геологический отвод, ставится штамп о государственной регистрации этого отвода в государственном реестре геологических отводов с указанием номера экземпляра. После этого первый экземпляр акта, удостоверяющего геологический отвод, возвращается Министерством природных ресурсов и охраны окружающей среды в уполномоченный орган, представивший его, второй экземпляр направляется заявителю, третий экземпляр остается на хранении в Министерстве природных ресурсов и охраны окружающей среды.</w:t>
      </w:r>
    </w:p>
    <w:p w14:paraId="7664DDCF" w14:textId="77777777" w:rsidR="00283914" w:rsidRPr="00283914" w:rsidRDefault="00283914" w:rsidP="00283914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283914">
        <w:rPr>
          <w:rFonts w:eastAsia="Times New Roman" w:cs="Times New Roman"/>
          <w:szCs w:val="30"/>
          <w:lang w:eastAsia="ru-RU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410"/>
        <w:gridCol w:w="2688"/>
      </w:tblGrid>
      <w:tr w:rsidR="00283914" w:rsidRPr="00283914" w14:paraId="3349DAFF" w14:textId="77777777" w:rsidTr="008B050F">
        <w:tc>
          <w:tcPr>
            <w:tcW w:w="4536" w:type="dxa"/>
            <w:vAlign w:val="center"/>
            <w:hideMark/>
          </w:tcPr>
          <w:p w14:paraId="169E5659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Наименование документа и (или) сведений</w:t>
            </w:r>
          </w:p>
        </w:tc>
        <w:tc>
          <w:tcPr>
            <w:tcW w:w="2410" w:type="dxa"/>
            <w:vAlign w:val="center"/>
            <w:hideMark/>
          </w:tcPr>
          <w:p w14:paraId="53634975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2688" w:type="dxa"/>
            <w:vAlign w:val="center"/>
            <w:hideMark/>
          </w:tcPr>
          <w:p w14:paraId="2305DF07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Форма и порядок представления документа и</w:t>
            </w:r>
            <w:r w:rsidRPr="00283914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(или) сведений</w:t>
            </w:r>
          </w:p>
        </w:tc>
      </w:tr>
      <w:tr w:rsidR="00283914" w:rsidRPr="00283914" w14:paraId="2A835408" w14:textId="77777777" w:rsidTr="008B050F">
        <w:tc>
          <w:tcPr>
            <w:tcW w:w="4536" w:type="dxa"/>
          </w:tcPr>
          <w:p w14:paraId="33633F1B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заявление</w:t>
            </w:r>
            <w:r w:rsidRPr="00283914">
              <w:rPr>
                <w:rFonts w:ascii="Calibri" w:eastAsia="Calibri" w:hAnsi="Calibri" w:cs="Times New Roman"/>
                <w:b/>
                <w:szCs w:val="30"/>
              </w:rPr>
              <w:t xml:space="preserve"> </w:t>
            </w:r>
            <w:r w:rsidRPr="00283914">
              <w:rPr>
                <w:rFonts w:eastAsia="Calibri" w:cs="Times New Roman"/>
                <w:sz w:val="26"/>
                <w:szCs w:val="26"/>
              </w:rPr>
              <w:t>о предоставлении геологического отвода</w:t>
            </w:r>
          </w:p>
        </w:tc>
        <w:tc>
          <w:tcPr>
            <w:tcW w:w="2410" w:type="dxa"/>
          </w:tcPr>
          <w:p w14:paraId="0178B9D1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заявление должно соответствовать требованиям:</w:t>
            </w:r>
          </w:p>
          <w:p w14:paraId="0F7D3396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пункта 5 статьи 14 Закона Республики Беларусь «Об основах административных процедур»;</w:t>
            </w:r>
          </w:p>
          <w:p w14:paraId="5130BEDC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абзаца первого пункта 2 статьи 32 Кодекса Республики Беларусь о недрах</w:t>
            </w:r>
          </w:p>
        </w:tc>
        <w:tc>
          <w:tcPr>
            <w:tcW w:w="2688" w:type="dxa"/>
            <w:vMerge w:val="restart"/>
          </w:tcPr>
          <w:p w14:paraId="5616DA32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в местные исполнительные и распорядительные органы – в письменной форме:</w:t>
            </w:r>
          </w:p>
          <w:p w14:paraId="45BD9145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нарочным (курьером);</w:t>
            </w:r>
          </w:p>
          <w:p w14:paraId="147AED7E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почте; </w:t>
            </w:r>
          </w:p>
          <w:p w14:paraId="4AF5C40E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в государственное учреждение «Администрация Китайско-Белорусского индустриального парка «Великий камень»: в письменной форме:</w:t>
            </w:r>
          </w:p>
          <w:p w14:paraId="516F194A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нарочным (курьером);</w:t>
            </w:r>
          </w:p>
          <w:p w14:paraId="2E29FB4F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почте; </w:t>
            </w:r>
          </w:p>
          <w:p w14:paraId="1B9ACDDC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в электронной форме – через интернет-сайт системы комплексного обслуживания по принципу «одна станция» (onestation.by)</w:t>
            </w:r>
          </w:p>
          <w:p w14:paraId="1CD82154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83914" w:rsidRPr="00283914" w14:paraId="152CAFE0" w14:textId="77777777" w:rsidTr="008B050F">
        <w:tc>
          <w:tcPr>
            <w:tcW w:w="4536" w:type="dxa"/>
          </w:tcPr>
          <w:p w14:paraId="0B3B7972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</w:tc>
        <w:tc>
          <w:tcPr>
            <w:tcW w:w="2410" w:type="dxa"/>
          </w:tcPr>
          <w:p w14:paraId="03AEC948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636C91D7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Merge/>
            <w:vAlign w:val="center"/>
          </w:tcPr>
          <w:p w14:paraId="5723D845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83914" w:rsidRPr="00283914" w14:paraId="2321D605" w14:textId="77777777" w:rsidTr="008B050F">
        <w:tc>
          <w:tcPr>
            <w:tcW w:w="4536" w:type="dxa"/>
          </w:tcPr>
          <w:p w14:paraId="6E63F1EC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</w:tc>
        <w:tc>
          <w:tcPr>
            <w:tcW w:w="2410" w:type="dxa"/>
          </w:tcPr>
          <w:p w14:paraId="0B44EADE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документы могут быть оформлены на бумажном или электронном носителе</w:t>
            </w:r>
          </w:p>
          <w:p w14:paraId="6DF2EB23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Merge/>
            <w:vAlign w:val="center"/>
          </w:tcPr>
          <w:p w14:paraId="1B33892A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83914" w:rsidRPr="00283914" w14:paraId="2B730538" w14:textId="77777777" w:rsidTr="008B050F">
        <w:tc>
          <w:tcPr>
            <w:tcW w:w="4536" w:type="dxa"/>
          </w:tcPr>
          <w:p w14:paraId="641C3569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перечень планируемых работ по геологическому изучению недр</w:t>
            </w:r>
          </w:p>
        </w:tc>
        <w:tc>
          <w:tcPr>
            <w:tcW w:w="2410" w:type="dxa"/>
          </w:tcPr>
          <w:p w14:paraId="2939F4CF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Merge/>
            <w:vAlign w:val="center"/>
          </w:tcPr>
          <w:p w14:paraId="2F715FC0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83914" w:rsidRPr="00283914" w14:paraId="0A4F77B5" w14:textId="77777777" w:rsidTr="008B050F">
        <w:tc>
          <w:tcPr>
            <w:tcW w:w="4536" w:type="dxa"/>
          </w:tcPr>
          <w:p w14:paraId="769BFF38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  <w:tc>
          <w:tcPr>
            <w:tcW w:w="2410" w:type="dxa"/>
          </w:tcPr>
          <w:p w14:paraId="599B0B4B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2C0D1124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0C576434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0FABD55E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4E252CA6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032EAA4F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30484F8C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61208633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37C9494A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400D71E7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vMerge/>
          </w:tcPr>
          <w:p w14:paraId="5ED77279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5B015E0" w14:textId="77777777" w:rsidR="00283914" w:rsidRPr="00283914" w:rsidRDefault="00283914" w:rsidP="00283914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shd w:val="clear" w:color="auto" w:fill="FFFFFF"/>
          <w:lang w:eastAsia="ru-RU"/>
        </w:rPr>
      </w:pPr>
    </w:p>
    <w:p w14:paraId="6F43F1E9" w14:textId="77777777" w:rsidR="00283914" w:rsidRPr="00283914" w:rsidRDefault="00283914" w:rsidP="00283914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283914">
        <w:rPr>
          <w:rFonts w:eastAsia="Times New Roman" w:cs="Times New Roman"/>
          <w:szCs w:val="30"/>
          <w:shd w:val="clear" w:color="auto" w:fill="FFFFFF"/>
          <w:lang w:eastAsia="ru-RU"/>
        </w:rPr>
        <w:t xml:space="preserve">Заинтересованным лицом при необходимости могут представляться иные документы, предусмотренные в части первой пункта 2 статьи 15 </w:t>
      </w:r>
      <w:r w:rsidRPr="00283914">
        <w:rPr>
          <w:rFonts w:eastAsia="Times New Roman" w:cs="Times New Roman"/>
          <w:szCs w:val="30"/>
          <w:shd w:val="clear" w:color="auto" w:fill="FFFFFF"/>
          <w:lang w:eastAsia="ru-RU"/>
        </w:rPr>
        <w:lastRenderedPageBreak/>
        <w:t>Закона Республики Беларусь «Об основах административных процедур».</w:t>
      </w:r>
    </w:p>
    <w:p w14:paraId="1CA4790C" w14:textId="77777777" w:rsidR="00283914" w:rsidRPr="00283914" w:rsidRDefault="00283914" w:rsidP="00283914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283914">
        <w:rPr>
          <w:rFonts w:eastAsia="Times New Roman" w:cs="Times New Roman"/>
          <w:szCs w:val="30"/>
          <w:shd w:val="clear" w:color="auto" w:fill="FFFFFF"/>
          <w:lang w:eastAsia="ru-RU"/>
        </w:rPr>
        <w:t>3. 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6CC48F82" w14:textId="77777777" w:rsidR="00283914" w:rsidRPr="00283914" w:rsidRDefault="00283914" w:rsidP="00283914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4388"/>
        <w:gridCol w:w="1981"/>
      </w:tblGrid>
      <w:tr w:rsidR="00283914" w:rsidRPr="00283914" w14:paraId="21B21EB4" w14:textId="77777777" w:rsidTr="00283914">
        <w:tc>
          <w:tcPr>
            <w:tcW w:w="1692" w:type="pct"/>
            <w:hideMark/>
          </w:tcPr>
          <w:p w14:paraId="4BC25960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2279" w:type="pct"/>
            <w:vAlign w:val="center"/>
            <w:hideMark/>
          </w:tcPr>
          <w:p w14:paraId="79EB881F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Срок действия</w:t>
            </w:r>
          </w:p>
        </w:tc>
        <w:tc>
          <w:tcPr>
            <w:tcW w:w="1030" w:type="pct"/>
            <w:vAlign w:val="center"/>
            <w:hideMark/>
          </w:tcPr>
          <w:p w14:paraId="5BD1FBB4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Форма представления</w:t>
            </w:r>
          </w:p>
        </w:tc>
      </w:tr>
      <w:tr w:rsidR="00283914" w:rsidRPr="00283914" w14:paraId="3FB0AA13" w14:textId="77777777" w:rsidTr="00283914">
        <w:tc>
          <w:tcPr>
            <w:tcW w:w="1692" w:type="pct"/>
          </w:tcPr>
          <w:p w14:paraId="4950B1F6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копия решения о предоставлении геологического отвода</w:t>
            </w:r>
          </w:p>
        </w:tc>
        <w:tc>
          <w:tcPr>
            <w:tcW w:w="2279" w:type="pct"/>
          </w:tcPr>
          <w:p w14:paraId="37C80AA7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до 5 лет в соответствии с подпунктом 1.1 пункта 1 статьи 29 Кодекса Республики Беларусь о недрах</w:t>
            </w:r>
          </w:p>
          <w:p w14:paraId="104D6BCF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0" w:type="pct"/>
          </w:tcPr>
          <w:p w14:paraId="052D8E17" w14:textId="77777777" w:rsidR="00283914" w:rsidRPr="00283914" w:rsidRDefault="00283914" w:rsidP="0028391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3914">
              <w:rPr>
                <w:rFonts w:eastAsia="Times New Roman" w:cs="Times New Roman"/>
                <w:sz w:val="26"/>
                <w:szCs w:val="26"/>
                <w:lang w:eastAsia="ru-RU"/>
              </w:rPr>
              <w:t>письменная</w:t>
            </w:r>
          </w:p>
        </w:tc>
      </w:tr>
    </w:tbl>
    <w:p w14:paraId="77796AB3" w14:textId="77777777" w:rsidR="00283914" w:rsidRPr="00283914" w:rsidRDefault="00283914" w:rsidP="00283914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</w:p>
    <w:p w14:paraId="07FF4007" w14:textId="77777777" w:rsidR="00283914" w:rsidRPr="00283914" w:rsidRDefault="00283914" w:rsidP="00283914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283914">
        <w:rPr>
          <w:rFonts w:eastAsia="Times New Roman" w:cs="Times New Roman"/>
          <w:szCs w:val="30"/>
          <w:lang w:eastAsia="ru-RU"/>
        </w:rPr>
        <w:t xml:space="preserve">Иные действия, совершаемые уполномоченным органом по исполнению административного решения: </w:t>
      </w:r>
    </w:p>
    <w:p w14:paraId="66480EB4" w14:textId="77777777" w:rsidR="00283914" w:rsidRPr="00283914" w:rsidRDefault="00283914" w:rsidP="00283914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283914">
        <w:rPr>
          <w:rFonts w:eastAsia="Times New Roman" w:cs="Times New Roman"/>
          <w:szCs w:val="30"/>
          <w:lang w:eastAsia="ru-RU"/>
        </w:rPr>
        <w:t>в течение пяти рабочих дней со дня принятия решения о предоставлении геологического отвода оформляет акт, удостоверяющий геологический отвод, в трех экземплярах и направляет все экземпляры этого акта с копией решения о предоставлении геологического отвода в Министерство природных ресурсов и охраны окружающей среды для государственной регистрации геологического отвода. К акту, удостоверяющему геологический отвод, прилагается перечень планируемых работ по геологическому изучению недр;</w:t>
      </w:r>
    </w:p>
    <w:p w14:paraId="7568F823" w14:textId="77777777" w:rsidR="00283914" w:rsidRPr="00283914" w:rsidRDefault="00283914" w:rsidP="00283914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283914">
        <w:rPr>
          <w:rFonts w:eastAsia="Times New Roman" w:cs="Times New Roman"/>
          <w:szCs w:val="30"/>
          <w:lang w:eastAsia="ru-RU"/>
        </w:rPr>
        <w:t>государственное учреждение «Администрация Китайско-Белорусского индустриального парка «Великий камень» размещает уведомление о принятом административном решении в реестре административных и 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704545E" w14:textId="77777777" w:rsidR="00283914" w:rsidRPr="00283914" w:rsidRDefault="00283914" w:rsidP="00283914">
      <w:pPr>
        <w:spacing w:after="160" w:line="259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14:paraId="5C258B83" w14:textId="77777777" w:rsidR="00283914" w:rsidRPr="00283914" w:rsidRDefault="00283914" w:rsidP="00283914">
      <w:pPr>
        <w:spacing w:after="160" w:line="259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14:paraId="276619FA" w14:textId="77777777" w:rsidR="00D41B8B" w:rsidRDefault="00D41B8B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  <w:r>
        <w:rPr>
          <w:sz w:val="29"/>
          <w:szCs w:val="29"/>
        </w:rPr>
        <w:br w:type="page"/>
      </w:r>
    </w:p>
    <w:p w14:paraId="12FF4931" w14:textId="77777777" w:rsidR="00D41B8B" w:rsidRPr="00D41B8B" w:rsidRDefault="00D41B8B" w:rsidP="00D41B8B">
      <w:pPr>
        <w:spacing w:line="320" w:lineRule="exact"/>
        <w:ind w:left="4245" w:hanging="4245"/>
        <w:jc w:val="left"/>
        <w:rPr>
          <w:rFonts w:eastAsia="Calibri" w:cs="Times New Roman"/>
          <w:szCs w:val="30"/>
        </w:rPr>
      </w:pPr>
      <w:r w:rsidRPr="00D41B8B">
        <w:rPr>
          <w:rFonts w:eastAsia="Calibri" w:cs="Times New Roman"/>
          <w:b/>
          <w:szCs w:val="30"/>
        </w:rPr>
        <w:lastRenderedPageBreak/>
        <w:t>Процедура 6.10.1</w:t>
      </w:r>
      <w:r w:rsidRPr="00D41B8B">
        <w:rPr>
          <w:rFonts w:eastAsia="Calibri" w:cs="Times New Roman"/>
          <w:szCs w:val="30"/>
        </w:rPr>
        <w:tab/>
      </w:r>
    </w:p>
    <w:p w14:paraId="66A78735" w14:textId="66A29DEC" w:rsidR="00D41B8B" w:rsidRPr="00D41B8B" w:rsidRDefault="009514F7" w:rsidP="00D41B8B">
      <w:pPr>
        <w:spacing w:line="320" w:lineRule="exact"/>
        <w:ind w:left="3969" w:firstLine="0"/>
        <w:jc w:val="left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Костюковичский</w:t>
      </w:r>
      <w:r w:rsidR="00D41B8B" w:rsidRPr="00D41B8B">
        <w:rPr>
          <w:rFonts w:eastAsia="Calibri" w:cs="Times New Roman"/>
          <w:szCs w:val="30"/>
        </w:rPr>
        <w:t xml:space="preserve"> районный</w:t>
      </w:r>
    </w:p>
    <w:p w14:paraId="43FAF51D" w14:textId="77777777" w:rsidR="00D41B8B" w:rsidRPr="00D41B8B" w:rsidRDefault="00D41B8B" w:rsidP="00D41B8B">
      <w:pPr>
        <w:spacing w:line="320" w:lineRule="exact"/>
        <w:ind w:firstLine="0"/>
        <w:jc w:val="left"/>
        <w:rPr>
          <w:rFonts w:eastAsia="Calibri" w:cs="Times New Roman"/>
          <w:szCs w:val="30"/>
        </w:rPr>
      </w:pP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  <w:t xml:space="preserve">      исполнительный комитет</w:t>
      </w:r>
    </w:p>
    <w:p w14:paraId="0D9A32DA" w14:textId="77777777" w:rsidR="00D41B8B" w:rsidRPr="00D41B8B" w:rsidRDefault="00D41B8B" w:rsidP="00D41B8B">
      <w:pPr>
        <w:spacing w:line="320" w:lineRule="exact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  <w:t xml:space="preserve">     ___</w:t>
      </w: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</w:t>
      </w:r>
    </w:p>
    <w:p w14:paraId="6F9D9C73" w14:textId="77777777" w:rsidR="00D41B8B" w:rsidRPr="00D41B8B" w:rsidRDefault="00D41B8B" w:rsidP="00D41B8B">
      <w:pPr>
        <w:ind w:left="3960" w:firstLine="0"/>
        <w:rPr>
          <w:rFonts w:eastAsia="Times New Roman" w:cs="Times New Roman"/>
          <w:sz w:val="20"/>
          <w:szCs w:val="20"/>
          <w:lang w:eastAsia="ru-RU"/>
        </w:rPr>
      </w:pPr>
      <w:r w:rsidRPr="00D41B8B">
        <w:rPr>
          <w:rFonts w:eastAsia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14:paraId="0C87DE05" w14:textId="77777777" w:rsidR="00D41B8B" w:rsidRPr="00D41B8B" w:rsidRDefault="00D41B8B" w:rsidP="00D41B8B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14:paraId="535D0B34" w14:textId="77777777" w:rsidR="00D41B8B" w:rsidRPr="00D41B8B" w:rsidRDefault="00D41B8B" w:rsidP="00D41B8B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41B8B">
        <w:rPr>
          <w:rFonts w:eastAsia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14:paraId="3383BC3B" w14:textId="77777777" w:rsidR="00D41B8B" w:rsidRPr="00D41B8B" w:rsidRDefault="00D41B8B" w:rsidP="00D41B8B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14:paraId="5FD90450" w14:textId="77777777" w:rsidR="00D41B8B" w:rsidRPr="00D41B8B" w:rsidRDefault="00D41B8B" w:rsidP="00D41B8B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14:paraId="23876BF2" w14:textId="77777777" w:rsidR="00D41B8B" w:rsidRPr="00D41B8B" w:rsidRDefault="00D41B8B" w:rsidP="00D41B8B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41B8B">
        <w:rPr>
          <w:rFonts w:eastAsia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14:paraId="1D44F88F" w14:textId="77777777" w:rsidR="00D41B8B" w:rsidRPr="00D41B8B" w:rsidRDefault="00D41B8B" w:rsidP="00D41B8B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14:paraId="7A005106" w14:textId="77777777" w:rsidR="00D41B8B" w:rsidRPr="00D41B8B" w:rsidRDefault="00D41B8B" w:rsidP="00D41B8B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D41B8B">
        <w:rPr>
          <w:rFonts w:eastAsia="Times New Roman" w:cs="Times New Roman"/>
          <w:bCs/>
          <w:sz w:val="28"/>
          <w:szCs w:val="28"/>
          <w:lang w:eastAsia="ru-RU"/>
        </w:rPr>
        <w:t>УНП________________________________</w:t>
      </w:r>
    </w:p>
    <w:p w14:paraId="79315387" w14:textId="77777777" w:rsidR="00D41B8B" w:rsidRPr="00D41B8B" w:rsidRDefault="00D41B8B" w:rsidP="00D41B8B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тел(моб):____________________________</w:t>
      </w:r>
    </w:p>
    <w:p w14:paraId="745E6816" w14:textId="77777777" w:rsidR="00D41B8B" w:rsidRPr="00D41B8B" w:rsidRDefault="00D41B8B" w:rsidP="00D41B8B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14:paraId="64CC128B" w14:textId="77777777" w:rsidR="00D41B8B" w:rsidRPr="00D41B8B" w:rsidRDefault="00D41B8B" w:rsidP="00D41B8B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14:paraId="03F056C3" w14:textId="77777777" w:rsidR="00D41B8B" w:rsidRPr="00D41B8B" w:rsidRDefault="00D41B8B" w:rsidP="00D41B8B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41B8B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14:paraId="363D1869" w14:textId="77777777" w:rsidR="00D41B8B" w:rsidRPr="00D41B8B" w:rsidRDefault="00D41B8B" w:rsidP="00D41B8B">
      <w:pPr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14:paraId="60DE3601" w14:textId="77777777" w:rsidR="00D41B8B" w:rsidRPr="00D41B8B" w:rsidRDefault="00D41B8B" w:rsidP="00D41B8B">
      <w:pPr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Прошу получить решение о предоставлении геологического отвода с выдачей в установленном порядке акта, удостоверяющего геологический отвод _______________________________________________________________</w:t>
      </w:r>
    </w:p>
    <w:p w14:paraId="47CAB79A" w14:textId="77777777" w:rsidR="00D41B8B" w:rsidRPr="00D41B8B" w:rsidRDefault="00D41B8B" w:rsidP="00D41B8B">
      <w:pPr>
        <w:tabs>
          <w:tab w:val="left" w:pos="6435"/>
        </w:tabs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46F276B9" w14:textId="77777777" w:rsidR="00D41B8B" w:rsidRPr="00D41B8B" w:rsidRDefault="00D41B8B" w:rsidP="00D41B8B">
      <w:pPr>
        <w:tabs>
          <w:tab w:val="left" w:pos="6435"/>
        </w:tabs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5EC160A3" w14:textId="77777777" w:rsidR="00D41B8B" w:rsidRPr="00D41B8B" w:rsidRDefault="00D41B8B" w:rsidP="00D41B8B">
      <w:pPr>
        <w:tabs>
          <w:tab w:val="left" w:pos="6435"/>
        </w:tabs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3BA5275B" w14:textId="77777777" w:rsidR="00D41B8B" w:rsidRPr="00D41B8B" w:rsidRDefault="00D41B8B" w:rsidP="00D41B8B">
      <w:pPr>
        <w:ind w:left="709" w:hanging="1"/>
        <w:rPr>
          <w:rFonts w:eastAsia="Times New Roman" w:cs="Times New Roman"/>
          <w:szCs w:val="30"/>
          <w:lang w:eastAsia="ru-RU"/>
        </w:rPr>
      </w:pPr>
      <w:r w:rsidRPr="00D41B8B">
        <w:rPr>
          <w:rFonts w:eastAsia="Times New Roman" w:cs="Times New Roman"/>
          <w:szCs w:val="30"/>
          <w:lang w:eastAsia="ru-RU"/>
        </w:rPr>
        <w:t>по адресу: _______________________________________________________</w:t>
      </w:r>
    </w:p>
    <w:p w14:paraId="49E3953D" w14:textId="77777777" w:rsidR="00D41B8B" w:rsidRPr="00D41B8B" w:rsidRDefault="00D41B8B" w:rsidP="00D41B8B">
      <w:pPr>
        <w:ind w:left="709" w:hanging="1"/>
        <w:rPr>
          <w:rFonts w:eastAsia="Times New Roman" w:cs="Times New Roman"/>
          <w:szCs w:val="30"/>
          <w:lang w:eastAsia="ru-RU"/>
        </w:rPr>
      </w:pPr>
      <w:r w:rsidRPr="00D41B8B">
        <w:rPr>
          <w:rFonts w:eastAsia="Times New Roman" w:cs="Times New Roman"/>
          <w:szCs w:val="30"/>
          <w:lang w:eastAsia="ru-RU"/>
        </w:rPr>
        <w:t>___________________________________________________________</w:t>
      </w:r>
    </w:p>
    <w:p w14:paraId="3AE1346E" w14:textId="77777777" w:rsidR="00D41B8B" w:rsidRPr="00D41B8B" w:rsidRDefault="00D41B8B" w:rsidP="00D41B8B">
      <w:pPr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К заявлению прилагаем:</w:t>
      </w:r>
    </w:p>
    <w:p w14:paraId="6CA52FAF" w14:textId="77777777" w:rsidR="00D41B8B" w:rsidRPr="00D41B8B" w:rsidRDefault="00D41B8B" w:rsidP="00D41B8B">
      <w:pPr>
        <w:spacing w:line="360" w:lineRule="auto"/>
        <w:ind w:left="709" w:hang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</w:t>
      </w:r>
    </w:p>
    <w:p w14:paraId="1823309B" w14:textId="77777777" w:rsidR="00D41B8B" w:rsidRPr="00D41B8B" w:rsidRDefault="00D41B8B" w:rsidP="00D41B8B">
      <w:pPr>
        <w:spacing w:line="360" w:lineRule="auto"/>
        <w:ind w:left="709" w:hang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</w:t>
      </w:r>
    </w:p>
    <w:p w14:paraId="190C70AB" w14:textId="77777777" w:rsidR="00D41B8B" w:rsidRPr="00D41B8B" w:rsidRDefault="00D41B8B" w:rsidP="00D41B8B">
      <w:pPr>
        <w:ind w:left="709" w:hanging="1"/>
        <w:rPr>
          <w:rFonts w:eastAsia="Times New Roman" w:cs="Times New Roman"/>
          <w:szCs w:val="30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</w:t>
      </w:r>
    </w:p>
    <w:p w14:paraId="0D4B191B" w14:textId="77777777" w:rsidR="00D41B8B" w:rsidRPr="00D41B8B" w:rsidRDefault="00D41B8B" w:rsidP="00D41B8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14:paraId="150ED124" w14:textId="77777777"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14:paraId="747A0B9F" w14:textId="77777777"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Cs w:val="30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(индивидуальный предприниматель)</w:t>
      </w:r>
      <w:r w:rsidRPr="00D41B8B">
        <w:rPr>
          <w:rFonts w:eastAsia="Times New Roman" w:cs="Times New Roman"/>
          <w:szCs w:val="30"/>
          <w:lang w:eastAsia="ru-RU"/>
        </w:rPr>
        <w:t xml:space="preserve">          ___________   ______________</w:t>
      </w:r>
    </w:p>
    <w:p w14:paraId="091CBFC9" w14:textId="77777777"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41B8B">
        <w:rPr>
          <w:rFonts w:eastAsia="Times New Roman" w:cs="Times New Roman"/>
          <w:sz w:val="18"/>
          <w:szCs w:val="18"/>
          <w:lang w:eastAsia="ru-RU"/>
        </w:rPr>
        <w:t xml:space="preserve">(подпись)                        (И.О.Фамилия)       </w:t>
      </w:r>
    </w:p>
    <w:p w14:paraId="2EF64096" w14:textId="77777777"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«____» ___________________20__г.</w:t>
      </w:r>
    </w:p>
    <w:p w14:paraId="381887AB" w14:textId="77777777"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D41B8B">
        <w:rPr>
          <w:rFonts w:eastAsia="Times New Roman" w:cs="Times New Roman"/>
          <w:sz w:val="18"/>
          <w:szCs w:val="18"/>
          <w:lang w:eastAsia="ru-RU"/>
        </w:rPr>
        <w:t xml:space="preserve">   М.П.  (при наличии)                              </w:t>
      </w:r>
    </w:p>
    <w:p w14:paraId="20198869" w14:textId="77777777" w:rsidR="00D41B8B" w:rsidRPr="00D41B8B" w:rsidRDefault="00D41B8B" w:rsidP="00D41B8B">
      <w:pPr>
        <w:autoSpaceDE w:val="0"/>
        <w:autoSpaceDN w:val="0"/>
        <w:adjustRightInd w:val="0"/>
        <w:ind w:left="426"/>
        <w:rPr>
          <w:rFonts w:eastAsia="Calibri" w:cs="Times New Roman"/>
          <w:i/>
          <w:sz w:val="18"/>
          <w:szCs w:val="18"/>
        </w:rPr>
      </w:pPr>
    </w:p>
    <w:p w14:paraId="0E92DD18" w14:textId="77777777"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14:paraId="333896FE" w14:textId="77777777" w:rsidR="00D41B8B" w:rsidRPr="00D41B8B" w:rsidRDefault="00D41B8B" w:rsidP="00D41B8B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 xml:space="preserve">  Даю согласие на запрос необходимой информации от организаций и других государственных органов.</w:t>
      </w:r>
    </w:p>
    <w:p w14:paraId="1D056DBC" w14:textId="77777777"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14:paraId="744F8881" w14:textId="77777777"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D41B8B">
        <w:rPr>
          <w:rFonts w:eastAsia="Times New Roman" w:cs="Times New Roman"/>
          <w:sz w:val="28"/>
          <w:szCs w:val="28"/>
          <w:lang w:eastAsia="ru-RU"/>
        </w:rPr>
        <w:t>«_____» _________________ 20___г.</w:t>
      </w:r>
      <w:r w:rsidRPr="00D41B8B">
        <w:rPr>
          <w:rFonts w:eastAsia="Times New Roman" w:cs="Times New Roman"/>
          <w:sz w:val="28"/>
          <w:szCs w:val="28"/>
          <w:lang w:eastAsia="ru-RU"/>
        </w:rPr>
        <w:tab/>
      </w:r>
      <w:r w:rsidRPr="00D41B8B"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    ____________</w:t>
      </w:r>
    </w:p>
    <w:p w14:paraId="2A34BA72" w14:textId="77777777"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D41B8B">
        <w:rPr>
          <w:rFonts w:eastAsia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(подпись)</w:t>
      </w:r>
    </w:p>
    <w:p w14:paraId="43E16B60" w14:textId="77777777" w:rsidR="00382545" w:rsidRPr="00C20408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C20408" w:rsidSect="008B050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56505026">
    <w:abstractNumId w:val="2"/>
  </w:num>
  <w:num w:numId="2" w16cid:durableId="1884973511">
    <w:abstractNumId w:val="4"/>
  </w:num>
  <w:num w:numId="3" w16cid:durableId="93323809">
    <w:abstractNumId w:val="0"/>
  </w:num>
  <w:num w:numId="4" w16cid:durableId="1248809169">
    <w:abstractNumId w:val="1"/>
  </w:num>
  <w:num w:numId="5" w16cid:durableId="1300645382">
    <w:abstractNumId w:val="5"/>
  </w:num>
  <w:num w:numId="6" w16cid:durableId="1621377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27970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052D"/>
    <w:rsid w:val="00103D7D"/>
    <w:rsid w:val="00106D9C"/>
    <w:rsid w:val="00117376"/>
    <w:rsid w:val="00120CFB"/>
    <w:rsid w:val="00131DB7"/>
    <w:rsid w:val="00131FA8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3914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6161B"/>
    <w:rsid w:val="004702FC"/>
    <w:rsid w:val="004771BC"/>
    <w:rsid w:val="00482B25"/>
    <w:rsid w:val="00483DB9"/>
    <w:rsid w:val="004848F0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3B6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2D18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50F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14F7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0408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1B8B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1E79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0D93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3DD7"/>
  <w15:docId w15:val="{CB9566DA-300F-4659-9F53-E10234C5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3EDC-A236-4EE0-BD55-F2A449DC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Куст Ольга Михайловна</cp:lastModifiedBy>
  <cp:revision>3</cp:revision>
  <cp:lastPrinted>2022-04-28T08:10:00Z</cp:lastPrinted>
  <dcterms:created xsi:type="dcterms:W3CDTF">2022-08-02T10:26:00Z</dcterms:created>
  <dcterms:modified xsi:type="dcterms:W3CDTF">2022-08-02T10:27:00Z</dcterms:modified>
</cp:coreProperties>
</file>