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5D" w:rsidRPr="00A80F5D" w:rsidRDefault="00A80F5D" w:rsidP="00A80F5D">
      <w:pPr>
        <w:spacing w:after="0" w:line="240" w:lineRule="auto"/>
        <w:rPr>
          <w:rFonts w:ascii="Times New Roman" w:eastAsia="Times New Roman" w:hAnsi="Times New Roman" w:cs="Times New Roman"/>
          <w:sz w:val="24"/>
          <w:szCs w:val="24"/>
          <w:lang w:eastAsia="ru-RU"/>
        </w:rPr>
      </w:pPr>
      <w:r w:rsidRPr="00A80F5D">
        <w:rPr>
          <w:rFonts w:ascii="Times New Roman" w:eastAsia="Times New Roman" w:hAnsi="Times New Roman" w:cs="Times New Roman"/>
          <w:b/>
          <w:bCs/>
          <w:i/>
          <w:iCs/>
          <w:sz w:val="24"/>
          <w:szCs w:val="24"/>
          <w:lang w:eastAsia="ru-RU"/>
        </w:rPr>
        <w:t>Документы и (или) сведения, представляемые гражданином для осуществления административной процедуры</w:t>
      </w:r>
      <w:r w:rsidRPr="00A80F5D">
        <w:rPr>
          <w:rFonts w:ascii="Times New Roman" w:eastAsia="Times New Roman" w:hAnsi="Times New Roman" w:cs="Times New Roman"/>
          <w:sz w:val="24"/>
          <w:szCs w:val="24"/>
          <w:lang w:eastAsia="ru-RU"/>
        </w:rPr>
        <w:t>:</w:t>
      </w:r>
      <w:r w:rsidRPr="00A80F5D">
        <w:rPr>
          <w:rFonts w:ascii="Times New Roman" w:eastAsia="Times New Roman" w:hAnsi="Times New Roman" w:cs="Times New Roman"/>
          <w:sz w:val="24"/>
          <w:szCs w:val="24"/>
          <w:lang w:eastAsia="ru-RU"/>
        </w:rPr>
        <w:br/>
      </w:r>
    </w:p>
    <w:p w:rsidR="00A80F5D" w:rsidRPr="00A80F5D" w:rsidRDefault="00A80F5D" w:rsidP="00A80F5D">
      <w:pPr>
        <w:numPr>
          <w:ilvl w:val="0"/>
          <w:numId w:val="1"/>
        </w:numPr>
        <w:spacing w:before="135" w:after="100" w:afterAutospacing="1" w:line="240" w:lineRule="auto"/>
        <w:rPr>
          <w:rFonts w:ascii="Times New Roman" w:eastAsia="Times New Roman" w:hAnsi="Times New Roman" w:cs="Times New Roman"/>
          <w:sz w:val="24"/>
          <w:szCs w:val="24"/>
          <w:lang w:eastAsia="ru-RU"/>
        </w:rPr>
      </w:pPr>
      <w:r w:rsidRPr="00A80F5D">
        <w:rPr>
          <w:rFonts w:ascii="Times New Roman" w:eastAsia="Times New Roman" w:hAnsi="Times New Roman" w:cs="Times New Roman"/>
          <w:sz w:val="24"/>
          <w:szCs w:val="24"/>
          <w:lang w:eastAsia="ru-RU"/>
        </w:rPr>
        <w:t>заявление о согласовании содержания наружной рекламы, рекламы на транспортном средстве</w:t>
      </w:r>
    </w:p>
    <w:p w:rsidR="00A80F5D" w:rsidRPr="00A80F5D" w:rsidRDefault="00A80F5D" w:rsidP="00A80F5D">
      <w:pPr>
        <w:numPr>
          <w:ilvl w:val="0"/>
          <w:numId w:val="1"/>
        </w:numPr>
        <w:spacing w:before="135" w:after="100" w:afterAutospacing="1" w:line="240" w:lineRule="auto"/>
        <w:rPr>
          <w:rFonts w:ascii="Times New Roman" w:eastAsia="Times New Roman" w:hAnsi="Times New Roman" w:cs="Times New Roman"/>
          <w:sz w:val="24"/>
          <w:szCs w:val="24"/>
          <w:lang w:eastAsia="ru-RU"/>
        </w:rPr>
      </w:pPr>
      <w:r w:rsidRPr="00A80F5D">
        <w:rPr>
          <w:rFonts w:ascii="Times New Roman" w:eastAsia="Times New Roman" w:hAnsi="Times New Roman" w:cs="Times New Roman"/>
          <w:sz w:val="24"/>
          <w:szCs w:val="24"/>
          <w:lang w:eastAsia="ru-RU"/>
        </w:rPr>
        <w:t xml:space="preserve">макет наружной рекламы, рекламы на транспортном средстве, за исключением случая согласования содержания наружной </w:t>
      </w:r>
      <w:proofErr w:type="spellStart"/>
      <w:r w:rsidRPr="00A80F5D">
        <w:rPr>
          <w:rFonts w:ascii="Times New Roman" w:eastAsia="Times New Roman" w:hAnsi="Times New Roman" w:cs="Times New Roman"/>
          <w:sz w:val="24"/>
          <w:szCs w:val="24"/>
          <w:lang w:eastAsia="ru-RU"/>
        </w:rPr>
        <w:t>мультимедийной</w:t>
      </w:r>
      <w:proofErr w:type="spellEnd"/>
      <w:r w:rsidRPr="00A80F5D">
        <w:rPr>
          <w:rFonts w:ascii="Times New Roman" w:eastAsia="Times New Roman" w:hAnsi="Times New Roman" w:cs="Times New Roman"/>
          <w:sz w:val="24"/>
          <w:szCs w:val="24"/>
          <w:lang w:eastAsia="ru-RU"/>
        </w:rPr>
        <w:t xml:space="preserve"> рекламы</w:t>
      </w:r>
    </w:p>
    <w:p w:rsidR="00A80F5D" w:rsidRPr="00A80F5D" w:rsidRDefault="00A80F5D" w:rsidP="00A80F5D">
      <w:pPr>
        <w:numPr>
          <w:ilvl w:val="0"/>
          <w:numId w:val="1"/>
        </w:numPr>
        <w:spacing w:before="135" w:after="100" w:afterAutospacing="1" w:line="240" w:lineRule="auto"/>
        <w:rPr>
          <w:rFonts w:ascii="Times New Roman" w:eastAsia="Times New Roman" w:hAnsi="Times New Roman" w:cs="Times New Roman"/>
          <w:sz w:val="24"/>
          <w:szCs w:val="24"/>
          <w:lang w:eastAsia="ru-RU"/>
        </w:rPr>
      </w:pPr>
      <w:r w:rsidRPr="00A80F5D">
        <w:rPr>
          <w:rFonts w:ascii="Times New Roman" w:eastAsia="Times New Roman" w:hAnsi="Times New Roman" w:cs="Times New Roman"/>
          <w:sz w:val="24"/>
          <w:szCs w:val="24"/>
          <w:lang w:eastAsia="ru-RU"/>
        </w:rPr>
        <w:t xml:space="preserve">ролик наружной </w:t>
      </w:r>
      <w:proofErr w:type="spellStart"/>
      <w:r w:rsidRPr="00A80F5D">
        <w:rPr>
          <w:rFonts w:ascii="Times New Roman" w:eastAsia="Times New Roman" w:hAnsi="Times New Roman" w:cs="Times New Roman"/>
          <w:sz w:val="24"/>
          <w:szCs w:val="24"/>
          <w:lang w:eastAsia="ru-RU"/>
        </w:rPr>
        <w:t>мультимедийной</w:t>
      </w:r>
      <w:proofErr w:type="spellEnd"/>
      <w:r w:rsidRPr="00A80F5D">
        <w:rPr>
          <w:rFonts w:ascii="Times New Roman" w:eastAsia="Times New Roman" w:hAnsi="Times New Roman" w:cs="Times New Roman"/>
          <w:sz w:val="24"/>
          <w:szCs w:val="24"/>
          <w:lang w:eastAsia="ru-RU"/>
        </w:rPr>
        <w:t xml:space="preserve"> рекламы – для согласования содержания наружной </w:t>
      </w:r>
      <w:proofErr w:type="spellStart"/>
      <w:r w:rsidRPr="00A80F5D">
        <w:rPr>
          <w:rFonts w:ascii="Times New Roman" w:eastAsia="Times New Roman" w:hAnsi="Times New Roman" w:cs="Times New Roman"/>
          <w:sz w:val="24"/>
          <w:szCs w:val="24"/>
          <w:lang w:eastAsia="ru-RU"/>
        </w:rPr>
        <w:t>мультимедийной</w:t>
      </w:r>
      <w:proofErr w:type="spellEnd"/>
      <w:r w:rsidRPr="00A80F5D">
        <w:rPr>
          <w:rFonts w:ascii="Times New Roman" w:eastAsia="Times New Roman" w:hAnsi="Times New Roman" w:cs="Times New Roman"/>
          <w:sz w:val="24"/>
          <w:szCs w:val="24"/>
          <w:lang w:eastAsia="ru-RU"/>
        </w:rPr>
        <w:t xml:space="preserve"> рекламы</w:t>
      </w:r>
    </w:p>
    <w:p w:rsidR="00A80F5D" w:rsidRPr="00A80F5D" w:rsidRDefault="00A80F5D" w:rsidP="00A80F5D">
      <w:pPr>
        <w:numPr>
          <w:ilvl w:val="0"/>
          <w:numId w:val="1"/>
        </w:numPr>
        <w:spacing w:before="135" w:after="100" w:afterAutospacing="1" w:line="240" w:lineRule="auto"/>
        <w:rPr>
          <w:rFonts w:ascii="Times New Roman" w:eastAsia="Times New Roman" w:hAnsi="Times New Roman" w:cs="Times New Roman"/>
          <w:sz w:val="24"/>
          <w:szCs w:val="24"/>
          <w:lang w:eastAsia="ru-RU"/>
        </w:rPr>
      </w:pPr>
      <w:r w:rsidRPr="00A80F5D">
        <w:rPr>
          <w:rFonts w:ascii="Times New Roman" w:eastAsia="Times New Roman" w:hAnsi="Times New Roman" w:cs="Times New Roman"/>
          <w:sz w:val="24"/>
          <w:szCs w:val="24"/>
          <w:lang w:eastAsia="ru-RU"/>
        </w:rPr>
        <w:t>фотография транспортного средства с обозначением места размещения рекламы – для согласования содержания рекламы на транспортном средстве</w:t>
      </w:r>
    </w:p>
    <w:p w:rsidR="00A80F5D" w:rsidRPr="00A80F5D" w:rsidRDefault="00A80F5D" w:rsidP="00A80F5D">
      <w:pPr>
        <w:numPr>
          <w:ilvl w:val="0"/>
          <w:numId w:val="1"/>
        </w:numPr>
        <w:spacing w:before="135" w:after="100" w:afterAutospacing="1" w:line="240" w:lineRule="auto"/>
        <w:rPr>
          <w:rFonts w:ascii="Times New Roman" w:eastAsia="Times New Roman" w:hAnsi="Times New Roman" w:cs="Times New Roman"/>
          <w:sz w:val="24"/>
          <w:szCs w:val="24"/>
          <w:lang w:eastAsia="ru-RU"/>
        </w:rPr>
      </w:pPr>
      <w:r w:rsidRPr="00A80F5D">
        <w:rPr>
          <w:rFonts w:ascii="Times New Roman" w:eastAsia="Times New Roman" w:hAnsi="Times New Roman" w:cs="Times New Roman"/>
          <w:sz w:val="24"/>
          <w:szCs w:val="24"/>
          <w:lang w:eastAsia="ru-RU"/>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rsidR="00A80F5D" w:rsidRPr="00A80F5D" w:rsidRDefault="00A80F5D" w:rsidP="00A80F5D">
      <w:pPr>
        <w:numPr>
          <w:ilvl w:val="0"/>
          <w:numId w:val="1"/>
        </w:numPr>
        <w:spacing w:before="135" w:after="100" w:afterAutospacing="1" w:line="240" w:lineRule="auto"/>
        <w:rPr>
          <w:rFonts w:ascii="Times New Roman" w:eastAsia="Times New Roman" w:hAnsi="Times New Roman" w:cs="Times New Roman"/>
          <w:sz w:val="24"/>
          <w:szCs w:val="24"/>
          <w:lang w:eastAsia="ru-RU"/>
        </w:rPr>
      </w:pPr>
      <w:r w:rsidRPr="00A80F5D">
        <w:rPr>
          <w:rFonts w:ascii="Times New Roman" w:eastAsia="Times New Roman" w:hAnsi="Times New Roman" w:cs="Times New Roman"/>
          <w:sz w:val="24"/>
          <w:szCs w:val="24"/>
          <w:lang w:eastAsia="ru-RU"/>
        </w:rP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A80F5D" w:rsidRPr="00A80F5D" w:rsidRDefault="00A80F5D" w:rsidP="00A80F5D">
      <w:pPr>
        <w:numPr>
          <w:ilvl w:val="0"/>
          <w:numId w:val="1"/>
        </w:numPr>
        <w:spacing w:before="135" w:after="100" w:afterAutospacing="1" w:line="240" w:lineRule="auto"/>
        <w:rPr>
          <w:rFonts w:ascii="Times New Roman" w:eastAsia="Times New Roman" w:hAnsi="Times New Roman" w:cs="Times New Roman"/>
          <w:sz w:val="24"/>
          <w:szCs w:val="24"/>
          <w:lang w:eastAsia="ru-RU"/>
        </w:rPr>
      </w:pPr>
      <w:proofErr w:type="gramStart"/>
      <w:r w:rsidRPr="00A80F5D">
        <w:rPr>
          <w:rFonts w:ascii="Times New Roman" w:eastAsia="Times New Roman" w:hAnsi="Times New Roman" w:cs="Times New Roman"/>
          <w:sz w:val="24"/>
          <w:szCs w:val="24"/>
          <w:lang w:eastAsia="ru-RU"/>
        </w:rP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w:t>
      </w:r>
      <w:proofErr w:type="gramEnd"/>
      <w:r w:rsidRPr="00A80F5D">
        <w:rPr>
          <w:rFonts w:ascii="Times New Roman" w:eastAsia="Times New Roman" w:hAnsi="Times New Roman" w:cs="Times New Roman"/>
          <w:sz w:val="24"/>
          <w:szCs w:val="24"/>
          <w:lang w:eastAsia="ru-RU"/>
        </w:rPr>
        <w:t xml:space="preserve"> </w:t>
      </w:r>
      <w:proofErr w:type="gramStart"/>
      <w:r w:rsidRPr="00A80F5D">
        <w:rPr>
          <w:rFonts w:ascii="Times New Roman" w:eastAsia="Times New Roman" w:hAnsi="Times New Roman" w:cs="Times New Roman"/>
          <w:sz w:val="24"/>
          <w:szCs w:val="24"/>
          <w:lang w:eastAsia="ru-RU"/>
        </w:rPr>
        <w:t>таком</w:t>
      </w:r>
      <w:proofErr w:type="gramEnd"/>
      <w:r w:rsidRPr="00A80F5D">
        <w:rPr>
          <w:rFonts w:ascii="Times New Roman" w:eastAsia="Times New Roman" w:hAnsi="Times New Roman" w:cs="Times New Roman"/>
          <w:sz w:val="24"/>
          <w:szCs w:val="24"/>
          <w:lang w:eastAsia="ru-RU"/>
        </w:rPr>
        <w:t xml:space="preserve"> преимуществе</w:t>
      </w:r>
    </w:p>
    <w:p w:rsidR="00A80F5D" w:rsidRPr="00A80F5D" w:rsidRDefault="00A80F5D" w:rsidP="00A80F5D">
      <w:pPr>
        <w:numPr>
          <w:ilvl w:val="0"/>
          <w:numId w:val="1"/>
        </w:numPr>
        <w:spacing w:before="135" w:after="100" w:afterAutospacing="1" w:line="240" w:lineRule="auto"/>
        <w:rPr>
          <w:rFonts w:ascii="Times New Roman" w:eastAsia="Times New Roman" w:hAnsi="Times New Roman" w:cs="Times New Roman"/>
          <w:sz w:val="24"/>
          <w:szCs w:val="24"/>
          <w:lang w:eastAsia="ru-RU"/>
        </w:rPr>
      </w:pPr>
      <w:proofErr w:type="gramStart"/>
      <w:r w:rsidRPr="00A80F5D">
        <w:rPr>
          <w:rFonts w:ascii="Times New Roman" w:eastAsia="Times New Roman" w:hAnsi="Times New Roman" w:cs="Times New Roman"/>
          <w:sz w:val="24"/>
          <w:szCs w:val="24"/>
          <w:lang w:eastAsia="ru-RU"/>
        </w:rPr>
        <w:t>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w:t>
      </w:r>
      <w:proofErr w:type="gramEnd"/>
      <w:r w:rsidRPr="00A80F5D">
        <w:rPr>
          <w:rFonts w:ascii="Times New Roman" w:eastAsia="Times New Roman" w:hAnsi="Times New Roman" w:cs="Times New Roman"/>
          <w:sz w:val="24"/>
          <w:szCs w:val="24"/>
          <w:lang w:eastAsia="ru-RU"/>
        </w:rPr>
        <w:t xml:space="preserve">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rsidR="00A80F5D" w:rsidRPr="00A80F5D" w:rsidRDefault="00A80F5D" w:rsidP="00A80F5D">
      <w:pPr>
        <w:numPr>
          <w:ilvl w:val="0"/>
          <w:numId w:val="1"/>
        </w:numPr>
        <w:spacing w:before="135" w:after="100" w:afterAutospacing="1" w:line="240" w:lineRule="auto"/>
        <w:rPr>
          <w:rFonts w:ascii="Times New Roman" w:eastAsia="Times New Roman" w:hAnsi="Times New Roman" w:cs="Times New Roman"/>
          <w:sz w:val="24"/>
          <w:szCs w:val="24"/>
          <w:lang w:eastAsia="ru-RU"/>
        </w:rPr>
      </w:pPr>
      <w:proofErr w:type="gramStart"/>
      <w:r w:rsidRPr="00A80F5D">
        <w:rPr>
          <w:rFonts w:ascii="Times New Roman" w:eastAsia="Times New Roman" w:hAnsi="Times New Roman" w:cs="Times New Roman"/>
          <w:sz w:val="24"/>
          <w:szCs w:val="24"/>
          <w:lang w:eastAsia="ru-RU"/>
        </w:rPr>
        <w:t xml:space="preserve">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w:t>
      </w:r>
      <w:r w:rsidRPr="00A80F5D">
        <w:rPr>
          <w:rFonts w:ascii="Times New Roman" w:eastAsia="Times New Roman" w:hAnsi="Times New Roman" w:cs="Times New Roman"/>
          <w:sz w:val="24"/>
          <w:szCs w:val="24"/>
          <w:lang w:eastAsia="ru-RU"/>
        </w:rPr>
        <w:lastRenderedPageBreak/>
        <w:t>иную символику, изображение имущества организации или гражданина, не являющихся рекламодателями</w:t>
      </w:r>
      <w:proofErr w:type="gramEnd"/>
    </w:p>
    <w:p w:rsidR="00A80F5D" w:rsidRPr="00A80F5D" w:rsidRDefault="00A80F5D" w:rsidP="00A80F5D">
      <w:pPr>
        <w:spacing w:after="0" w:line="240" w:lineRule="auto"/>
        <w:jc w:val="center"/>
        <w:rPr>
          <w:rFonts w:ascii="Times New Roman" w:eastAsia="Times New Roman" w:hAnsi="Times New Roman" w:cs="Times New Roman"/>
          <w:sz w:val="24"/>
          <w:szCs w:val="24"/>
          <w:lang w:eastAsia="ru-RU"/>
        </w:rPr>
      </w:pPr>
      <w:r w:rsidRPr="00A80F5D">
        <w:rPr>
          <w:rFonts w:ascii="Times New Roman" w:eastAsia="Times New Roman" w:hAnsi="Times New Roman" w:cs="Times New Roman"/>
          <w:b/>
          <w:bCs/>
          <w:i/>
          <w:iCs/>
          <w:sz w:val="24"/>
          <w:szCs w:val="24"/>
          <w:lang w:eastAsia="ru-RU"/>
        </w:rPr>
        <w:t>Размер платы, взимаемой при осуществлении административной процедуры –</w:t>
      </w:r>
      <w:r w:rsidRPr="00A80F5D">
        <w:rPr>
          <w:rFonts w:ascii="Times New Roman" w:eastAsia="Times New Roman" w:hAnsi="Times New Roman" w:cs="Times New Roman"/>
          <w:b/>
          <w:bCs/>
          <w:i/>
          <w:iCs/>
          <w:color w:val="0000FF"/>
          <w:sz w:val="24"/>
          <w:szCs w:val="24"/>
          <w:lang w:eastAsia="ru-RU"/>
        </w:rPr>
        <w:t> бесплатно</w:t>
      </w:r>
      <w:r w:rsidRPr="00A80F5D">
        <w:rPr>
          <w:rFonts w:ascii="Times New Roman" w:eastAsia="Times New Roman" w:hAnsi="Times New Roman" w:cs="Times New Roman"/>
          <w:b/>
          <w:bCs/>
          <w:i/>
          <w:iCs/>
          <w:sz w:val="24"/>
          <w:szCs w:val="24"/>
          <w:lang w:eastAsia="ru-RU"/>
        </w:rPr>
        <w:br/>
      </w:r>
      <w:r w:rsidRPr="00A80F5D">
        <w:rPr>
          <w:rFonts w:ascii="Times New Roman" w:eastAsia="Times New Roman" w:hAnsi="Times New Roman" w:cs="Times New Roman"/>
          <w:b/>
          <w:bCs/>
          <w:i/>
          <w:iCs/>
          <w:sz w:val="24"/>
          <w:szCs w:val="24"/>
          <w:lang w:eastAsia="ru-RU"/>
        </w:rPr>
        <w:br/>
        <w:t>Максимальный срок осуществления административной процедуры – </w:t>
      </w:r>
      <w:r w:rsidRPr="00A80F5D">
        <w:rPr>
          <w:rFonts w:ascii="Times New Roman" w:eastAsia="Times New Roman" w:hAnsi="Times New Roman" w:cs="Times New Roman"/>
          <w:b/>
          <w:bCs/>
          <w:i/>
          <w:iCs/>
          <w:color w:val="0000FF"/>
          <w:sz w:val="24"/>
          <w:szCs w:val="24"/>
          <w:lang w:eastAsia="ru-RU"/>
        </w:rPr>
        <w:t>5 рабочих дней</w:t>
      </w:r>
    </w:p>
    <w:p w:rsidR="00A80F5D" w:rsidRPr="00A80F5D" w:rsidRDefault="00A80F5D" w:rsidP="00A80F5D">
      <w:pPr>
        <w:spacing w:after="0" w:line="240" w:lineRule="auto"/>
        <w:rPr>
          <w:rFonts w:ascii="Times New Roman" w:eastAsia="Times New Roman" w:hAnsi="Times New Roman" w:cs="Times New Roman"/>
          <w:sz w:val="24"/>
          <w:szCs w:val="24"/>
          <w:lang w:eastAsia="ru-RU"/>
        </w:rPr>
      </w:pPr>
      <w:r w:rsidRPr="00A80F5D">
        <w:rPr>
          <w:rFonts w:ascii="Times New Roman" w:eastAsia="Times New Roman" w:hAnsi="Times New Roman" w:cs="Times New Roman"/>
          <w:sz w:val="24"/>
          <w:szCs w:val="24"/>
          <w:lang w:eastAsia="ru-RU"/>
        </w:rPr>
        <w:br/>
      </w:r>
      <w:proofErr w:type="gramStart"/>
      <w:r w:rsidRPr="00A80F5D">
        <w:rPr>
          <w:rFonts w:ascii="Times New Roman" w:eastAsia="Times New Roman" w:hAnsi="Times New Roman" w:cs="Times New Roman"/>
          <w:b/>
          <w:bCs/>
          <w:i/>
          <w:iCs/>
          <w:sz w:val="24"/>
          <w:szCs w:val="24"/>
          <w:lang w:eastAsia="ru-RU"/>
        </w:rPr>
        <w:t>Перечень документов, запрашиваемых государственным органом, которые гражданин имеет право предоставить самостоятельно</w:t>
      </w:r>
      <w:r w:rsidRPr="00A80F5D">
        <w:rPr>
          <w:rFonts w:ascii="Times New Roman" w:eastAsia="Times New Roman" w:hAnsi="Times New Roman" w:cs="Times New Roman"/>
          <w:sz w:val="24"/>
          <w:szCs w:val="24"/>
          <w:lang w:eastAsia="ru-RU"/>
        </w:rPr>
        <w:br/>
        <w:t>- 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151  Закона Республики</w:t>
      </w:r>
      <w:proofErr w:type="gramEnd"/>
      <w:r w:rsidRPr="00A80F5D">
        <w:rPr>
          <w:rFonts w:ascii="Times New Roman" w:eastAsia="Times New Roman" w:hAnsi="Times New Roman" w:cs="Times New Roman"/>
          <w:sz w:val="24"/>
          <w:szCs w:val="24"/>
          <w:lang w:eastAsia="ru-RU"/>
        </w:rPr>
        <w:t xml:space="preserve"> Беларусь «О рекламе» </w:t>
      </w:r>
    </w:p>
    <w:p w:rsidR="00A80F5D" w:rsidRPr="00A80F5D" w:rsidRDefault="00A80F5D" w:rsidP="00A80F5D">
      <w:pPr>
        <w:spacing w:after="0" w:line="240" w:lineRule="auto"/>
        <w:rPr>
          <w:rFonts w:ascii="Times New Roman" w:eastAsia="Times New Roman" w:hAnsi="Times New Roman" w:cs="Times New Roman"/>
          <w:sz w:val="24"/>
          <w:szCs w:val="24"/>
          <w:lang w:eastAsia="ru-RU"/>
        </w:rPr>
      </w:pPr>
    </w:p>
    <w:p w:rsidR="00A80F5D" w:rsidRPr="00A80F5D" w:rsidRDefault="00A80F5D" w:rsidP="00A80F5D">
      <w:pPr>
        <w:shd w:val="clear" w:color="auto" w:fill="FFFFFF"/>
        <w:spacing w:after="0" w:line="240" w:lineRule="auto"/>
        <w:jc w:val="center"/>
        <w:rPr>
          <w:rFonts w:ascii="Arial" w:eastAsia="Times New Roman" w:hAnsi="Arial" w:cs="Arial"/>
          <w:color w:val="393939"/>
          <w:sz w:val="27"/>
          <w:szCs w:val="27"/>
          <w:lang w:eastAsia="ru-RU"/>
        </w:rPr>
      </w:pPr>
      <w:r w:rsidRPr="00A80F5D">
        <w:rPr>
          <w:rFonts w:ascii="Arial" w:eastAsia="Times New Roman" w:hAnsi="Arial" w:cs="Arial"/>
          <w:b/>
          <w:bCs/>
          <w:i/>
          <w:iCs/>
          <w:color w:val="393939"/>
          <w:sz w:val="27"/>
          <w:szCs w:val="27"/>
          <w:lang w:eastAsia="ru-RU"/>
        </w:rPr>
        <w:t xml:space="preserve">Срок действия справки, другого документа (решения), </w:t>
      </w:r>
      <w:proofErr w:type="gramStart"/>
      <w:r w:rsidRPr="00A80F5D">
        <w:rPr>
          <w:rFonts w:ascii="Arial" w:eastAsia="Times New Roman" w:hAnsi="Arial" w:cs="Arial"/>
          <w:b/>
          <w:bCs/>
          <w:i/>
          <w:iCs/>
          <w:color w:val="393939"/>
          <w:sz w:val="27"/>
          <w:szCs w:val="27"/>
          <w:lang w:eastAsia="ru-RU"/>
        </w:rPr>
        <w:t>выдаваемых</w:t>
      </w:r>
      <w:proofErr w:type="gramEnd"/>
      <w:r w:rsidRPr="00A80F5D">
        <w:rPr>
          <w:rFonts w:ascii="Arial" w:eastAsia="Times New Roman" w:hAnsi="Arial" w:cs="Arial"/>
          <w:b/>
          <w:bCs/>
          <w:i/>
          <w:iCs/>
          <w:color w:val="393939"/>
          <w:sz w:val="27"/>
          <w:szCs w:val="27"/>
          <w:lang w:eastAsia="ru-RU"/>
        </w:rPr>
        <w:t xml:space="preserve"> (принимаемого) при осуществлении административной процедуры –</w:t>
      </w:r>
    </w:p>
    <w:p w:rsidR="00A80F5D" w:rsidRPr="00A80F5D" w:rsidRDefault="00A80F5D" w:rsidP="00A80F5D">
      <w:pPr>
        <w:shd w:val="clear" w:color="auto" w:fill="FFFFFF"/>
        <w:spacing w:after="0" w:line="240" w:lineRule="auto"/>
        <w:jc w:val="center"/>
        <w:rPr>
          <w:rFonts w:ascii="Arial" w:eastAsia="Times New Roman" w:hAnsi="Arial" w:cs="Arial"/>
          <w:color w:val="393939"/>
          <w:sz w:val="27"/>
          <w:szCs w:val="27"/>
          <w:lang w:eastAsia="ru-RU"/>
        </w:rPr>
      </w:pPr>
      <w:r w:rsidRPr="00A80F5D">
        <w:rPr>
          <w:rFonts w:ascii="Arial" w:eastAsia="Times New Roman" w:hAnsi="Arial" w:cs="Arial"/>
          <w:b/>
          <w:bCs/>
          <w:i/>
          <w:iCs/>
          <w:color w:val="0000FF"/>
          <w:sz w:val="27"/>
          <w:szCs w:val="27"/>
          <w:lang w:eastAsia="ru-RU"/>
        </w:rPr>
        <w:t>бессрочно</w:t>
      </w:r>
    </w:p>
    <w:p w:rsidR="005369B1" w:rsidRDefault="005369B1"/>
    <w:sectPr w:rsidR="005369B1" w:rsidSect="00536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5794B"/>
    <w:multiLevelType w:val="multilevel"/>
    <w:tmpl w:val="500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F5D"/>
    <w:rsid w:val="005369B1"/>
    <w:rsid w:val="00A80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346799">
      <w:bodyDiv w:val="1"/>
      <w:marLeft w:val="0"/>
      <w:marRight w:val="0"/>
      <w:marTop w:val="0"/>
      <w:marBottom w:val="0"/>
      <w:divBdr>
        <w:top w:val="none" w:sz="0" w:space="0" w:color="auto"/>
        <w:left w:val="none" w:sz="0" w:space="0" w:color="auto"/>
        <w:bottom w:val="none" w:sz="0" w:space="0" w:color="auto"/>
        <w:right w:val="none" w:sz="0" w:space="0" w:color="auto"/>
      </w:divBdr>
      <w:divsChild>
        <w:div w:id="33865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 Ольга Михайловна</dc:creator>
  <cp:keywords/>
  <dc:description/>
  <cp:lastModifiedBy>Куст Ольга Михайловна</cp:lastModifiedBy>
  <cp:revision>3</cp:revision>
  <dcterms:created xsi:type="dcterms:W3CDTF">2024-03-13T13:08:00Z</dcterms:created>
  <dcterms:modified xsi:type="dcterms:W3CDTF">2024-03-13T13:08:00Z</dcterms:modified>
</cp:coreProperties>
</file>