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9B" w:rsidRPr="00BA6941" w:rsidRDefault="00BA6941" w:rsidP="00BA6941">
      <w:pPr>
        <w:ind w:left="-567"/>
        <w:jc w:val="center"/>
        <w:rPr>
          <w:b/>
          <w:sz w:val="30"/>
          <w:szCs w:val="30"/>
        </w:rPr>
      </w:pPr>
      <w:r w:rsidRPr="00BA6941">
        <w:rPr>
          <w:b/>
          <w:sz w:val="30"/>
          <w:szCs w:val="30"/>
        </w:rPr>
        <w:t>Профилактика</w:t>
      </w:r>
      <w:r w:rsidR="00B33D9B" w:rsidRPr="00BA6941">
        <w:rPr>
          <w:b/>
          <w:sz w:val="30"/>
          <w:szCs w:val="30"/>
        </w:rPr>
        <w:t xml:space="preserve">    </w:t>
      </w:r>
      <w:r>
        <w:rPr>
          <w:b/>
          <w:sz w:val="30"/>
          <w:szCs w:val="30"/>
        </w:rPr>
        <w:t>ВИЧ-инфекции</w:t>
      </w:r>
      <w:bookmarkStart w:id="0" w:name="_GoBack"/>
      <w:bookmarkEnd w:id="0"/>
    </w:p>
    <w:p w:rsidR="00B33D9B" w:rsidRDefault="00B33D9B" w:rsidP="00B33D9B">
      <w:pPr>
        <w:ind w:left="-567"/>
        <w:jc w:val="both"/>
        <w:rPr>
          <w:b/>
          <w:sz w:val="28"/>
          <w:szCs w:val="28"/>
        </w:rPr>
      </w:pPr>
    </w:p>
    <w:p w:rsidR="00B33D9B" w:rsidRDefault="00B33D9B" w:rsidP="00B33D9B">
      <w:pPr>
        <w:ind w:left="-567"/>
        <w:jc w:val="both"/>
        <w:rPr>
          <w:b/>
          <w:sz w:val="28"/>
          <w:szCs w:val="28"/>
        </w:rPr>
      </w:pPr>
    </w:p>
    <w:p w:rsidR="00B33D9B" w:rsidRDefault="00B33D9B" w:rsidP="00B33D9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1 декабря</w:t>
      </w:r>
      <w:r>
        <w:rPr>
          <w:sz w:val="30"/>
          <w:szCs w:val="30"/>
        </w:rPr>
        <w:t xml:space="preserve">  отмечается 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ВИЧ/СПИДа. </w:t>
      </w:r>
    </w:p>
    <w:p w:rsidR="00B33D9B" w:rsidRPr="00DD7201" w:rsidRDefault="00B33D9B" w:rsidP="00B33D9B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Всемирный день борьбы со СПИДом каждый год посвящен определенной теме. В этом году такой темой будет </w:t>
      </w:r>
      <w:r w:rsidRPr="00DD7201">
        <w:rPr>
          <w:color w:val="333333"/>
          <w:sz w:val="30"/>
          <w:szCs w:val="30"/>
        </w:rPr>
        <w:t>«</w:t>
      </w:r>
      <w:hyperlink r:id="rId5" w:history="1">
        <w:r w:rsidRPr="00DD7201">
          <w:rPr>
            <w:rStyle w:val="a3"/>
            <w:rFonts w:eastAsiaTheme="majorEastAsia"/>
            <w:color w:val="000000"/>
            <w:sz w:val="30"/>
            <w:szCs w:val="30"/>
          </w:rPr>
          <w:t>Международная солидарность, общая ответственность»</w:t>
        </w:r>
      </w:hyperlink>
      <w:r w:rsidRPr="00DD7201">
        <w:rPr>
          <w:color w:val="333333"/>
          <w:sz w:val="30"/>
          <w:szCs w:val="30"/>
        </w:rPr>
        <w:t xml:space="preserve">. </w:t>
      </w:r>
    </w:p>
    <w:p w:rsidR="00B33D9B" w:rsidRDefault="00B33D9B" w:rsidP="00B33D9B">
      <w:pPr>
        <w:shd w:val="clear" w:color="auto" w:fill="FFFFFF"/>
        <w:ind w:firstLine="708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 2020 году внимание всего мира приковано к пандемии COVID-19 и ее влиянию на жизнь и благополучие людей. Эта пандемия еще раз показала нам, насколько тесно вопрос здоровья связан с другими важными вопросами, такими как права человека, гендерное равенство и социальная защита. COVID-19 наглядно продемонстрировал, что во время любой пандемии безопасность всех зависит от безопасности каждого. Чтобы достичь успеха, необходимо оказывать помощь всем, кто в ней нуждается. Искоренение стигмы и дискриминации, и применение подходов, основанных на правах человека и гендерном равенстве, — вот главные условия прекращения в мире пандемий ВИЧ и COVID-19.</w:t>
      </w:r>
    </w:p>
    <w:p w:rsidR="00B33D9B" w:rsidRPr="00DD7201" w:rsidRDefault="00B33D9B" w:rsidP="00B33D9B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Сегодня Всемирный день борьбы со СПИДом сохраняет свою актуальность, напоминая о том, что вопрос повышения осведомленности о ВИЧ-инфекции, по-прежнему остается критически важным.</w:t>
      </w:r>
    </w:p>
    <w:p w:rsidR="00B33D9B" w:rsidRDefault="00B33D9B" w:rsidP="00B33D9B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ВИЧ-инфекция – хроническое медикаментозно управляемое инфекционное заболевание, вызываемое вирусом иммунодефицита человека (ВИЧ). В настоящее время полностью удалить ВИЧ из организма нельзя. В то же время, благодаря современным методам лечения и </w:t>
      </w:r>
      <w:proofErr w:type="gramStart"/>
      <w:r>
        <w:rPr>
          <w:sz w:val="30"/>
          <w:szCs w:val="30"/>
        </w:rPr>
        <w:t>диагностики</w:t>
      </w:r>
      <w:proofErr w:type="gramEnd"/>
      <w:r>
        <w:rPr>
          <w:sz w:val="30"/>
          <w:szCs w:val="30"/>
        </w:rPr>
        <w:t xml:space="preserve"> возможно остановить прогрессирование заболевания и не допустить развития терминальной стадии заболевания – синдрома приобретенного иммунодефицита (СПИДа). СПИД не разовьется, если ВИЧ-инфекция </w:t>
      </w:r>
      <w:proofErr w:type="gramStart"/>
      <w:r>
        <w:rPr>
          <w:sz w:val="30"/>
          <w:szCs w:val="30"/>
        </w:rPr>
        <w:t>будет выявлена как можно раньше от момента инфицирования и в последующем пациент</w:t>
      </w:r>
      <w:proofErr w:type="gramEnd"/>
      <w:r>
        <w:rPr>
          <w:sz w:val="30"/>
          <w:szCs w:val="30"/>
        </w:rPr>
        <w:t xml:space="preserve"> будет соблюдать рекомендации врача в части лечения и диспансеризации.</w:t>
      </w:r>
    </w:p>
    <w:p w:rsidR="00B33D9B" w:rsidRDefault="00B33D9B" w:rsidP="00B33D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Костюковичском</w:t>
      </w:r>
      <w:proofErr w:type="spellEnd"/>
      <w:r>
        <w:rPr>
          <w:sz w:val="30"/>
          <w:szCs w:val="30"/>
        </w:rPr>
        <w:t xml:space="preserve">  районе по состоянию на 16.10.2020г.  зарегистрировано 27  случаев ВИЧ-инфекции, в </w:t>
      </w:r>
      <w:proofErr w:type="spellStart"/>
      <w:r>
        <w:rPr>
          <w:sz w:val="30"/>
          <w:szCs w:val="30"/>
        </w:rPr>
        <w:t>т.ч</w:t>
      </w:r>
      <w:proofErr w:type="spellEnd"/>
      <w:r>
        <w:rPr>
          <w:sz w:val="30"/>
          <w:szCs w:val="30"/>
        </w:rPr>
        <w:t>. в 2020 году выявлено 6 случаев.</w:t>
      </w:r>
    </w:p>
    <w:p w:rsidR="00B33D9B" w:rsidRDefault="00B33D9B" w:rsidP="00B33D9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Среди ВИЧ-инфицированных 55.6% (15 человек) составляют женщины и 44.4% (12 человек) </w:t>
      </w:r>
      <w:r>
        <w:rPr>
          <w:rStyle w:val="1"/>
          <w:sz w:val="30"/>
          <w:szCs w:val="30"/>
        </w:rPr>
        <w:t xml:space="preserve">– </w:t>
      </w:r>
      <w:r>
        <w:rPr>
          <w:sz w:val="30"/>
          <w:szCs w:val="30"/>
        </w:rPr>
        <w:t xml:space="preserve"> мужчины.</w:t>
      </w:r>
    </w:p>
    <w:p w:rsidR="00B33D9B" w:rsidRDefault="00B33D9B" w:rsidP="00B33D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Случаи заболевания в основном регистрируются среди городских жителей (20 случаев </w:t>
      </w:r>
      <w:r>
        <w:rPr>
          <w:rStyle w:val="1"/>
          <w:sz w:val="30"/>
          <w:szCs w:val="30"/>
        </w:rPr>
        <w:t xml:space="preserve">– </w:t>
      </w:r>
      <w:r>
        <w:rPr>
          <w:sz w:val="30"/>
          <w:szCs w:val="30"/>
        </w:rPr>
        <w:t xml:space="preserve">74%), среди сельских жителей зарегистрированы </w:t>
      </w:r>
      <w:r>
        <w:rPr>
          <w:sz w:val="30"/>
          <w:szCs w:val="30"/>
        </w:rPr>
        <w:lastRenderedPageBreak/>
        <w:t>7 случаев ВИЧ-инфекции (</w:t>
      </w:r>
      <w:proofErr w:type="gramStart"/>
      <w:r>
        <w:rPr>
          <w:sz w:val="30"/>
          <w:szCs w:val="30"/>
        </w:rPr>
        <w:t>Пролетарский</w:t>
      </w:r>
      <w:proofErr w:type="gram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Демидовичский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Новосамотевичский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Забычанский</w:t>
      </w:r>
      <w:proofErr w:type="spellEnd"/>
      <w:r>
        <w:rPr>
          <w:sz w:val="30"/>
          <w:szCs w:val="30"/>
        </w:rPr>
        <w:t xml:space="preserve"> сельские Советы).</w:t>
      </w:r>
    </w:p>
    <w:p w:rsidR="00B33D9B" w:rsidRDefault="00B33D9B" w:rsidP="00B33D9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Одной из тенденций эпидемического процесса по ВИЧ-инфекции в </w:t>
      </w:r>
      <w:proofErr w:type="spellStart"/>
      <w:r>
        <w:rPr>
          <w:sz w:val="30"/>
          <w:szCs w:val="30"/>
        </w:rPr>
        <w:t>Костюковичском</w:t>
      </w:r>
      <w:proofErr w:type="spellEnd"/>
      <w:r>
        <w:rPr>
          <w:sz w:val="30"/>
          <w:szCs w:val="30"/>
        </w:rPr>
        <w:t xml:space="preserve"> районе за последние  годы стало смещение выявленных случаев ВИЧ-инфекции в возрастную группу старше 30 лет. </w:t>
      </w:r>
    </w:p>
    <w:p w:rsidR="00B33D9B" w:rsidRDefault="00B33D9B" w:rsidP="00B33D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Преимущественный путь передачи ВИЧ-инфекции в нашем районе  половой при гетеросексуальных контактах: данный путь передачи выявлен у 92.6% ВИЧ-инфицированных (25 чел.), у 2-х человек заражение произошло при употреблении наркотических средств. </w:t>
      </w:r>
    </w:p>
    <w:p w:rsidR="00B33D9B" w:rsidRDefault="00B33D9B" w:rsidP="00B33D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Случаев вертикальной передачи ВИЧ-инфекции от матери к ребенку во время беременности, родов за период 2016-2020г.г.  не зарегистрировано.  </w:t>
      </w:r>
    </w:p>
    <w:p w:rsidR="00B33D9B" w:rsidRDefault="00B33D9B" w:rsidP="00B33D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Наибольшее количество случаев  ВИЧ-инфекции  выявлено у лиц без определенной деятельности (37% </w:t>
      </w:r>
      <w:r>
        <w:rPr>
          <w:rStyle w:val="1"/>
          <w:sz w:val="30"/>
          <w:szCs w:val="30"/>
        </w:rPr>
        <w:t xml:space="preserve">– </w:t>
      </w:r>
      <w:r>
        <w:rPr>
          <w:sz w:val="30"/>
          <w:szCs w:val="30"/>
        </w:rPr>
        <w:t xml:space="preserve"> 10 человек); среди рабочих (7 человек – 26%), а также среди студентов и учащихся (3 человека – 11.1%). </w:t>
      </w:r>
    </w:p>
    <w:p w:rsidR="00B33D9B" w:rsidRDefault="00B33D9B" w:rsidP="00B33D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Около 30% ВИЧ-инфицированных проживали определенное время за пределами Республики Беларусь (Россия, Молдова, Украина, Казахстан), где и произошло их инфицирование.</w:t>
      </w:r>
    </w:p>
    <w:p w:rsidR="00B33D9B" w:rsidRDefault="00B33D9B" w:rsidP="00B33D9B">
      <w:pPr>
        <w:ind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  <w:lang w:val="be-BY"/>
        </w:rPr>
        <w:t xml:space="preserve">Работа по профилактике ВИЧ-инфекции в нашей стране   базируется на основе поставленных задач подпрограммы 5 </w:t>
      </w:r>
      <w:r>
        <w:rPr>
          <w:color w:val="000000"/>
          <w:sz w:val="30"/>
          <w:szCs w:val="30"/>
        </w:rPr>
        <w:t>«</w:t>
      </w:r>
      <w:r>
        <w:rPr>
          <w:sz w:val="30"/>
          <w:szCs w:val="30"/>
          <w:lang w:val="be-BY"/>
        </w:rPr>
        <w:t>Профилактика ВИЧ-инфекции</w:t>
      </w:r>
      <w:r>
        <w:rPr>
          <w:color w:val="000000"/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Государственной программы </w:t>
      </w:r>
      <w:r>
        <w:rPr>
          <w:color w:val="000000"/>
          <w:sz w:val="30"/>
          <w:szCs w:val="30"/>
        </w:rPr>
        <w:t>«</w:t>
      </w:r>
      <w:r>
        <w:rPr>
          <w:sz w:val="30"/>
          <w:szCs w:val="30"/>
          <w:lang w:val="be-BY"/>
        </w:rPr>
        <w:t>Здоровье народа и демографическая безопасность</w:t>
      </w:r>
      <w:r>
        <w:rPr>
          <w:color w:val="000000"/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на 2016-2020 годы; целях устойчивого развития, принятых Республикой Беларусь; стратегией </w:t>
      </w:r>
      <w:r>
        <w:rPr>
          <w:color w:val="000000"/>
          <w:sz w:val="30"/>
          <w:szCs w:val="30"/>
        </w:rPr>
        <w:t xml:space="preserve">ЮНЭЙДС «90-90-90» на 2016-2020 годы, которая  ставит целью достичь трех показателей: 90% людей с ВИЧ должны знать свой статус, 90% знающих свой статус  </w:t>
      </w:r>
      <w:r>
        <w:rPr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 xml:space="preserve"> получать антиретровирусную терапию, а у 90%  получающих терапию  </w:t>
      </w:r>
      <w:r>
        <w:rPr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достигнуть неопределяемого уровня вирусной нагрузки.</w:t>
      </w:r>
    </w:p>
    <w:p w:rsidR="00B33D9B" w:rsidRPr="003E1F51" w:rsidRDefault="00B33D9B" w:rsidP="00B33D9B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Все, кого волнует состояние собственного здоровья</w:t>
      </w:r>
      <w:r>
        <w:rPr>
          <w:sz w:val="30"/>
          <w:szCs w:val="30"/>
        </w:rPr>
        <w:t>,   обязаны знать свой ВИЧ-статус.</w:t>
      </w:r>
    </w:p>
    <w:p w:rsidR="00B33D9B" w:rsidRPr="008D2E9B" w:rsidRDefault="00B33D9B" w:rsidP="00B33D9B">
      <w:pPr>
        <w:ind w:firstLine="567"/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Обследоваться на ВИЧ-инфекцию можно в любом медицинском учреждении, где имеется процедурный кабинет; в отделе профилактики ВИЧ/СПИД учреждения здравоохранения «Могилевский областной центр гигиены, эпидемиологии и общественного здоровья» по адресу г. Могилев,  ул. 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, 114. </w:t>
      </w:r>
      <w:r>
        <w:rPr>
          <w:sz w:val="30"/>
          <w:szCs w:val="30"/>
        </w:rPr>
        <w:t xml:space="preserve">Граждане Республики Беларусь могут пройти обследование на ВИЧ </w:t>
      </w:r>
      <w:r w:rsidRPr="008D2E9B">
        <w:rPr>
          <w:sz w:val="30"/>
          <w:szCs w:val="30"/>
        </w:rPr>
        <w:t>анонимно</w:t>
      </w:r>
      <w:r>
        <w:rPr>
          <w:sz w:val="30"/>
          <w:szCs w:val="30"/>
        </w:rPr>
        <w:t xml:space="preserve"> и  </w:t>
      </w:r>
      <w:r w:rsidRPr="008D2E9B">
        <w:rPr>
          <w:sz w:val="30"/>
          <w:szCs w:val="30"/>
        </w:rPr>
        <w:t>бесплатно</w:t>
      </w:r>
      <w:r>
        <w:rPr>
          <w:sz w:val="30"/>
          <w:szCs w:val="30"/>
        </w:rPr>
        <w:t>.</w:t>
      </w:r>
    </w:p>
    <w:p w:rsidR="00B33D9B" w:rsidRDefault="00B33D9B" w:rsidP="00B33D9B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Тестирование можно провести в домашних условиях с использованием </w:t>
      </w:r>
      <w:proofErr w:type="gramStart"/>
      <w:r>
        <w:rPr>
          <w:color w:val="000000"/>
          <w:sz w:val="28"/>
          <w:szCs w:val="28"/>
        </w:rPr>
        <w:t>экспресс-теста</w:t>
      </w:r>
      <w:proofErr w:type="gramEnd"/>
      <w:r>
        <w:rPr>
          <w:color w:val="000000"/>
          <w:sz w:val="28"/>
          <w:szCs w:val="28"/>
        </w:rPr>
        <w:t xml:space="preserve"> на ВИЧ по слюне. Такие </w:t>
      </w:r>
      <w:proofErr w:type="gramStart"/>
      <w:r>
        <w:rPr>
          <w:color w:val="000000"/>
          <w:sz w:val="28"/>
          <w:szCs w:val="28"/>
        </w:rPr>
        <w:t>экспресс-тесты</w:t>
      </w:r>
      <w:proofErr w:type="gramEnd"/>
      <w:r>
        <w:rPr>
          <w:color w:val="000000"/>
          <w:sz w:val="28"/>
          <w:szCs w:val="28"/>
        </w:rPr>
        <w:t xml:space="preserve"> имеются в продаже в центральной районной аптеке г. Костюковичи.</w:t>
      </w:r>
    </w:p>
    <w:p w:rsidR="00B33D9B" w:rsidRDefault="00B33D9B" w:rsidP="00B33D9B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результат экспресс-тестирования был надежным, с момента предполагаемого инфицирования должно пройти не менее 10-12 недель.</w:t>
      </w:r>
    </w:p>
    <w:p w:rsidR="00B33D9B" w:rsidRDefault="00B33D9B" w:rsidP="00B33D9B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Положительный результат </w:t>
      </w:r>
      <w:proofErr w:type="gramStart"/>
      <w:r>
        <w:rPr>
          <w:color w:val="000000"/>
          <w:sz w:val="28"/>
          <w:szCs w:val="28"/>
        </w:rPr>
        <w:t>экспресс-теста</w:t>
      </w:r>
      <w:proofErr w:type="gramEnd"/>
      <w:r>
        <w:rPr>
          <w:color w:val="000000"/>
          <w:sz w:val="28"/>
          <w:szCs w:val="28"/>
        </w:rPr>
        <w:t xml:space="preserve"> – это еще не диагноз «ВИЧ-инфекция! При получении положительного или недействительного результатов, для установления ВИЧ-статуса, необходимо дополнительное обследование в медицинском учреждении.</w:t>
      </w:r>
    </w:p>
    <w:p w:rsidR="00B33D9B" w:rsidRDefault="00B33D9B" w:rsidP="00B33D9B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профилактики ВИЧ-инфекции следует четко знать:</w:t>
      </w:r>
    </w:p>
    <w:p w:rsidR="00B33D9B" w:rsidRPr="008D2E9B" w:rsidRDefault="00B33D9B" w:rsidP="00B33D9B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источником заболевания является только человек, инфицированный ВИЧ;</w:t>
      </w:r>
    </w:p>
    <w:p w:rsidR="00B33D9B" w:rsidRDefault="00B33D9B" w:rsidP="00B33D9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- существуют  3  пути передачи ВИЧ: половой (при незащищенных сексуальных контактах), через кровь (парентеральный) -  в основном реализуется при инъекционном введении наркотических веществ и вертикальный  - от матери ребенку (во время беременности, родов, грудного вскармливания).</w:t>
      </w:r>
    </w:p>
    <w:p w:rsidR="00B33D9B" w:rsidRPr="007E5D75" w:rsidRDefault="00B33D9B" w:rsidP="00B33D9B">
      <w:pPr>
        <w:jc w:val="both"/>
        <w:rPr>
          <w:rFonts w:asciiTheme="minorHAnsi" w:hAnsiTheme="minorHAnsi" w:cstheme="minorBidi"/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7E5D75">
        <w:rPr>
          <w:bCs/>
          <w:sz w:val="30"/>
          <w:szCs w:val="30"/>
        </w:rPr>
        <w:t>Предупредить инфицирование можно, соблюдая следующие правила:</w:t>
      </w:r>
    </w:p>
    <w:p w:rsidR="00B33D9B" w:rsidRDefault="00B33D9B" w:rsidP="00B33D9B">
      <w:pPr>
        <w:jc w:val="both"/>
        <w:rPr>
          <w:sz w:val="30"/>
          <w:szCs w:val="30"/>
        </w:rPr>
      </w:pPr>
      <w:r>
        <w:rPr>
          <w:sz w:val="30"/>
          <w:szCs w:val="30"/>
        </w:rPr>
        <w:t>-избегать случайных половых контактов;</w:t>
      </w:r>
    </w:p>
    <w:p w:rsidR="00B33D9B" w:rsidRDefault="00B33D9B" w:rsidP="00B33D9B">
      <w:pPr>
        <w:jc w:val="both"/>
        <w:rPr>
          <w:sz w:val="30"/>
          <w:szCs w:val="30"/>
        </w:rPr>
      </w:pPr>
      <w:r>
        <w:rPr>
          <w:sz w:val="30"/>
          <w:szCs w:val="30"/>
        </w:rPr>
        <w:t>-пользоваться презервативом при случайных половых контактах;</w:t>
      </w:r>
    </w:p>
    <w:p w:rsidR="00B33D9B" w:rsidRDefault="00B33D9B" w:rsidP="00B33D9B">
      <w:pPr>
        <w:jc w:val="both"/>
        <w:rPr>
          <w:sz w:val="30"/>
          <w:szCs w:val="30"/>
        </w:rPr>
      </w:pPr>
      <w:r>
        <w:rPr>
          <w:sz w:val="30"/>
          <w:szCs w:val="30"/>
        </w:rPr>
        <w:t>-своевременно обращаться за медицинской помощью в случае воспалительных заболеваний репродуктивной системы и инфекций, передаваемых половым путем;</w:t>
      </w:r>
    </w:p>
    <w:p w:rsidR="00B33D9B" w:rsidRDefault="00B33D9B" w:rsidP="00B33D9B">
      <w:pPr>
        <w:jc w:val="both"/>
        <w:rPr>
          <w:sz w:val="30"/>
          <w:szCs w:val="30"/>
        </w:rPr>
      </w:pPr>
      <w:r>
        <w:rPr>
          <w:sz w:val="30"/>
          <w:szCs w:val="30"/>
        </w:rPr>
        <w:t>-не употреблять инъекционные наркотики;</w:t>
      </w:r>
    </w:p>
    <w:p w:rsidR="00B33D9B" w:rsidRDefault="00B33D9B" w:rsidP="00B33D9B">
      <w:pPr>
        <w:jc w:val="both"/>
        <w:rPr>
          <w:sz w:val="30"/>
          <w:szCs w:val="30"/>
        </w:rPr>
      </w:pPr>
      <w:r>
        <w:rPr>
          <w:sz w:val="30"/>
          <w:szCs w:val="30"/>
        </w:rPr>
        <w:t>- использовать индивидуальные инструменты для бритья, маникюра, гигиенических процедур;</w:t>
      </w:r>
    </w:p>
    <w:p w:rsidR="00B33D9B" w:rsidRDefault="00B33D9B" w:rsidP="00B33D9B">
      <w:pPr>
        <w:jc w:val="both"/>
        <w:rPr>
          <w:sz w:val="30"/>
          <w:szCs w:val="30"/>
        </w:rPr>
      </w:pPr>
      <w:r>
        <w:rPr>
          <w:sz w:val="30"/>
          <w:szCs w:val="30"/>
        </w:rPr>
        <w:t>-перед решением вопроса о материнстве, проводить обследование на ВИЧ (мать, отец), если не исключается возможность заражения;</w:t>
      </w:r>
    </w:p>
    <w:p w:rsidR="00B33D9B" w:rsidRDefault="00B33D9B" w:rsidP="00B33D9B">
      <w:pPr>
        <w:jc w:val="both"/>
        <w:rPr>
          <w:sz w:val="30"/>
          <w:szCs w:val="30"/>
        </w:rPr>
      </w:pPr>
      <w:r>
        <w:rPr>
          <w:sz w:val="30"/>
          <w:szCs w:val="30"/>
        </w:rPr>
        <w:t>-проведение процедур (прокалывание ушей, татуировки и др.) в специализированных учреждениях.</w:t>
      </w:r>
    </w:p>
    <w:p w:rsidR="00B33D9B" w:rsidRDefault="00B33D9B" w:rsidP="00B33D9B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 Положительный тест на ВИЧ не является препятствием для общения. ВИЧ-инфекции не передается бытовым путем, при объятиях, поцелуях. </w:t>
      </w:r>
    </w:p>
    <w:p w:rsidR="00B33D9B" w:rsidRDefault="00B33D9B" w:rsidP="00B33D9B">
      <w:pPr>
        <w:rPr>
          <w:sz w:val="18"/>
          <w:szCs w:val="18"/>
        </w:rPr>
      </w:pPr>
    </w:p>
    <w:p w:rsidR="00B33D9B" w:rsidRDefault="00B33D9B" w:rsidP="00B33D9B">
      <w:pPr>
        <w:rPr>
          <w:sz w:val="18"/>
          <w:szCs w:val="18"/>
        </w:rPr>
      </w:pPr>
    </w:p>
    <w:p w:rsidR="00B33D9B" w:rsidRDefault="00B33D9B" w:rsidP="00B33D9B">
      <w:pPr>
        <w:rPr>
          <w:sz w:val="18"/>
          <w:szCs w:val="18"/>
        </w:rPr>
      </w:pPr>
    </w:p>
    <w:p w:rsidR="00B33D9B" w:rsidRPr="00185E0E" w:rsidRDefault="00B33D9B" w:rsidP="00B33D9B">
      <w:pPr>
        <w:rPr>
          <w:sz w:val="28"/>
          <w:szCs w:val="28"/>
        </w:rPr>
      </w:pPr>
      <w:r w:rsidRPr="00185E0E">
        <w:rPr>
          <w:sz w:val="28"/>
          <w:szCs w:val="28"/>
        </w:rPr>
        <w:t>УЗ «</w:t>
      </w:r>
      <w:proofErr w:type="spellStart"/>
      <w:r w:rsidRPr="00185E0E">
        <w:rPr>
          <w:sz w:val="28"/>
          <w:szCs w:val="28"/>
        </w:rPr>
        <w:t>Костюковичский</w:t>
      </w:r>
      <w:proofErr w:type="spellEnd"/>
      <w:r w:rsidRPr="00185E0E">
        <w:rPr>
          <w:sz w:val="28"/>
          <w:szCs w:val="28"/>
        </w:rPr>
        <w:t xml:space="preserve"> </w:t>
      </w:r>
      <w:proofErr w:type="spellStart"/>
      <w:r w:rsidRPr="00185E0E">
        <w:rPr>
          <w:sz w:val="28"/>
          <w:szCs w:val="28"/>
        </w:rPr>
        <w:t>райЦГЭ</w:t>
      </w:r>
      <w:proofErr w:type="spellEnd"/>
      <w:r w:rsidRPr="00185E0E">
        <w:rPr>
          <w:sz w:val="28"/>
          <w:szCs w:val="28"/>
        </w:rPr>
        <w:t>»</w:t>
      </w:r>
    </w:p>
    <w:p w:rsidR="00D35DA3" w:rsidRDefault="00BA6941"/>
    <w:sectPr w:rsidR="00D3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7B"/>
    <w:rsid w:val="00642D6C"/>
    <w:rsid w:val="00901A7B"/>
    <w:rsid w:val="00B33D9B"/>
    <w:rsid w:val="00BA6941"/>
    <w:rsid w:val="00CE584E"/>
    <w:rsid w:val="00F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33D9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1">
    <w:name w:val="Основной текст1"/>
    <w:rsid w:val="00B33D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3">
    <w:name w:val="Hyperlink"/>
    <w:basedOn w:val="a0"/>
    <w:uiPriority w:val="99"/>
    <w:semiHidden/>
    <w:unhideWhenUsed/>
    <w:rsid w:val="00B33D9B"/>
    <w:rPr>
      <w:color w:val="0000FF"/>
      <w:u w:val="single"/>
    </w:rPr>
  </w:style>
  <w:style w:type="paragraph" w:customStyle="1" w:styleId="selectionshareable">
    <w:name w:val="selectionshareable"/>
    <w:basedOn w:val="a"/>
    <w:rsid w:val="00B33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33D9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1">
    <w:name w:val="Основной текст1"/>
    <w:rsid w:val="00B33D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3">
    <w:name w:val="Hyperlink"/>
    <w:basedOn w:val="a0"/>
    <w:uiPriority w:val="99"/>
    <w:semiHidden/>
    <w:unhideWhenUsed/>
    <w:rsid w:val="00B33D9B"/>
    <w:rPr>
      <w:color w:val="0000FF"/>
      <w:u w:val="single"/>
    </w:rPr>
  </w:style>
  <w:style w:type="paragraph" w:customStyle="1" w:styleId="selectionshareable">
    <w:name w:val="selectionshareable"/>
    <w:basedOn w:val="a"/>
    <w:rsid w:val="00B33D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aids.org/ru/resources/campaigns/WAD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Борисова_ЕМ</cp:lastModifiedBy>
  <cp:revision>2</cp:revision>
  <dcterms:created xsi:type="dcterms:W3CDTF">2020-11-17T06:13:00Z</dcterms:created>
  <dcterms:modified xsi:type="dcterms:W3CDTF">2020-11-17T06:13:00Z</dcterms:modified>
</cp:coreProperties>
</file>