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33" w:rsidRDefault="00313233" w:rsidP="00313233">
      <w:pPr>
        <w:spacing w:after="0" w:line="240" w:lineRule="auto"/>
        <w:ind w:left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УТВЕРЖДЕНО</w:t>
      </w:r>
    </w:p>
    <w:p w:rsidR="00313233" w:rsidRDefault="00BE6EC4" w:rsidP="00313233">
      <w:pPr>
        <w:spacing w:after="0" w:line="240" w:lineRule="auto"/>
        <w:ind w:left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313233">
        <w:rPr>
          <w:rFonts w:ascii="Times New Roman" w:hAnsi="Times New Roman"/>
          <w:sz w:val="30"/>
          <w:szCs w:val="30"/>
        </w:rPr>
        <w:t>ротокол заседания комиссии</w:t>
      </w:r>
    </w:p>
    <w:p w:rsidR="00313233" w:rsidRDefault="00BE6EC4" w:rsidP="00313233">
      <w:pPr>
        <w:spacing w:after="0" w:line="240" w:lineRule="auto"/>
        <w:ind w:left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313233"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 </w:t>
      </w:r>
      <w:r w:rsidR="00070048">
        <w:rPr>
          <w:rFonts w:ascii="Times New Roman" w:hAnsi="Times New Roman"/>
          <w:sz w:val="30"/>
          <w:szCs w:val="30"/>
        </w:rPr>
        <w:t>12.07.2019 №</w:t>
      </w:r>
      <w:r>
        <w:rPr>
          <w:rFonts w:ascii="Times New Roman" w:hAnsi="Times New Roman"/>
          <w:sz w:val="30"/>
          <w:szCs w:val="30"/>
        </w:rPr>
        <w:t xml:space="preserve"> </w:t>
      </w:r>
      <w:r w:rsidR="00070048">
        <w:rPr>
          <w:rFonts w:ascii="Times New Roman" w:hAnsi="Times New Roman"/>
          <w:sz w:val="30"/>
          <w:szCs w:val="30"/>
        </w:rPr>
        <w:t>1</w:t>
      </w:r>
      <w:r w:rsidR="00313233">
        <w:rPr>
          <w:rFonts w:ascii="Times New Roman" w:hAnsi="Times New Roman"/>
          <w:sz w:val="30"/>
          <w:szCs w:val="30"/>
        </w:rPr>
        <w:t xml:space="preserve"> </w:t>
      </w:r>
    </w:p>
    <w:p w:rsidR="00313233" w:rsidRDefault="00313233" w:rsidP="00FC30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ИЗВЕЩЕНИЕ</w:t>
      </w:r>
    </w:p>
    <w:p w:rsidR="00313233" w:rsidRDefault="00313233" w:rsidP="00FC30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проведении конкурса</w:t>
      </w:r>
    </w:p>
    <w:p w:rsidR="00313233" w:rsidRDefault="00313233" w:rsidP="00BE6EC4">
      <w:pPr>
        <w:spacing w:after="0" w:line="240" w:lineRule="auto"/>
        <w:ind w:firstLine="284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 Сведения об организаторе конкурса.</w:t>
      </w:r>
    </w:p>
    <w:p w:rsidR="00313233" w:rsidRDefault="00313233" w:rsidP="00BE6EC4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1.1. полное наименование: Костюковичский районный исполнительный комитет;</w:t>
      </w:r>
    </w:p>
    <w:p w:rsidR="00313233" w:rsidRDefault="00313233" w:rsidP="00BE6EC4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1.2. место нахождения: Могилевская область, г</w:t>
      </w:r>
      <w:proofErr w:type="gramStart"/>
      <w:r>
        <w:rPr>
          <w:rFonts w:ascii="Times New Roman" w:hAnsi="Times New Roman"/>
          <w:sz w:val="30"/>
          <w:szCs w:val="30"/>
        </w:rPr>
        <w:t>.К</w:t>
      </w:r>
      <w:proofErr w:type="gramEnd"/>
      <w:r>
        <w:rPr>
          <w:rFonts w:ascii="Times New Roman" w:hAnsi="Times New Roman"/>
          <w:sz w:val="30"/>
          <w:szCs w:val="30"/>
        </w:rPr>
        <w:t>остюковичи, ул.Ленинская, 93;</w:t>
      </w:r>
    </w:p>
    <w:p w:rsidR="00313233" w:rsidRPr="005F115E" w:rsidRDefault="00313233" w:rsidP="00BE6E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1.3. адрес официального сайта в глобальной компьютерной сети </w:t>
      </w:r>
      <w:r w:rsidRPr="005F115E">
        <w:rPr>
          <w:rFonts w:ascii="Times New Roman" w:hAnsi="Times New Roman" w:cs="Times New Roman"/>
          <w:sz w:val="30"/>
          <w:szCs w:val="30"/>
        </w:rPr>
        <w:t xml:space="preserve">Интернет: </w:t>
      </w:r>
      <w:hyperlink r:id="rId4" w:history="1">
        <w:r w:rsidRPr="005F115E">
          <w:rPr>
            <w:rFonts w:ascii="Times New Roman" w:hAnsi="Times New Roman" w:cs="Times New Roman"/>
            <w:sz w:val="30"/>
            <w:szCs w:val="30"/>
          </w:rPr>
          <w:t>кostukreс@mailgov.by</w:t>
        </w:r>
      </w:hyperlink>
      <w:r w:rsidRPr="005F115E">
        <w:rPr>
          <w:rFonts w:ascii="Times New Roman" w:hAnsi="Times New Roman" w:cs="Times New Roman"/>
          <w:sz w:val="30"/>
          <w:szCs w:val="30"/>
        </w:rPr>
        <w:t>;</w:t>
      </w:r>
    </w:p>
    <w:p w:rsidR="00313233" w:rsidRDefault="00313233" w:rsidP="00BE6EC4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1.4. адрес электронной почты:</w:t>
      </w:r>
      <w:r w:rsidR="005F115E" w:rsidRPr="00BE6EC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F115E">
        <w:rPr>
          <w:rFonts w:ascii="Times New Roman" w:hAnsi="Times New Roman"/>
          <w:sz w:val="30"/>
          <w:szCs w:val="30"/>
          <w:lang w:val="en-US"/>
        </w:rPr>
        <w:t>otdeljkh</w:t>
      </w:r>
      <w:proofErr w:type="spellEnd"/>
      <w:r w:rsidR="005F115E" w:rsidRPr="005F115E">
        <w:rPr>
          <w:rFonts w:ascii="Times New Roman" w:hAnsi="Times New Roman"/>
          <w:sz w:val="30"/>
          <w:szCs w:val="30"/>
        </w:rPr>
        <w:t>@</w:t>
      </w:r>
      <w:proofErr w:type="spellStart"/>
      <w:r w:rsidR="005F115E">
        <w:rPr>
          <w:rFonts w:ascii="Times New Roman" w:hAnsi="Times New Roman"/>
          <w:sz w:val="30"/>
          <w:szCs w:val="30"/>
          <w:lang w:val="en-US"/>
        </w:rPr>
        <w:t>kostuk</w:t>
      </w:r>
      <w:bookmarkStart w:id="0" w:name="_GoBack"/>
      <w:bookmarkEnd w:id="0"/>
      <w:r w:rsidR="005F115E">
        <w:rPr>
          <w:rFonts w:ascii="Times New Roman" w:hAnsi="Times New Roman"/>
          <w:sz w:val="30"/>
          <w:szCs w:val="30"/>
          <w:lang w:val="en-US"/>
        </w:rPr>
        <w:t>ovichi</w:t>
      </w:r>
      <w:proofErr w:type="spellEnd"/>
      <w:r w:rsidR="005F115E" w:rsidRPr="005F115E">
        <w:rPr>
          <w:rFonts w:ascii="Times New Roman" w:hAnsi="Times New Roman"/>
          <w:sz w:val="30"/>
          <w:szCs w:val="30"/>
        </w:rPr>
        <w:t>.</w:t>
      </w:r>
      <w:proofErr w:type="spellStart"/>
      <w:r w:rsidR="005F115E">
        <w:rPr>
          <w:rFonts w:ascii="Times New Roman" w:hAnsi="Times New Roman"/>
          <w:sz w:val="30"/>
          <w:szCs w:val="30"/>
          <w:lang w:val="en-US"/>
        </w:rPr>
        <w:t>gov</w:t>
      </w:r>
      <w:proofErr w:type="spellEnd"/>
      <w:r w:rsidR="005F115E" w:rsidRPr="005F115E">
        <w:rPr>
          <w:rFonts w:ascii="Times New Roman" w:hAnsi="Times New Roman"/>
          <w:sz w:val="30"/>
          <w:szCs w:val="30"/>
        </w:rPr>
        <w:t>.</w:t>
      </w:r>
      <w:r w:rsidR="005F115E">
        <w:rPr>
          <w:rFonts w:ascii="Times New Roman" w:hAnsi="Times New Roman"/>
          <w:sz w:val="30"/>
          <w:szCs w:val="30"/>
          <w:lang w:val="en-US"/>
        </w:rPr>
        <w:t>by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313233" w:rsidRDefault="00313233" w:rsidP="00BE6EC4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1.5. фамилия, собственное имя, отчество секретаря комиссии: </w:t>
      </w:r>
      <w:r w:rsidR="004444F4">
        <w:rPr>
          <w:rFonts w:ascii="Times New Roman" w:hAnsi="Times New Roman"/>
          <w:sz w:val="30"/>
          <w:szCs w:val="30"/>
        </w:rPr>
        <w:t>Пантелеева Татьяна Ивановна</w:t>
      </w:r>
      <w:r>
        <w:rPr>
          <w:rFonts w:ascii="Times New Roman" w:hAnsi="Times New Roman"/>
          <w:sz w:val="30"/>
          <w:szCs w:val="30"/>
        </w:rPr>
        <w:t>;</w:t>
      </w:r>
    </w:p>
    <w:p w:rsidR="00313233" w:rsidRDefault="00313233" w:rsidP="00BE6EC4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1.6. номер те</w:t>
      </w:r>
      <w:r w:rsidR="004444F4">
        <w:rPr>
          <w:rFonts w:ascii="Times New Roman" w:hAnsi="Times New Roman"/>
          <w:sz w:val="30"/>
          <w:szCs w:val="30"/>
        </w:rPr>
        <w:t>лефона секретаря комиссии: 8-02</w:t>
      </w:r>
      <w:r>
        <w:rPr>
          <w:rFonts w:ascii="Times New Roman" w:hAnsi="Times New Roman"/>
          <w:sz w:val="30"/>
          <w:szCs w:val="30"/>
        </w:rPr>
        <w:t>245-7</w:t>
      </w:r>
      <w:r w:rsidR="004444F4">
        <w:rPr>
          <w:rFonts w:ascii="Times New Roman" w:hAnsi="Times New Roman"/>
          <w:sz w:val="30"/>
          <w:szCs w:val="30"/>
        </w:rPr>
        <w:t>0199</w:t>
      </w:r>
      <w:r>
        <w:rPr>
          <w:rFonts w:ascii="Times New Roman" w:hAnsi="Times New Roman"/>
          <w:sz w:val="30"/>
          <w:szCs w:val="30"/>
        </w:rPr>
        <w:t>.</w:t>
      </w:r>
    </w:p>
    <w:p w:rsidR="00313233" w:rsidRDefault="00313233" w:rsidP="00BE6EC4">
      <w:pPr>
        <w:spacing w:after="0" w:line="240" w:lineRule="auto"/>
        <w:ind w:firstLine="284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2. Информация о конкурсе.</w:t>
      </w:r>
    </w:p>
    <w:p w:rsidR="00313233" w:rsidRDefault="00313233" w:rsidP="00BE6EC4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2.1. </w:t>
      </w:r>
      <w:r w:rsidR="004444F4">
        <w:rPr>
          <w:rFonts w:ascii="Times New Roman" w:hAnsi="Times New Roman"/>
          <w:sz w:val="30"/>
          <w:szCs w:val="30"/>
        </w:rPr>
        <w:t xml:space="preserve">вид конкурса </w:t>
      </w:r>
      <w:r w:rsidR="004444F4" w:rsidRPr="004444F4">
        <w:rPr>
          <w:rFonts w:ascii="Times New Roman" w:hAnsi="Times New Roman"/>
          <w:sz w:val="30"/>
          <w:szCs w:val="30"/>
          <w:u w:val="single"/>
        </w:rPr>
        <w:t>открытый</w:t>
      </w:r>
      <w:r w:rsidR="004444F4">
        <w:rPr>
          <w:rFonts w:ascii="Times New Roman" w:hAnsi="Times New Roman"/>
          <w:sz w:val="30"/>
          <w:szCs w:val="30"/>
          <w:u w:val="single"/>
        </w:rPr>
        <w:t xml:space="preserve"> конкурс</w:t>
      </w:r>
      <w:r w:rsidRPr="004444F4">
        <w:rPr>
          <w:rFonts w:ascii="Times New Roman" w:hAnsi="Times New Roman"/>
          <w:sz w:val="30"/>
          <w:szCs w:val="30"/>
          <w:u w:val="single"/>
        </w:rPr>
        <w:t>;</w:t>
      </w:r>
    </w:p>
    <w:p w:rsidR="00BF6B2C" w:rsidRDefault="00313233" w:rsidP="00BE6EC4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2.2. </w:t>
      </w:r>
      <w:r w:rsidR="004444F4">
        <w:rPr>
          <w:rFonts w:ascii="Times New Roman" w:hAnsi="Times New Roman"/>
          <w:sz w:val="30"/>
          <w:szCs w:val="30"/>
        </w:rPr>
        <w:t>сроки и порядок проведения конкурса</w:t>
      </w:r>
      <w:r w:rsidR="009056ED">
        <w:rPr>
          <w:rFonts w:ascii="Times New Roman" w:hAnsi="Times New Roman"/>
          <w:sz w:val="30"/>
          <w:szCs w:val="30"/>
        </w:rPr>
        <w:t>: к</w:t>
      </w:r>
      <w:r w:rsidR="00BF6B2C">
        <w:rPr>
          <w:rFonts w:ascii="Times New Roman" w:hAnsi="Times New Roman"/>
          <w:sz w:val="30"/>
          <w:szCs w:val="30"/>
        </w:rPr>
        <w:t>онкурс проводится в порядке</w:t>
      </w:r>
      <w:r w:rsidR="009056ED">
        <w:rPr>
          <w:rFonts w:ascii="Times New Roman" w:hAnsi="Times New Roman"/>
          <w:sz w:val="30"/>
          <w:szCs w:val="30"/>
        </w:rPr>
        <w:t>,</w:t>
      </w:r>
      <w:r w:rsidR="00BF6B2C">
        <w:rPr>
          <w:rFonts w:ascii="Times New Roman" w:hAnsi="Times New Roman"/>
          <w:sz w:val="30"/>
          <w:szCs w:val="30"/>
        </w:rPr>
        <w:t xml:space="preserve"> определенном постановлением </w:t>
      </w:r>
      <w:r w:rsidR="00BF6B2C">
        <w:rPr>
          <w:rFonts w:ascii="Times New Roman" w:hAnsi="Times New Roman"/>
          <w:color w:val="000000"/>
          <w:sz w:val="30"/>
          <w:szCs w:val="30"/>
        </w:rPr>
        <w:t>Министерства природных ресурсов и охраны окружающей среды Республики Беларусь от 05.08.2016г. № 28</w:t>
      </w:r>
      <w:r w:rsidR="00BF6B2C">
        <w:rPr>
          <w:rFonts w:ascii="Times New Roman" w:hAnsi="Times New Roman"/>
          <w:sz w:val="30"/>
          <w:szCs w:val="30"/>
        </w:rPr>
        <w:t xml:space="preserve"> «Об утверждении Инструкции о порядке проведения конкурсов по выбору исполнителей мероприятий государственных программ»</w:t>
      </w:r>
      <w:r w:rsidR="00DB3446">
        <w:rPr>
          <w:rFonts w:ascii="Times New Roman" w:hAnsi="Times New Roman"/>
          <w:sz w:val="30"/>
          <w:szCs w:val="30"/>
        </w:rPr>
        <w:t xml:space="preserve"> и положения </w:t>
      </w:r>
      <w:r w:rsidR="009056ED">
        <w:rPr>
          <w:rFonts w:ascii="Times New Roman" w:hAnsi="Times New Roman"/>
          <w:sz w:val="30"/>
          <w:szCs w:val="30"/>
        </w:rPr>
        <w:t xml:space="preserve">Костюковичского районного исполнительного комитета от 01.07.2019 №12-20 </w:t>
      </w:r>
      <w:r w:rsidR="00DB3446">
        <w:rPr>
          <w:rFonts w:ascii="Times New Roman" w:hAnsi="Times New Roman"/>
          <w:sz w:val="30"/>
          <w:szCs w:val="30"/>
        </w:rPr>
        <w:t>о порядке работы комиссии для проведения конкурса по выбору исполнителей мероприятий подпрограммы 6</w:t>
      </w:r>
      <w:proofErr w:type="gramEnd"/>
      <w:r w:rsidR="00DB3446">
        <w:rPr>
          <w:rFonts w:ascii="Times New Roman" w:hAnsi="Times New Roman"/>
          <w:sz w:val="30"/>
          <w:szCs w:val="30"/>
        </w:rPr>
        <w:t xml:space="preserve"> «Обеспечение функционирования системы управления охраной окружающей среды в Республике Беларусь и реализация мероприятий по рациональному (устойчивому) использованию природных ресурсов и охране окружающей среды на региональном уровне» Государственной программы «Охрана окружающей среды и устойчивое использование природных ресурсов» на 2016-2020 годы</w:t>
      </w:r>
      <w:r w:rsidR="00BF6B2C">
        <w:rPr>
          <w:rFonts w:ascii="Times New Roman" w:hAnsi="Times New Roman"/>
          <w:sz w:val="30"/>
          <w:szCs w:val="30"/>
        </w:rPr>
        <w:t>.</w:t>
      </w:r>
    </w:p>
    <w:p w:rsidR="00313233" w:rsidRDefault="00313233" w:rsidP="00BE6EC4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2.</w:t>
      </w:r>
      <w:r w:rsidR="00AA4B74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 предмет конкурса: </w:t>
      </w:r>
      <w:r w:rsidR="009F50D4">
        <w:rPr>
          <w:rFonts w:ascii="Times New Roman" w:hAnsi="Times New Roman"/>
          <w:sz w:val="30"/>
          <w:szCs w:val="30"/>
        </w:rPr>
        <w:t>право на заключение договора на выполнение</w:t>
      </w:r>
      <w:r w:rsidR="00BF6B2C">
        <w:rPr>
          <w:rFonts w:ascii="Times New Roman" w:hAnsi="Times New Roman"/>
          <w:sz w:val="30"/>
          <w:szCs w:val="30"/>
        </w:rPr>
        <w:t xml:space="preserve"> </w:t>
      </w:r>
      <w:r w:rsidR="00D92F28">
        <w:rPr>
          <w:rFonts w:ascii="Times New Roman" w:hAnsi="Times New Roman" w:cs="Times New Roman"/>
          <w:sz w:val="30"/>
          <w:szCs w:val="30"/>
        </w:rPr>
        <w:t xml:space="preserve">комплекса работ по уничтожению </w:t>
      </w:r>
      <w:r w:rsidR="00763879">
        <w:rPr>
          <w:rFonts w:ascii="Times New Roman" w:hAnsi="Times New Roman" w:cs="Times New Roman"/>
          <w:sz w:val="30"/>
          <w:szCs w:val="30"/>
        </w:rPr>
        <w:t xml:space="preserve">площадей (очагов) </w:t>
      </w:r>
      <w:r w:rsidR="00D92F28">
        <w:rPr>
          <w:rFonts w:ascii="Times New Roman" w:hAnsi="Times New Roman" w:cs="Times New Roman"/>
          <w:sz w:val="30"/>
          <w:szCs w:val="30"/>
        </w:rPr>
        <w:t>произрастания б</w:t>
      </w:r>
      <w:r w:rsidR="00D92F28" w:rsidRPr="00B319BA">
        <w:rPr>
          <w:rFonts w:ascii="Times New Roman" w:hAnsi="Times New Roman" w:cs="Times New Roman"/>
          <w:sz w:val="30"/>
          <w:szCs w:val="30"/>
        </w:rPr>
        <w:t>орщевик</w:t>
      </w:r>
      <w:r w:rsidR="00D92F28">
        <w:rPr>
          <w:rFonts w:ascii="Times New Roman" w:hAnsi="Times New Roman" w:cs="Times New Roman"/>
          <w:sz w:val="30"/>
          <w:szCs w:val="30"/>
        </w:rPr>
        <w:t>а</w:t>
      </w:r>
      <w:r w:rsidR="00D92F28" w:rsidRPr="00B319BA">
        <w:rPr>
          <w:rFonts w:ascii="Times New Roman" w:hAnsi="Times New Roman" w:cs="Times New Roman"/>
          <w:sz w:val="30"/>
          <w:szCs w:val="30"/>
        </w:rPr>
        <w:t xml:space="preserve"> Сосновского</w:t>
      </w:r>
      <w:r w:rsidR="00D92F28">
        <w:rPr>
          <w:rFonts w:ascii="Times New Roman" w:hAnsi="Times New Roman" w:cs="Times New Roman"/>
          <w:sz w:val="30"/>
          <w:szCs w:val="30"/>
        </w:rPr>
        <w:t xml:space="preserve"> на территории Костюковичского района </w:t>
      </w:r>
      <w:r w:rsidR="00BF6B2C">
        <w:rPr>
          <w:rFonts w:ascii="Times New Roman" w:hAnsi="Times New Roman"/>
          <w:sz w:val="30"/>
          <w:szCs w:val="30"/>
        </w:rPr>
        <w:t>мероприяти</w:t>
      </w:r>
      <w:r w:rsidR="00D92F28">
        <w:rPr>
          <w:rFonts w:ascii="Times New Roman" w:hAnsi="Times New Roman"/>
          <w:sz w:val="30"/>
          <w:szCs w:val="30"/>
        </w:rPr>
        <w:t>я</w:t>
      </w:r>
      <w:r w:rsidR="00BF6B2C">
        <w:rPr>
          <w:rFonts w:ascii="Times New Roman" w:hAnsi="Times New Roman"/>
          <w:sz w:val="30"/>
          <w:szCs w:val="30"/>
        </w:rPr>
        <w:t xml:space="preserve"> </w:t>
      </w:r>
      <w:r w:rsidR="00B319BA" w:rsidRPr="00B319BA">
        <w:rPr>
          <w:rFonts w:ascii="Times New Roman" w:hAnsi="Times New Roman" w:cs="Times New Roman"/>
          <w:sz w:val="30"/>
          <w:szCs w:val="30"/>
        </w:rPr>
        <w:t>по регулированию распространения и численности видов дикорастущих растений, в том числе оказывающих вредное воздействие на жизнь и здоровье граждан, биологическое разнообразие и представляющих для них угрозу, включая приобретение средств борьбы, специальной  одежды, и</w:t>
      </w:r>
      <w:r w:rsidR="00B319BA">
        <w:rPr>
          <w:rFonts w:ascii="Times New Roman" w:hAnsi="Times New Roman" w:cs="Times New Roman"/>
          <w:sz w:val="30"/>
          <w:szCs w:val="30"/>
        </w:rPr>
        <w:t>нвентаря (</w:t>
      </w:r>
      <w:r w:rsidR="00D92F28">
        <w:rPr>
          <w:rFonts w:ascii="Times New Roman" w:hAnsi="Times New Roman" w:cs="Times New Roman"/>
          <w:sz w:val="30"/>
          <w:szCs w:val="30"/>
        </w:rPr>
        <w:t>Б</w:t>
      </w:r>
      <w:r w:rsidR="00B319BA" w:rsidRPr="00B319BA">
        <w:rPr>
          <w:rFonts w:ascii="Times New Roman" w:hAnsi="Times New Roman" w:cs="Times New Roman"/>
          <w:sz w:val="30"/>
          <w:szCs w:val="30"/>
        </w:rPr>
        <w:t>орщевик Сосновского).</w:t>
      </w:r>
      <w:proofErr w:type="gramEnd"/>
    </w:p>
    <w:p w:rsidR="00313233" w:rsidRDefault="00313233" w:rsidP="00BE6EC4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 w:rsidR="00AA4B74">
        <w:rPr>
          <w:rFonts w:ascii="Times New Roman" w:hAnsi="Times New Roman"/>
          <w:sz w:val="30"/>
          <w:szCs w:val="30"/>
        </w:rPr>
        <w:t>4.</w:t>
      </w:r>
      <w:r w:rsidR="00DB344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AA4B74">
        <w:rPr>
          <w:rFonts w:ascii="Times New Roman" w:hAnsi="Times New Roman"/>
          <w:sz w:val="30"/>
          <w:szCs w:val="30"/>
        </w:rPr>
        <w:t>З</w:t>
      </w:r>
      <w:r w:rsidR="00DB3446">
        <w:rPr>
          <w:rFonts w:ascii="Times New Roman" w:hAnsi="Times New Roman"/>
          <w:sz w:val="30"/>
          <w:szCs w:val="30"/>
        </w:rPr>
        <w:t>адат</w:t>
      </w:r>
      <w:r w:rsidR="00AA4B74">
        <w:rPr>
          <w:rFonts w:ascii="Times New Roman" w:hAnsi="Times New Roman"/>
          <w:sz w:val="30"/>
          <w:szCs w:val="30"/>
        </w:rPr>
        <w:t>ок</w:t>
      </w:r>
      <w:r w:rsidR="00DB3446">
        <w:rPr>
          <w:rFonts w:ascii="Times New Roman" w:hAnsi="Times New Roman"/>
          <w:sz w:val="30"/>
          <w:szCs w:val="30"/>
        </w:rPr>
        <w:t xml:space="preserve"> (размер, порядок и сроки внесения, реквизиты текущего (расчетного банковского счета, </w:t>
      </w:r>
      <w:r>
        <w:rPr>
          <w:rFonts w:ascii="Times New Roman" w:hAnsi="Times New Roman"/>
          <w:sz w:val="30"/>
          <w:szCs w:val="30"/>
        </w:rPr>
        <w:t xml:space="preserve"> </w:t>
      </w:r>
      <w:r w:rsidR="00DB3446">
        <w:rPr>
          <w:rFonts w:ascii="Times New Roman" w:hAnsi="Times New Roman"/>
          <w:sz w:val="30"/>
          <w:szCs w:val="30"/>
        </w:rPr>
        <w:t xml:space="preserve">на который он должен быть перечислен, </w:t>
      </w:r>
      <w:r w:rsidR="00DB3446">
        <w:rPr>
          <w:rFonts w:ascii="Times New Roman" w:hAnsi="Times New Roman"/>
          <w:sz w:val="30"/>
          <w:szCs w:val="30"/>
        </w:rPr>
        <w:lastRenderedPageBreak/>
        <w:t xml:space="preserve">порядок и сроки его возврата, иная информация по решению организатора конкурса) при необходимости </w:t>
      </w:r>
      <w:r w:rsidR="00DB3446" w:rsidRPr="00DB3446">
        <w:rPr>
          <w:rFonts w:ascii="Times New Roman" w:hAnsi="Times New Roman"/>
          <w:sz w:val="30"/>
          <w:szCs w:val="30"/>
          <w:u w:val="single"/>
        </w:rPr>
        <w:t>не требуется</w:t>
      </w:r>
      <w:r>
        <w:rPr>
          <w:rFonts w:ascii="Times New Roman" w:hAnsi="Times New Roman"/>
          <w:sz w:val="30"/>
          <w:szCs w:val="30"/>
        </w:rPr>
        <w:t>.</w:t>
      </w:r>
      <w:proofErr w:type="gramEnd"/>
    </w:p>
    <w:p w:rsidR="00995B16" w:rsidRPr="00995B16" w:rsidRDefault="00AA4B74" w:rsidP="00BE6EC4">
      <w:pPr>
        <w:pStyle w:val="newncpi"/>
        <w:spacing w:before="0" w:after="0"/>
        <w:ind w:firstLine="284"/>
        <w:rPr>
          <w:sz w:val="30"/>
          <w:szCs w:val="30"/>
        </w:rPr>
      </w:pPr>
      <w:r>
        <w:rPr>
          <w:sz w:val="30"/>
          <w:szCs w:val="30"/>
        </w:rPr>
        <w:t>2.5. В</w:t>
      </w:r>
      <w:r w:rsidR="00995B16" w:rsidRPr="00995B16">
        <w:rPr>
          <w:sz w:val="30"/>
          <w:szCs w:val="30"/>
        </w:rPr>
        <w:t>озмещени</w:t>
      </w:r>
      <w:r>
        <w:rPr>
          <w:sz w:val="30"/>
          <w:szCs w:val="30"/>
        </w:rPr>
        <w:t>е</w:t>
      </w:r>
      <w:r w:rsidR="00995B16" w:rsidRPr="00995B16">
        <w:rPr>
          <w:sz w:val="30"/>
          <w:szCs w:val="30"/>
        </w:rPr>
        <w:t xml:space="preserve"> затрат на организацию и проведение конкурса (размер, порядок, сроки, иная информация по решению организатора конкурса) при необходимости</w:t>
      </w:r>
      <w:r w:rsidR="00995B16">
        <w:rPr>
          <w:sz w:val="30"/>
          <w:szCs w:val="30"/>
        </w:rPr>
        <w:t xml:space="preserve"> </w:t>
      </w:r>
      <w:r w:rsidR="00995B16" w:rsidRPr="00995B16">
        <w:rPr>
          <w:sz w:val="30"/>
          <w:szCs w:val="30"/>
          <w:u w:val="single"/>
        </w:rPr>
        <w:t>не требуется</w:t>
      </w:r>
      <w:r w:rsidR="00995B16" w:rsidRPr="00995B16">
        <w:rPr>
          <w:sz w:val="30"/>
          <w:szCs w:val="30"/>
        </w:rPr>
        <w:t>;</w:t>
      </w:r>
    </w:p>
    <w:p w:rsidR="00995B16" w:rsidRPr="00995B16" w:rsidRDefault="00AA4B74" w:rsidP="00BE6E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2.6.Д</w:t>
      </w:r>
      <w:r w:rsidR="00995B16" w:rsidRPr="00995B16">
        <w:rPr>
          <w:rFonts w:ascii="Times New Roman" w:hAnsi="Times New Roman" w:cs="Times New Roman"/>
          <w:sz w:val="30"/>
          <w:szCs w:val="30"/>
        </w:rPr>
        <w:t>ат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995B16" w:rsidRPr="00995B16">
        <w:rPr>
          <w:rFonts w:ascii="Times New Roman" w:hAnsi="Times New Roman" w:cs="Times New Roman"/>
          <w:sz w:val="30"/>
          <w:szCs w:val="30"/>
        </w:rPr>
        <w:t xml:space="preserve">, время и место открытия заявок на участие в конкурсе: </w:t>
      </w:r>
      <w:r w:rsidR="00995B16">
        <w:rPr>
          <w:rFonts w:ascii="Times New Roman" w:hAnsi="Times New Roman" w:cs="Times New Roman"/>
          <w:sz w:val="30"/>
          <w:szCs w:val="30"/>
        </w:rPr>
        <w:t xml:space="preserve">12.08.2019 15-00 </w:t>
      </w:r>
      <w:r w:rsidR="00995B16" w:rsidRPr="00995B16">
        <w:rPr>
          <w:rFonts w:ascii="Times New Roman" w:hAnsi="Times New Roman" w:cs="Times New Roman"/>
          <w:sz w:val="30"/>
          <w:szCs w:val="30"/>
        </w:rPr>
        <w:t>Могилевская область, г</w:t>
      </w:r>
      <w:proofErr w:type="gramStart"/>
      <w:r w:rsidR="00995B16" w:rsidRPr="00995B16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="00995B16" w:rsidRPr="00995B16">
        <w:rPr>
          <w:rFonts w:ascii="Times New Roman" w:hAnsi="Times New Roman" w:cs="Times New Roman"/>
          <w:sz w:val="30"/>
          <w:szCs w:val="30"/>
        </w:rPr>
        <w:t>остюковичи, ул.</w:t>
      </w:r>
      <w:r w:rsidR="00763879">
        <w:rPr>
          <w:rFonts w:ascii="Times New Roman" w:hAnsi="Times New Roman" w:cs="Times New Roman"/>
          <w:sz w:val="30"/>
          <w:szCs w:val="30"/>
        </w:rPr>
        <w:t xml:space="preserve">Ленинская, 93, </w:t>
      </w:r>
      <w:proofErr w:type="spellStart"/>
      <w:r w:rsidR="00763879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763879">
        <w:rPr>
          <w:rFonts w:ascii="Times New Roman" w:hAnsi="Times New Roman" w:cs="Times New Roman"/>
          <w:sz w:val="30"/>
          <w:szCs w:val="30"/>
        </w:rPr>
        <w:t>. №</w:t>
      </w:r>
      <w:r w:rsidR="00BE6EC4">
        <w:rPr>
          <w:rFonts w:ascii="Times New Roman" w:hAnsi="Times New Roman" w:cs="Times New Roman"/>
          <w:sz w:val="30"/>
          <w:szCs w:val="30"/>
        </w:rPr>
        <w:t xml:space="preserve"> </w:t>
      </w:r>
      <w:r w:rsidR="00763879">
        <w:rPr>
          <w:rFonts w:ascii="Times New Roman" w:hAnsi="Times New Roman" w:cs="Times New Roman"/>
          <w:sz w:val="30"/>
          <w:szCs w:val="30"/>
        </w:rPr>
        <w:t>14</w:t>
      </w:r>
      <w:r w:rsidR="00995B16" w:rsidRPr="00995B16">
        <w:rPr>
          <w:rFonts w:ascii="Times New Roman" w:hAnsi="Times New Roman" w:cs="Times New Roman"/>
          <w:sz w:val="30"/>
          <w:szCs w:val="30"/>
        </w:rPr>
        <w:t>;</w:t>
      </w:r>
    </w:p>
    <w:p w:rsidR="00AA4B74" w:rsidRDefault="00AA4B74" w:rsidP="00BE6E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995B16" w:rsidRPr="00995B16">
        <w:rPr>
          <w:rFonts w:ascii="Times New Roman" w:hAnsi="Times New Roman" w:cs="Times New Roman"/>
          <w:sz w:val="30"/>
          <w:szCs w:val="30"/>
        </w:rPr>
        <w:t>7.наименование государственной программы, наименование подпрограммы (если государственная программа имеет подпрограммы), наименование меропр</w:t>
      </w:r>
      <w:r w:rsidR="00BE6EC4">
        <w:rPr>
          <w:rFonts w:ascii="Times New Roman" w:hAnsi="Times New Roman" w:cs="Times New Roman"/>
          <w:sz w:val="30"/>
          <w:szCs w:val="30"/>
        </w:rPr>
        <w:t>иятия государственной программы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995B16" w:rsidRPr="00B319BA" w:rsidRDefault="00995B16" w:rsidP="00BE6EC4">
      <w:pPr>
        <w:spacing w:after="0" w:line="240" w:lineRule="auto"/>
        <w:ind w:firstLine="284"/>
        <w:jc w:val="both"/>
        <w:rPr>
          <w:sz w:val="30"/>
          <w:szCs w:val="30"/>
        </w:rPr>
      </w:pPr>
      <w:r w:rsidRPr="00995B16">
        <w:rPr>
          <w:rFonts w:ascii="Times New Roman" w:hAnsi="Times New Roman" w:cs="Times New Roman"/>
          <w:sz w:val="30"/>
          <w:szCs w:val="30"/>
        </w:rPr>
        <w:t>Государственн</w:t>
      </w:r>
      <w:r>
        <w:rPr>
          <w:rFonts w:ascii="Times New Roman" w:hAnsi="Times New Roman" w:cs="Times New Roman"/>
          <w:sz w:val="30"/>
          <w:szCs w:val="30"/>
        </w:rPr>
        <w:t>ая программа</w:t>
      </w:r>
      <w:r w:rsidRPr="00995B16">
        <w:rPr>
          <w:rFonts w:ascii="Times New Roman" w:hAnsi="Times New Roman" w:cs="Times New Roman"/>
          <w:sz w:val="30"/>
          <w:szCs w:val="30"/>
        </w:rPr>
        <w:t xml:space="preserve"> «Охрана окружающей среды и устойчивое использование природных ресурсов» на 2016-2020 годы</w:t>
      </w:r>
      <w:r w:rsidR="00FC30D7">
        <w:rPr>
          <w:rFonts w:ascii="Times New Roman" w:hAnsi="Times New Roman" w:cs="Times New Roman"/>
          <w:sz w:val="30"/>
          <w:szCs w:val="30"/>
        </w:rPr>
        <w:t>;</w:t>
      </w:r>
      <w:r w:rsidR="009A03EC">
        <w:rPr>
          <w:rFonts w:ascii="Times New Roman" w:hAnsi="Times New Roman" w:cs="Times New Roman"/>
          <w:sz w:val="30"/>
          <w:szCs w:val="30"/>
        </w:rPr>
        <w:t xml:space="preserve"> </w:t>
      </w:r>
      <w:r w:rsidRPr="00995B16">
        <w:rPr>
          <w:rFonts w:ascii="Times New Roman" w:hAnsi="Times New Roman" w:cs="Times New Roman"/>
          <w:sz w:val="30"/>
          <w:szCs w:val="30"/>
        </w:rPr>
        <w:t>подпрограмм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995B16">
        <w:rPr>
          <w:rFonts w:ascii="Times New Roman" w:hAnsi="Times New Roman" w:cs="Times New Roman"/>
          <w:sz w:val="30"/>
          <w:szCs w:val="30"/>
        </w:rPr>
        <w:t xml:space="preserve"> 6 «Обеспечение функционирования системы управления охраной окружающей среды в Республике Беларусь и реализация мероприятий по рациональному (устойчивому) использованию природных ресурсов и охране окружающей среды на региональном уровне»</w:t>
      </w:r>
      <w:r w:rsidR="00B319BA">
        <w:rPr>
          <w:rFonts w:ascii="Times New Roman" w:hAnsi="Times New Roman" w:cs="Times New Roman"/>
          <w:sz w:val="30"/>
          <w:szCs w:val="30"/>
        </w:rPr>
        <w:t>;</w:t>
      </w:r>
      <w:r w:rsidR="009A03EC">
        <w:rPr>
          <w:rFonts w:ascii="Times New Roman" w:hAnsi="Times New Roman" w:cs="Times New Roman"/>
          <w:sz w:val="30"/>
          <w:szCs w:val="30"/>
        </w:rPr>
        <w:t xml:space="preserve"> </w:t>
      </w:r>
      <w:r w:rsidR="00362C61" w:rsidRPr="00362C61">
        <w:rPr>
          <w:rFonts w:ascii="Times New Roman" w:hAnsi="Times New Roman" w:cs="Times New Roman"/>
          <w:sz w:val="30"/>
          <w:szCs w:val="30"/>
        </w:rPr>
        <w:t>мероприяти</w:t>
      </w:r>
      <w:r w:rsidR="00FC30D7">
        <w:rPr>
          <w:rFonts w:ascii="Times New Roman" w:hAnsi="Times New Roman" w:cs="Times New Roman"/>
          <w:sz w:val="30"/>
          <w:szCs w:val="30"/>
        </w:rPr>
        <w:t>я</w:t>
      </w:r>
      <w:r w:rsidR="00362C61" w:rsidRPr="00362C61">
        <w:rPr>
          <w:rFonts w:ascii="Times New Roman" w:hAnsi="Times New Roman" w:cs="Times New Roman"/>
          <w:sz w:val="30"/>
          <w:szCs w:val="30"/>
        </w:rPr>
        <w:t xml:space="preserve"> в области охраны окружающей среды по </w:t>
      </w:r>
      <w:r w:rsidR="00362C61" w:rsidRPr="00B319BA">
        <w:rPr>
          <w:rFonts w:ascii="Times New Roman" w:hAnsi="Times New Roman" w:cs="Times New Roman"/>
          <w:sz w:val="30"/>
          <w:szCs w:val="30"/>
        </w:rPr>
        <w:t>регулированию распространения и численности видов дикорастущих растений, в том числе оказывающих вредное воздействие на жизнь и здоровье граждан, биологическое разнообразие и представляющих для них угрозу, включая приобретение средств борьбы, специальной одежды, инвентаря (</w:t>
      </w:r>
      <w:r w:rsidR="00FC30D7">
        <w:rPr>
          <w:rFonts w:ascii="Times New Roman" w:hAnsi="Times New Roman" w:cs="Times New Roman"/>
          <w:sz w:val="30"/>
          <w:szCs w:val="30"/>
        </w:rPr>
        <w:t>Б</w:t>
      </w:r>
      <w:r w:rsidR="00362C61" w:rsidRPr="00B319BA">
        <w:rPr>
          <w:rFonts w:ascii="Times New Roman" w:hAnsi="Times New Roman" w:cs="Times New Roman"/>
          <w:sz w:val="30"/>
          <w:szCs w:val="30"/>
        </w:rPr>
        <w:t>орщевик Сосновского).</w:t>
      </w:r>
    </w:p>
    <w:p w:rsidR="00995B16" w:rsidRPr="00995B16" w:rsidRDefault="00AA4B74" w:rsidP="00BE6EC4">
      <w:pPr>
        <w:pStyle w:val="underpoint"/>
        <w:spacing w:before="0" w:after="0"/>
        <w:ind w:firstLine="284"/>
        <w:rPr>
          <w:sz w:val="30"/>
          <w:szCs w:val="30"/>
        </w:rPr>
      </w:pPr>
      <w:r w:rsidRPr="00BE6EC4">
        <w:rPr>
          <w:sz w:val="30"/>
          <w:szCs w:val="30"/>
        </w:rPr>
        <w:t>2</w:t>
      </w:r>
      <w:r w:rsidR="00995B16" w:rsidRPr="00995B16">
        <w:rPr>
          <w:sz w:val="30"/>
          <w:szCs w:val="30"/>
        </w:rPr>
        <w:t>.</w:t>
      </w:r>
      <w:r>
        <w:rPr>
          <w:sz w:val="30"/>
          <w:szCs w:val="30"/>
        </w:rPr>
        <w:t>8</w:t>
      </w:r>
      <w:r w:rsidR="00995B16" w:rsidRPr="00995B16">
        <w:rPr>
          <w:sz w:val="30"/>
          <w:szCs w:val="30"/>
        </w:rPr>
        <w:t>. информацию об условиях выполнения мероприятия государственной программы:</w:t>
      </w:r>
    </w:p>
    <w:p w:rsidR="00995B16" w:rsidRPr="00995B16" w:rsidRDefault="00AA4B74" w:rsidP="00BE6EC4">
      <w:pPr>
        <w:pStyle w:val="underpoint"/>
        <w:spacing w:before="0" w:after="0"/>
        <w:ind w:firstLine="284"/>
        <w:rPr>
          <w:sz w:val="30"/>
          <w:szCs w:val="30"/>
        </w:rPr>
      </w:pPr>
      <w:r>
        <w:rPr>
          <w:sz w:val="30"/>
          <w:szCs w:val="30"/>
        </w:rPr>
        <w:t>2.9</w:t>
      </w:r>
      <w:r w:rsidR="00995B16" w:rsidRPr="00995B16">
        <w:rPr>
          <w:sz w:val="30"/>
          <w:szCs w:val="30"/>
        </w:rPr>
        <w:t>. ориентировочные сроки выполнения, этапы выполнения (при необходимости)</w:t>
      </w:r>
      <w:r w:rsidR="00995B16">
        <w:rPr>
          <w:sz w:val="30"/>
          <w:szCs w:val="30"/>
        </w:rPr>
        <w:t xml:space="preserve"> </w:t>
      </w:r>
      <w:r w:rsidR="00995B16" w:rsidRPr="00646501">
        <w:rPr>
          <w:sz w:val="30"/>
          <w:szCs w:val="30"/>
          <w:u w:val="single"/>
        </w:rPr>
        <w:t>август-</w:t>
      </w:r>
      <w:r w:rsidRPr="00646501">
        <w:rPr>
          <w:sz w:val="30"/>
          <w:szCs w:val="30"/>
          <w:u w:val="single"/>
        </w:rPr>
        <w:t>окт</w:t>
      </w:r>
      <w:r w:rsidR="00995B16" w:rsidRPr="00646501">
        <w:rPr>
          <w:sz w:val="30"/>
          <w:szCs w:val="30"/>
          <w:u w:val="single"/>
        </w:rPr>
        <w:t>ябрь 2019</w:t>
      </w:r>
      <w:r w:rsidR="00BE6EC4">
        <w:rPr>
          <w:sz w:val="30"/>
          <w:szCs w:val="30"/>
          <w:u w:val="single"/>
        </w:rPr>
        <w:t xml:space="preserve"> </w:t>
      </w:r>
      <w:r w:rsidR="00995B16" w:rsidRPr="00646501">
        <w:rPr>
          <w:sz w:val="30"/>
          <w:szCs w:val="30"/>
          <w:u w:val="single"/>
        </w:rPr>
        <w:t>года;</w:t>
      </w:r>
    </w:p>
    <w:p w:rsidR="00995B16" w:rsidRPr="00995B16" w:rsidRDefault="00995B16" w:rsidP="00BE6EC4">
      <w:pPr>
        <w:pStyle w:val="underpoint"/>
        <w:spacing w:before="0" w:after="0"/>
        <w:ind w:firstLine="284"/>
        <w:rPr>
          <w:sz w:val="30"/>
          <w:szCs w:val="30"/>
          <w:u w:val="single"/>
        </w:rPr>
      </w:pPr>
      <w:r w:rsidRPr="00995B16">
        <w:rPr>
          <w:sz w:val="30"/>
          <w:szCs w:val="30"/>
        </w:rPr>
        <w:t>2.</w:t>
      </w:r>
      <w:r w:rsidR="00646501">
        <w:rPr>
          <w:sz w:val="30"/>
          <w:szCs w:val="30"/>
        </w:rPr>
        <w:t>10.</w:t>
      </w:r>
      <w:r w:rsidRPr="00995B16">
        <w:rPr>
          <w:sz w:val="30"/>
          <w:szCs w:val="30"/>
        </w:rPr>
        <w:t> возможность распределения полного объема выполнения мероприятия по частям в целях подачи заявок на участие в конкурсе на любую из таких частей (при необходимости)</w:t>
      </w:r>
      <w:r>
        <w:rPr>
          <w:sz w:val="30"/>
          <w:szCs w:val="30"/>
        </w:rPr>
        <w:t xml:space="preserve"> </w:t>
      </w:r>
      <w:r w:rsidRPr="00995B16">
        <w:rPr>
          <w:sz w:val="30"/>
          <w:szCs w:val="30"/>
          <w:u w:val="single"/>
        </w:rPr>
        <w:t>работы должны быть выполнены</w:t>
      </w:r>
      <w:r>
        <w:rPr>
          <w:sz w:val="30"/>
          <w:szCs w:val="30"/>
          <w:u w:val="single"/>
        </w:rPr>
        <w:t xml:space="preserve"> в полном объеме</w:t>
      </w:r>
      <w:r w:rsidRPr="00995B16">
        <w:rPr>
          <w:sz w:val="30"/>
          <w:szCs w:val="30"/>
          <w:u w:val="single"/>
        </w:rPr>
        <w:t>;</w:t>
      </w:r>
    </w:p>
    <w:p w:rsidR="001A4CA7" w:rsidRPr="00646501" w:rsidRDefault="00646501" w:rsidP="00BE6EC4">
      <w:pPr>
        <w:pStyle w:val="a00"/>
        <w:spacing w:before="0" w:after="0"/>
        <w:ind w:firstLine="284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646501">
        <w:rPr>
          <w:sz w:val="30"/>
          <w:szCs w:val="30"/>
        </w:rPr>
        <w:t>.11</w:t>
      </w:r>
      <w:r>
        <w:rPr>
          <w:sz w:val="30"/>
          <w:szCs w:val="30"/>
        </w:rPr>
        <w:t>.</w:t>
      </w:r>
      <w:r w:rsidR="00995B16" w:rsidRPr="00646501">
        <w:rPr>
          <w:sz w:val="30"/>
          <w:szCs w:val="30"/>
        </w:rPr>
        <w:t>результаты от выполнения мероприятия для организатора конкурса</w:t>
      </w:r>
      <w:r w:rsidRPr="00646501">
        <w:rPr>
          <w:sz w:val="30"/>
          <w:szCs w:val="30"/>
        </w:rPr>
        <w:t xml:space="preserve"> </w:t>
      </w:r>
      <w:r w:rsidR="00E94D6F">
        <w:rPr>
          <w:sz w:val="30"/>
          <w:szCs w:val="30"/>
        </w:rPr>
        <w:t xml:space="preserve">сокращение </w:t>
      </w:r>
      <w:r w:rsidR="00645550" w:rsidRPr="00A81A14">
        <w:rPr>
          <w:sz w:val="30"/>
          <w:szCs w:val="30"/>
        </w:rPr>
        <w:t xml:space="preserve">распространения и численности видов дикорастущих растений, в том числе оказывающих вредное воздействие на жизнь и здоровье граждан, биологическое разнообразие и представляющих для них </w:t>
      </w:r>
      <w:r w:rsidRPr="00A81A14">
        <w:rPr>
          <w:sz w:val="30"/>
          <w:szCs w:val="30"/>
        </w:rPr>
        <w:t>угрозу (Борщевик Сосновского).</w:t>
      </w:r>
    </w:p>
    <w:p w:rsidR="00995B16" w:rsidRPr="001A4CA7" w:rsidRDefault="00646501" w:rsidP="00BE6EC4">
      <w:pPr>
        <w:pStyle w:val="underpoint"/>
        <w:spacing w:before="0" w:after="0"/>
        <w:ind w:firstLine="284"/>
        <w:rPr>
          <w:sz w:val="30"/>
          <w:szCs w:val="30"/>
        </w:rPr>
      </w:pPr>
      <w:r>
        <w:rPr>
          <w:sz w:val="30"/>
          <w:szCs w:val="30"/>
        </w:rPr>
        <w:t>2.12</w:t>
      </w:r>
      <w:r w:rsidR="00995B16" w:rsidRPr="001A4CA7">
        <w:rPr>
          <w:sz w:val="30"/>
          <w:szCs w:val="30"/>
        </w:rPr>
        <w:t>. ориентировочный размер средств из соответствующего источника финансирования, предоставляемых исполнителю мероприятия на выполнение мероприятия (далее - финансирование мероприятия)</w:t>
      </w:r>
      <w:r w:rsidR="00BE6EC4">
        <w:rPr>
          <w:sz w:val="30"/>
          <w:szCs w:val="30"/>
        </w:rPr>
        <w:t xml:space="preserve"> </w:t>
      </w:r>
      <w:r>
        <w:rPr>
          <w:sz w:val="30"/>
          <w:szCs w:val="30"/>
        </w:rPr>
        <w:t>-</w:t>
      </w:r>
      <w:r w:rsidR="00BE6EC4">
        <w:rPr>
          <w:sz w:val="30"/>
          <w:szCs w:val="30"/>
        </w:rPr>
        <w:t xml:space="preserve"> </w:t>
      </w:r>
      <w:r w:rsidR="00763879" w:rsidRPr="00763879">
        <w:rPr>
          <w:sz w:val="30"/>
          <w:szCs w:val="30"/>
          <w:u w:val="single"/>
        </w:rPr>
        <w:t>местный бюджет</w:t>
      </w:r>
      <w:r w:rsidR="00BE6EC4">
        <w:rPr>
          <w:sz w:val="30"/>
          <w:szCs w:val="30"/>
          <w:u w:val="single"/>
        </w:rPr>
        <w:t xml:space="preserve"> </w:t>
      </w:r>
      <w:r w:rsidR="00763879" w:rsidRPr="00763879">
        <w:rPr>
          <w:sz w:val="30"/>
          <w:szCs w:val="30"/>
          <w:u w:val="single"/>
        </w:rPr>
        <w:t>-</w:t>
      </w:r>
      <w:r w:rsidR="00BE6EC4">
        <w:rPr>
          <w:sz w:val="30"/>
          <w:szCs w:val="30"/>
          <w:u w:val="single"/>
        </w:rPr>
        <w:t xml:space="preserve"> </w:t>
      </w:r>
      <w:r w:rsidRPr="00646501">
        <w:rPr>
          <w:sz w:val="30"/>
          <w:szCs w:val="30"/>
          <w:u w:val="single"/>
        </w:rPr>
        <w:t xml:space="preserve">5000,00 </w:t>
      </w:r>
      <w:proofErr w:type="spellStart"/>
      <w:r w:rsidRPr="00646501">
        <w:rPr>
          <w:sz w:val="30"/>
          <w:szCs w:val="30"/>
          <w:u w:val="single"/>
        </w:rPr>
        <w:t>бел</w:t>
      </w:r>
      <w:proofErr w:type="gramStart"/>
      <w:r w:rsidRPr="00646501">
        <w:rPr>
          <w:sz w:val="30"/>
          <w:szCs w:val="30"/>
          <w:u w:val="single"/>
        </w:rPr>
        <w:t>.р</w:t>
      </w:r>
      <w:proofErr w:type="gramEnd"/>
      <w:r w:rsidRPr="00646501">
        <w:rPr>
          <w:sz w:val="30"/>
          <w:szCs w:val="30"/>
          <w:u w:val="single"/>
        </w:rPr>
        <w:t>уб</w:t>
      </w:r>
      <w:proofErr w:type="spellEnd"/>
      <w:r w:rsidRPr="00646501">
        <w:rPr>
          <w:sz w:val="30"/>
          <w:szCs w:val="30"/>
          <w:u w:val="single"/>
        </w:rPr>
        <w:t>.</w:t>
      </w:r>
      <w:r w:rsidR="00995B16" w:rsidRPr="001A4CA7">
        <w:rPr>
          <w:sz w:val="30"/>
          <w:szCs w:val="30"/>
        </w:rPr>
        <w:t>;</w:t>
      </w:r>
    </w:p>
    <w:p w:rsidR="00995B16" w:rsidRPr="001A4CA7" w:rsidRDefault="00646501" w:rsidP="00BE6EC4">
      <w:pPr>
        <w:pStyle w:val="underpoint"/>
        <w:spacing w:before="0" w:after="0"/>
        <w:ind w:firstLine="284"/>
        <w:rPr>
          <w:sz w:val="30"/>
          <w:szCs w:val="30"/>
        </w:rPr>
      </w:pPr>
      <w:r>
        <w:rPr>
          <w:sz w:val="30"/>
          <w:szCs w:val="30"/>
        </w:rPr>
        <w:t>2.13.</w:t>
      </w:r>
      <w:r w:rsidR="00995B16" w:rsidRPr="001A4CA7">
        <w:rPr>
          <w:sz w:val="30"/>
          <w:szCs w:val="30"/>
        </w:rPr>
        <w:t> иные условия по решению организатора конкурса (при необходимости);</w:t>
      </w:r>
    </w:p>
    <w:p w:rsidR="00995B16" w:rsidRPr="001A4CA7" w:rsidRDefault="00646501" w:rsidP="00BE6EC4">
      <w:pPr>
        <w:pStyle w:val="underpoint"/>
        <w:spacing w:before="0" w:after="0"/>
        <w:ind w:firstLine="284"/>
        <w:rPr>
          <w:sz w:val="30"/>
          <w:szCs w:val="30"/>
        </w:rPr>
      </w:pPr>
      <w:r>
        <w:rPr>
          <w:sz w:val="30"/>
          <w:szCs w:val="30"/>
        </w:rPr>
        <w:lastRenderedPageBreak/>
        <w:t>3.Информация</w:t>
      </w:r>
      <w:r w:rsidR="00995B16" w:rsidRPr="001A4CA7">
        <w:rPr>
          <w:sz w:val="30"/>
          <w:szCs w:val="30"/>
        </w:rPr>
        <w:t xml:space="preserve"> об определении участника конкурса, выигравшего конкурс, в том числе:</w:t>
      </w:r>
    </w:p>
    <w:p w:rsidR="00645550" w:rsidRDefault="00646501" w:rsidP="00BE6EC4">
      <w:pPr>
        <w:pStyle w:val="underpoint"/>
        <w:spacing w:before="0" w:after="0"/>
        <w:ind w:firstLine="284"/>
        <w:rPr>
          <w:sz w:val="30"/>
          <w:szCs w:val="30"/>
        </w:rPr>
      </w:pPr>
      <w:r>
        <w:rPr>
          <w:sz w:val="30"/>
          <w:szCs w:val="30"/>
        </w:rPr>
        <w:t>3</w:t>
      </w:r>
      <w:r w:rsidR="00995B16" w:rsidRPr="001A4CA7">
        <w:rPr>
          <w:sz w:val="30"/>
          <w:szCs w:val="30"/>
        </w:rPr>
        <w:t>.1. перечень критериев определения участника конкурса, выигравшего конкурс, и их описание</w:t>
      </w:r>
    </w:p>
    <w:p w:rsidR="00645550" w:rsidRPr="00645550" w:rsidRDefault="00645550" w:rsidP="00BE6EC4">
      <w:pPr>
        <w:pStyle w:val="underpoint"/>
        <w:spacing w:before="0" w:after="0"/>
        <w:ind w:firstLine="284"/>
        <w:rPr>
          <w:sz w:val="30"/>
          <w:szCs w:val="30"/>
        </w:rPr>
      </w:pPr>
      <w:r>
        <w:rPr>
          <w:sz w:val="30"/>
          <w:szCs w:val="30"/>
        </w:rPr>
        <w:t>О</w:t>
      </w:r>
      <w:r w:rsidRPr="00645550">
        <w:rPr>
          <w:sz w:val="30"/>
          <w:szCs w:val="30"/>
        </w:rPr>
        <w:t>ценка конкурсных предложений будет проводиться в соответствии со следующими критериями и их удельными весами: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984"/>
        <w:gridCol w:w="1872"/>
      </w:tblGrid>
      <w:tr w:rsidR="00645550" w:rsidTr="00A81A14">
        <w:trPr>
          <w:trHeight w:val="8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0" w:rsidRDefault="00645550" w:rsidP="00FC30D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0" w:rsidRPr="00A81A14" w:rsidRDefault="00645550" w:rsidP="00A81A14">
            <w:pPr>
              <w:tabs>
                <w:tab w:val="left" w:pos="1260"/>
              </w:tabs>
              <w:spacing w:after="0" w:line="240" w:lineRule="auto"/>
              <w:ind w:left="-10" w:right="-10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критерия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0" w:rsidRDefault="00645550" w:rsidP="00FC30D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начисляемых баллов</w:t>
            </w:r>
          </w:p>
        </w:tc>
      </w:tr>
      <w:tr w:rsidR="00645550" w:rsidTr="00A81A14">
        <w:trPr>
          <w:trHeight w:val="8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69" w:rsidRDefault="00645550" w:rsidP="00FC30D7">
            <w:pPr>
              <w:pStyle w:val="newncpi"/>
              <w:spacing w:before="0" w:after="0"/>
              <w:ind w:firstLine="0"/>
            </w:pPr>
            <w:r>
              <w:rPr>
                <w:lang w:eastAsia="en-US"/>
              </w:rPr>
              <w:t xml:space="preserve">1. </w:t>
            </w:r>
            <w:r w:rsidR="004353AF" w:rsidRPr="004353AF">
              <w:rPr>
                <w:lang w:eastAsia="en-US"/>
              </w:rPr>
              <w:t>Ц</w:t>
            </w:r>
            <w:r w:rsidRPr="004353AF">
              <w:rPr>
                <w:lang w:eastAsia="en-US"/>
              </w:rPr>
              <w:t>ена предложения</w:t>
            </w:r>
            <w:r w:rsidR="00E900A3">
              <w:rPr>
                <w:lang w:eastAsia="en-US"/>
              </w:rPr>
              <w:t xml:space="preserve"> (с учетом всех затрат</w:t>
            </w:r>
            <w:r w:rsidR="004353AF" w:rsidRPr="004353AF">
              <w:t>, налогов, сборов и других обязательных платежей)</w:t>
            </w:r>
            <w:r w:rsidR="00E73869">
              <w:t>.</w:t>
            </w:r>
          </w:p>
          <w:p w:rsidR="00645550" w:rsidRDefault="00E73869" w:rsidP="00FC30D7">
            <w:pPr>
              <w:pStyle w:val="newncpi"/>
              <w:spacing w:before="0" w:after="0"/>
              <w:ind w:firstLine="0"/>
              <w:rPr>
                <w:rFonts w:eastAsia="Cambria"/>
                <w:lang w:eastAsia="en-US"/>
              </w:rPr>
            </w:pPr>
            <w:r>
              <w:rPr>
                <w:lang w:eastAsia="en-US"/>
              </w:rPr>
              <w:t>Наименьшая-10 баллов, увеличе</w:t>
            </w:r>
            <w:r w:rsidR="00645550" w:rsidRPr="004353AF">
              <w:rPr>
                <w:lang w:eastAsia="en-US"/>
              </w:rPr>
              <w:t>ние стоимости ведет к пропорциональному</w:t>
            </w:r>
            <w:r w:rsidR="00645550">
              <w:rPr>
                <w:lang w:eastAsia="en-US"/>
              </w:rPr>
              <w:t xml:space="preserve"> уменьшению количества баллов.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50" w:rsidRDefault="00645550" w:rsidP="00FC30D7">
            <w:pPr>
              <w:tabs>
                <w:tab w:val="left" w:pos="1260"/>
              </w:tabs>
              <w:spacing w:after="0" w:line="240" w:lineRule="auto"/>
              <w:ind w:left="-10" w:right="-10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50" w:rsidRDefault="00645550" w:rsidP="00FC30D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4353AF" w:rsidTr="00A81A14">
        <w:trPr>
          <w:trHeight w:val="5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AF" w:rsidRDefault="00E73869" w:rsidP="009A03EC">
            <w:pPr>
              <w:pStyle w:val="newncpi"/>
              <w:shd w:val="clear" w:color="auto" w:fill="FFFFFF"/>
              <w:spacing w:before="0" w:after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2. Опыт работы по </w:t>
            </w:r>
            <w:r w:rsidR="00223CF2">
              <w:rPr>
                <w:lang w:eastAsia="en-US"/>
              </w:rPr>
              <w:t>выполнению аналогичных работ</w:t>
            </w:r>
            <w:r>
              <w:rPr>
                <w:lang w:eastAsia="en-US"/>
              </w:rPr>
              <w:t xml:space="preserve">, наличие сотрудников, прошедших </w:t>
            </w:r>
            <w:r w:rsidR="005646C4">
              <w:rPr>
                <w:lang w:eastAsia="en-US"/>
              </w:rPr>
              <w:t xml:space="preserve">соответствующее </w:t>
            </w:r>
            <w:r>
              <w:rPr>
                <w:lang w:eastAsia="en-US"/>
              </w:rPr>
              <w:t>обучение</w:t>
            </w:r>
            <w:r w:rsidR="00223CF2">
              <w:rPr>
                <w:lang w:eastAsia="en-US"/>
              </w:rPr>
              <w:t xml:space="preserve"> (опыт работы не менее 3лет-10 баллов, менее 2 лет-</w:t>
            </w:r>
            <w:r w:rsidR="009A03EC">
              <w:rPr>
                <w:lang w:eastAsia="en-US"/>
              </w:rPr>
              <w:t>3</w:t>
            </w:r>
            <w:r w:rsidR="00223CF2">
              <w:rPr>
                <w:lang w:eastAsia="en-US"/>
              </w:rPr>
              <w:t xml:space="preserve"> балл</w:t>
            </w:r>
            <w:r w:rsidR="009A03EC">
              <w:rPr>
                <w:lang w:eastAsia="en-US"/>
              </w:rPr>
              <w:t>а</w:t>
            </w:r>
            <w:r w:rsidR="00223CF2">
              <w:rPr>
                <w:lang w:eastAsia="en-US"/>
              </w:rPr>
              <w:t>)</w:t>
            </w:r>
            <w:r w:rsidR="004353AF">
              <w:rPr>
                <w:color w:val="000000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F" w:rsidRDefault="00E73869" w:rsidP="00FC30D7">
            <w:pPr>
              <w:pStyle w:val="newncpi"/>
              <w:shd w:val="clear" w:color="auto" w:fill="FFFFFF"/>
              <w:spacing w:before="0" w:after="0"/>
              <w:ind w:firstLine="0"/>
              <w:jc w:val="center"/>
              <w:rPr>
                <w:lang w:eastAsia="en-US"/>
              </w:rPr>
            </w:pPr>
            <w:r>
              <w:rPr>
                <w:rFonts w:eastAsia="Cambria"/>
                <w:lang w:eastAsia="en-US"/>
              </w:rPr>
              <w:t>0,</w:t>
            </w:r>
            <w:r w:rsidR="005646C4">
              <w:rPr>
                <w:rFonts w:eastAsia="Cambria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F" w:rsidRDefault="00E73869" w:rsidP="00FC30D7">
            <w:pPr>
              <w:pStyle w:val="newncpi"/>
              <w:shd w:val="clear" w:color="auto" w:fill="FFFFFF"/>
              <w:spacing w:before="0" w:after="0"/>
              <w:ind w:firstLine="0"/>
              <w:jc w:val="center"/>
              <w:rPr>
                <w:lang w:eastAsia="en-US"/>
              </w:rPr>
            </w:pPr>
            <w:r>
              <w:rPr>
                <w:rFonts w:eastAsia="Cambria"/>
                <w:lang w:eastAsia="en-US"/>
              </w:rPr>
              <w:t>1-10</w:t>
            </w:r>
          </w:p>
        </w:tc>
      </w:tr>
      <w:tr w:rsidR="004353AF" w:rsidTr="00A81A14">
        <w:trPr>
          <w:trHeight w:val="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69" w:rsidRDefault="00E73869" w:rsidP="00FC30D7">
            <w:pPr>
              <w:pStyle w:val="newncpi"/>
              <w:shd w:val="clear" w:color="auto" w:fill="FFFFFF"/>
              <w:spacing w:before="0" w:after="0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3.Форма оплаты:</w:t>
            </w:r>
          </w:p>
          <w:p w:rsidR="004353AF" w:rsidRDefault="00E73869" w:rsidP="00A81A14">
            <w:pPr>
              <w:pStyle w:val="newncpi"/>
              <w:shd w:val="clear" w:color="auto" w:fill="FFFFFF"/>
              <w:spacing w:before="0" w:after="0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выполнение работ с предоставлением </w:t>
            </w:r>
            <w:r w:rsidR="00A81A14">
              <w:rPr>
                <w:color w:val="000000"/>
                <w:lang w:eastAsia="en-US"/>
              </w:rPr>
              <w:t>исполнителю работ</w:t>
            </w:r>
            <w:r w:rsidR="00223CF2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аван</w:t>
            </w:r>
            <w:r w:rsidR="005646C4">
              <w:rPr>
                <w:color w:val="000000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а</w:t>
            </w:r>
            <w:r w:rsidR="00223CF2">
              <w:rPr>
                <w:color w:val="000000"/>
                <w:lang w:eastAsia="en-US"/>
              </w:rPr>
              <w:t xml:space="preserve"> (предоплаты)</w:t>
            </w:r>
            <w:r w:rsidR="00A81A14">
              <w:rPr>
                <w:color w:val="000000"/>
                <w:lang w:eastAsia="en-US"/>
              </w:rPr>
              <w:t xml:space="preserve">-1 балл; </w:t>
            </w:r>
            <w:r>
              <w:rPr>
                <w:color w:val="000000"/>
                <w:lang w:eastAsia="en-US"/>
              </w:rPr>
              <w:t>оплат</w:t>
            </w:r>
            <w:r w:rsidR="005646C4"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 xml:space="preserve"> на основании акта выполненных работ в течение 10 банк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д</w:t>
            </w:r>
            <w:proofErr w:type="gramEnd"/>
            <w:r>
              <w:rPr>
                <w:color w:val="000000"/>
                <w:lang w:eastAsia="en-US"/>
              </w:rPr>
              <w:t>ней-10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F" w:rsidRDefault="005646C4" w:rsidP="00FC30D7">
            <w:pPr>
              <w:pStyle w:val="newncpi"/>
              <w:shd w:val="clear" w:color="auto" w:fill="FFFFFF"/>
              <w:spacing w:before="0"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F" w:rsidRDefault="005646C4" w:rsidP="00FC30D7">
            <w:pPr>
              <w:pStyle w:val="newncpi"/>
              <w:shd w:val="clear" w:color="auto" w:fill="FFFFFF"/>
              <w:spacing w:before="0"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1-10</w:t>
            </w:r>
          </w:p>
        </w:tc>
      </w:tr>
      <w:tr w:rsidR="009A03EC" w:rsidTr="00A81A14">
        <w:trPr>
          <w:trHeight w:val="8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EC" w:rsidRDefault="009A03EC" w:rsidP="00A81A14">
            <w:pPr>
              <w:pStyle w:val="newncpi"/>
              <w:spacing w:before="0" w:after="0"/>
              <w:ind w:firstLine="0"/>
              <w:rPr>
                <w:rFonts w:eastAsia="Cambria"/>
                <w:lang w:eastAsia="en-US"/>
              </w:rPr>
            </w:pPr>
            <w:r>
              <w:rPr>
                <w:lang w:eastAsia="en-US"/>
              </w:rPr>
              <w:t>4.Производственно-технический потенциал участника (наличие квалифицированных сотрудников, собственного оборудования</w:t>
            </w:r>
            <w:r w:rsidR="00A81A1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техники для производства работ и гербицидов).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EC" w:rsidRDefault="009A03EC" w:rsidP="00FC30D7">
            <w:pPr>
              <w:tabs>
                <w:tab w:val="left" w:pos="1260"/>
              </w:tabs>
              <w:spacing w:after="0" w:line="240" w:lineRule="auto"/>
              <w:ind w:right="-2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EC" w:rsidRDefault="009A03EC" w:rsidP="00FC30D7">
            <w:pPr>
              <w:tabs>
                <w:tab w:val="left" w:pos="1260"/>
              </w:tabs>
              <w:spacing w:after="0" w:line="240" w:lineRule="auto"/>
              <w:ind w:right="-2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1-10</w:t>
            </w:r>
          </w:p>
        </w:tc>
      </w:tr>
    </w:tbl>
    <w:p w:rsidR="00645550" w:rsidRPr="005646C4" w:rsidRDefault="005646C4" w:rsidP="00FC30D7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</w:rPr>
        <w:t>3</w:t>
      </w:r>
      <w:r w:rsidRPr="001A4CA7">
        <w:rPr>
          <w:sz w:val="30"/>
          <w:szCs w:val="30"/>
        </w:rPr>
        <w:t>.2. способ оценки критериев определения участника конкурса, выигравшего конкурс</w:t>
      </w:r>
      <w:r>
        <w:rPr>
          <w:sz w:val="30"/>
          <w:szCs w:val="30"/>
        </w:rPr>
        <w:t>: о</w:t>
      </w:r>
      <w:r w:rsidR="00645550" w:rsidRPr="005646C4">
        <w:rPr>
          <w:sz w:val="30"/>
          <w:szCs w:val="30"/>
        </w:rPr>
        <w:t xml:space="preserve">ценка осуществляется конкурсной комиссией путем начисления баллов </w:t>
      </w:r>
      <w:proofErr w:type="gramStart"/>
      <w:r w:rsidR="00645550" w:rsidRPr="005646C4">
        <w:rPr>
          <w:sz w:val="30"/>
          <w:szCs w:val="30"/>
        </w:rPr>
        <w:t>от</w:t>
      </w:r>
      <w:proofErr w:type="gramEnd"/>
      <w:r w:rsidR="00645550" w:rsidRPr="005646C4">
        <w:rPr>
          <w:sz w:val="30"/>
          <w:szCs w:val="30"/>
        </w:rPr>
        <w:t xml:space="preserve"> минимального до максимального значения.</w:t>
      </w:r>
    </w:p>
    <w:p w:rsidR="00645550" w:rsidRDefault="00645550" w:rsidP="00FC30D7">
      <w:pPr>
        <w:tabs>
          <w:tab w:val="left" w:pos="126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6C4">
        <w:rPr>
          <w:rFonts w:ascii="Times New Roman" w:hAnsi="Times New Roman" w:cs="Times New Roman"/>
          <w:sz w:val="30"/>
          <w:szCs w:val="30"/>
        </w:rPr>
        <w:t xml:space="preserve">При подведении итогов количество баллов умножается на удельный вес соответствующего </w:t>
      </w:r>
      <w:proofErr w:type="gramStart"/>
      <w:r w:rsidRPr="005646C4">
        <w:rPr>
          <w:rFonts w:ascii="Times New Roman" w:hAnsi="Times New Roman" w:cs="Times New Roman"/>
          <w:sz w:val="30"/>
          <w:szCs w:val="30"/>
        </w:rPr>
        <w:t>критерия</w:t>
      </w:r>
      <w:proofErr w:type="gramEnd"/>
      <w:r w:rsidRPr="005646C4">
        <w:rPr>
          <w:rFonts w:ascii="Times New Roman" w:hAnsi="Times New Roman" w:cs="Times New Roman"/>
          <w:sz w:val="30"/>
          <w:szCs w:val="30"/>
        </w:rPr>
        <w:t xml:space="preserve"> и суммируются по каждому участнику.</w:t>
      </w:r>
      <w:r w:rsidR="005646C4">
        <w:rPr>
          <w:rFonts w:ascii="Times New Roman" w:hAnsi="Times New Roman" w:cs="Times New Roman"/>
          <w:sz w:val="30"/>
          <w:szCs w:val="30"/>
        </w:rPr>
        <w:t xml:space="preserve"> </w:t>
      </w:r>
      <w:r w:rsidRPr="005646C4">
        <w:rPr>
          <w:rFonts w:ascii="Times New Roman" w:hAnsi="Times New Roman" w:cs="Times New Roman"/>
          <w:sz w:val="30"/>
          <w:szCs w:val="30"/>
        </w:rPr>
        <w:t xml:space="preserve">Наилучшим предложением считается набравшее наибольшее количество баллов и, соответственно, данный </w:t>
      </w:r>
      <w:r w:rsidR="005646C4">
        <w:rPr>
          <w:rFonts w:ascii="Times New Roman" w:hAnsi="Times New Roman" w:cs="Times New Roman"/>
          <w:sz w:val="30"/>
          <w:szCs w:val="30"/>
        </w:rPr>
        <w:t>участник конкурса</w:t>
      </w:r>
      <w:r w:rsidRPr="005646C4">
        <w:rPr>
          <w:rFonts w:ascii="Times New Roman" w:hAnsi="Times New Roman" w:cs="Times New Roman"/>
          <w:sz w:val="30"/>
          <w:szCs w:val="30"/>
        </w:rPr>
        <w:t xml:space="preserve"> объявляется победителем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B16" w:rsidRPr="001A4CA7" w:rsidRDefault="00C27A73" w:rsidP="00FC30D7">
      <w:pPr>
        <w:pStyle w:val="under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3.3. формула</w:t>
      </w:r>
      <w:r w:rsidR="00995B16" w:rsidRPr="001A4CA7">
        <w:rPr>
          <w:sz w:val="30"/>
          <w:szCs w:val="30"/>
        </w:rPr>
        <w:t xml:space="preserve"> </w:t>
      </w:r>
      <w:proofErr w:type="gramStart"/>
      <w:r w:rsidR="00995B16" w:rsidRPr="001A4CA7">
        <w:rPr>
          <w:sz w:val="30"/>
          <w:szCs w:val="30"/>
        </w:rPr>
        <w:t>способа оценки критериев определения участника</w:t>
      </w:r>
      <w:proofErr w:type="gramEnd"/>
      <w:r w:rsidR="00995B16" w:rsidRPr="001A4CA7">
        <w:rPr>
          <w:sz w:val="30"/>
          <w:szCs w:val="30"/>
        </w:rPr>
        <w:t xml:space="preserve"> конкурса, выигравшего конкурс (при необходимости)</w:t>
      </w:r>
      <w:r w:rsidR="007B32EF">
        <w:rPr>
          <w:sz w:val="30"/>
          <w:szCs w:val="30"/>
        </w:rPr>
        <w:t xml:space="preserve"> </w:t>
      </w:r>
      <w:r w:rsidR="007B32EF" w:rsidRPr="007B32EF">
        <w:rPr>
          <w:sz w:val="30"/>
          <w:szCs w:val="30"/>
          <w:u w:val="single"/>
        </w:rPr>
        <w:t>п.3.2</w:t>
      </w:r>
      <w:r w:rsidR="00995B16" w:rsidRPr="007B32EF">
        <w:rPr>
          <w:sz w:val="30"/>
          <w:szCs w:val="30"/>
          <w:u w:val="single"/>
        </w:rPr>
        <w:t>;</w:t>
      </w:r>
    </w:p>
    <w:p w:rsidR="001A4CA7" w:rsidRDefault="00C27A73" w:rsidP="00FC30D7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4</w:t>
      </w:r>
      <w:r w:rsidR="00995B16" w:rsidRPr="001A4CA7">
        <w:rPr>
          <w:sz w:val="30"/>
          <w:szCs w:val="30"/>
        </w:rPr>
        <w:t>. перечень условий, включаемых в договор на выполнение мероприятия:</w:t>
      </w:r>
    </w:p>
    <w:p w:rsidR="001A4CA7" w:rsidRPr="00C27A73" w:rsidRDefault="001A4CA7" w:rsidP="00FC30D7">
      <w:pPr>
        <w:pStyle w:val="newncpi"/>
        <w:spacing w:before="0" w:after="0"/>
        <w:rPr>
          <w:sz w:val="30"/>
          <w:szCs w:val="30"/>
          <w:u w:val="single"/>
        </w:rPr>
      </w:pPr>
      <w:r w:rsidRPr="001A4CA7">
        <w:rPr>
          <w:sz w:val="30"/>
          <w:szCs w:val="30"/>
        </w:rPr>
        <w:t>объем выполнения мероприятия</w:t>
      </w:r>
      <w:r>
        <w:rPr>
          <w:sz w:val="30"/>
          <w:szCs w:val="30"/>
        </w:rPr>
        <w:t xml:space="preserve"> </w:t>
      </w:r>
      <w:r w:rsidRPr="00C27A73">
        <w:rPr>
          <w:sz w:val="30"/>
          <w:szCs w:val="30"/>
          <w:u w:val="single"/>
        </w:rPr>
        <w:t>в полном объеме;</w:t>
      </w:r>
    </w:p>
    <w:p w:rsidR="001A4CA7" w:rsidRPr="001A4CA7" w:rsidRDefault="001A4CA7" w:rsidP="00FC30D7">
      <w:pPr>
        <w:pStyle w:val="newncpi"/>
        <w:spacing w:before="0" w:after="0"/>
        <w:rPr>
          <w:sz w:val="30"/>
          <w:szCs w:val="30"/>
        </w:rPr>
      </w:pPr>
      <w:r w:rsidRPr="001A4CA7">
        <w:rPr>
          <w:sz w:val="30"/>
          <w:szCs w:val="30"/>
        </w:rPr>
        <w:t>сроки выполнения мероприятия</w:t>
      </w:r>
      <w:r w:rsidR="00C27A73">
        <w:rPr>
          <w:sz w:val="30"/>
          <w:szCs w:val="30"/>
        </w:rPr>
        <w:t xml:space="preserve"> август-октябрь </w:t>
      </w:r>
      <w:r>
        <w:rPr>
          <w:sz w:val="30"/>
          <w:szCs w:val="30"/>
        </w:rPr>
        <w:t>2019</w:t>
      </w:r>
      <w:r w:rsidR="00BE6EC4">
        <w:rPr>
          <w:sz w:val="30"/>
          <w:szCs w:val="30"/>
        </w:rPr>
        <w:t xml:space="preserve"> </w:t>
      </w:r>
      <w:r>
        <w:rPr>
          <w:sz w:val="30"/>
          <w:szCs w:val="30"/>
        </w:rPr>
        <w:t>год</w:t>
      </w:r>
      <w:r w:rsidR="00BE6EC4">
        <w:rPr>
          <w:sz w:val="30"/>
          <w:szCs w:val="30"/>
        </w:rPr>
        <w:t>а</w:t>
      </w:r>
      <w:r w:rsidRPr="001A4CA7">
        <w:rPr>
          <w:sz w:val="30"/>
          <w:szCs w:val="30"/>
        </w:rPr>
        <w:t>;</w:t>
      </w:r>
    </w:p>
    <w:p w:rsidR="001A4CA7" w:rsidRPr="001A4CA7" w:rsidRDefault="001A4CA7" w:rsidP="00FC30D7">
      <w:pPr>
        <w:pStyle w:val="newncpi"/>
        <w:spacing w:before="0" w:after="0"/>
        <w:rPr>
          <w:sz w:val="30"/>
          <w:szCs w:val="30"/>
        </w:rPr>
      </w:pPr>
      <w:r w:rsidRPr="001A4CA7">
        <w:rPr>
          <w:sz w:val="30"/>
          <w:szCs w:val="30"/>
        </w:rPr>
        <w:t>сроки начала и завершения отдельных этапов выполнения мероприятия (при необходимости)</w:t>
      </w:r>
      <w:r>
        <w:rPr>
          <w:sz w:val="30"/>
          <w:szCs w:val="30"/>
        </w:rPr>
        <w:t xml:space="preserve"> </w:t>
      </w:r>
      <w:r w:rsidRPr="00C27A73">
        <w:rPr>
          <w:sz w:val="30"/>
          <w:szCs w:val="30"/>
          <w:u w:val="single"/>
        </w:rPr>
        <w:t>выполнение работ в полном объеме</w:t>
      </w:r>
      <w:r w:rsidR="00E94D6F">
        <w:rPr>
          <w:sz w:val="30"/>
          <w:szCs w:val="30"/>
          <w:u w:val="single"/>
        </w:rPr>
        <w:t xml:space="preserve"> согласно технологии производства обработки</w:t>
      </w:r>
      <w:r w:rsidRPr="001A4CA7">
        <w:rPr>
          <w:sz w:val="30"/>
          <w:szCs w:val="30"/>
        </w:rPr>
        <w:t>;</w:t>
      </w:r>
    </w:p>
    <w:p w:rsidR="001A4CA7" w:rsidRPr="001A4CA7" w:rsidRDefault="001A4CA7" w:rsidP="00FC30D7">
      <w:pPr>
        <w:pStyle w:val="newncpi"/>
        <w:spacing w:before="0" w:after="0"/>
        <w:rPr>
          <w:sz w:val="30"/>
          <w:szCs w:val="30"/>
        </w:rPr>
      </w:pPr>
      <w:r w:rsidRPr="001A4CA7">
        <w:rPr>
          <w:sz w:val="30"/>
          <w:szCs w:val="30"/>
        </w:rPr>
        <w:t>иные условия (при необходимости)</w:t>
      </w:r>
      <w:r>
        <w:rPr>
          <w:sz w:val="30"/>
          <w:szCs w:val="30"/>
        </w:rPr>
        <w:t xml:space="preserve">  _____</w:t>
      </w:r>
      <w:r w:rsidRPr="001A4CA7">
        <w:rPr>
          <w:sz w:val="30"/>
          <w:szCs w:val="30"/>
        </w:rPr>
        <w:t>;</w:t>
      </w:r>
    </w:p>
    <w:p w:rsidR="00995B16" w:rsidRPr="001A4CA7" w:rsidRDefault="00C27A73" w:rsidP="00FC30D7">
      <w:pPr>
        <w:pStyle w:val="under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5</w:t>
      </w:r>
      <w:r w:rsidR="00995B16" w:rsidRPr="001A4CA7">
        <w:rPr>
          <w:sz w:val="30"/>
          <w:szCs w:val="30"/>
        </w:rPr>
        <w:t>. перечень условий о выполнении мероприятия:</w:t>
      </w:r>
    </w:p>
    <w:p w:rsidR="00995B16" w:rsidRPr="001A4CA7" w:rsidRDefault="0039680C" w:rsidP="00FC30D7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lastRenderedPageBreak/>
        <w:t>5.1о</w:t>
      </w:r>
      <w:r w:rsidR="00995B16" w:rsidRPr="001A4CA7">
        <w:rPr>
          <w:sz w:val="30"/>
          <w:szCs w:val="30"/>
        </w:rPr>
        <w:t>бъем выполнения мероприятия (в полном объеме или его конкретная часть</w:t>
      </w:r>
      <w:r w:rsidR="001A4CA7">
        <w:rPr>
          <w:sz w:val="30"/>
          <w:szCs w:val="30"/>
        </w:rPr>
        <w:t xml:space="preserve"> </w:t>
      </w:r>
      <w:r w:rsidR="00C27A73" w:rsidRPr="00C27A73">
        <w:rPr>
          <w:sz w:val="30"/>
          <w:szCs w:val="30"/>
          <w:u w:val="single"/>
        </w:rPr>
        <w:t>в полном объеме</w:t>
      </w:r>
      <w:r w:rsidR="00995B16" w:rsidRPr="001A4CA7">
        <w:rPr>
          <w:sz w:val="30"/>
          <w:szCs w:val="30"/>
        </w:rPr>
        <w:t>;</w:t>
      </w:r>
    </w:p>
    <w:p w:rsidR="00995B16" w:rsidRPr="001A4CA7" w:rsidRDefault="0039680C" w:rsidP="00FC30D7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5.2.</w:t>
      </w:r>
      <w:r w:rsidR="00995B16" w:rsidRPr="001A4CA7">
        <w:rPr>
          <w:sz w:val="30"/>
          <w:szCs w:val="30"/>
        </w:rPr>
        <w:t>сроки выполнения мероприятия</w:t>
      </w:r>
      <w:r w:rsidR="00C27A73">
        <w:rPr>
          <w:sz w:val="30"/>
          <w:szCs w:val="30"/>
        </w:rPr>
        <w:t xml:space="preserve"> </w:t>
      </w:r>
      <w:r>
        <w:rPr>
          <w:sz w:val="30"/>
          <w:szCs w:val="30"/>
        </w:rPr>
        <w:t>_________</w:t>
      </w:r>
      <w:r w:rsidR="00995B16" w:rsidRPr="001A4CA7">
        <w:rPr>
          <w:sz w:val="30"/>
          <w:szCs w:val="30"/>
        </w:rPr>
        <w:t>;</w:t>
      </w:r>
    </w:p>
    <w:p w:rsidR="00995B16" w:rsidRPr="00C27A73" w:rsidRDefault="0039680C" w:rsidP="00FC30D7">
      <w:pPr>
        <w:pStyle w:val="newncpi"/>
        <w:spacing w:before="0" w:after="0"/>
        <w:rPr>
          <w:sz w:val="30"/>
          <w:szCs w:val="30"/>
          <w:u w:val="single"/>
        </w:rPr>
      </w:pPr>
      <w:r>
        <w:rPr>
          <w:sz w:val="30"/>
          <w:szCs w:val="30"/>
        </w:rPr>
        <w:t>5.3.</w:t>
      </w:r>
      <w:r w:rsidR="00995B16" w:rsidRPr="001A4CA7">
        <w:rPr>
          <w:sz w:val="30"/>
          <w:szCs w:val="30"/>
        </w:rPr>
        <w:t>сроки начала и завершения отдельных этапов выполнения мероприятия (при необходимости</w:t>
      </w:r>
      <w:proofErr w:type="gramStart"/>
      <w:r w:rsidR="00995B16" w:rsidRPr="001A4CA7">
        <w:rPr>
          <w:sz w:val="30"/>
          <w:szCs w:val="30"/>
        </w:rPr>
        <w:t>)</w:t>
      </w:r>
      <w:r w:rsidR="00C27A73">
        <w:rPr>
          <w:sz w:val="30"/>
          <w:szCs w:val="30"/>
        </w:rPr>
        <w:t xml:space="preserve"> </w:t>
      </w:r>
      <w:r>
        <w:rPr>
          <w:sz w:val="30"/>
          <w:szCs w:val="30"/>
        </w:rPr>
        <w:t>-</w:t>
      </w:r>
      <w:r w:rsidR="00C27A73" w:rsidRPr="00C27A73">
        <w:rPr>
          <w:sz w:val="30"/>
          <w:szCs w:val="30"/>
          <w:u w:val="single"/>
        </w:rPr>
        <w:t>;</w:t>
      </w:r>
      <w:proofErr w:type="gramEnd"/>
    </w:p>
    <w:p w:rsidR="00995B16" w:rsidRPr="001A4CA7" w:rsidRDefault="0039680C" w:rsidP="00FC30D7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5.4.</w:t>
      </w:r>
      <w:r w:rsidR="00995B16" w:rsidRPr="001A4CA7">
        <w:rPr>
          <w:sz w:val="30"/>
          <w:szCs w:val="30"/>
        </w:rPr>
        <w:t>иные условия (при необходимости</w:t>
      </w:r>
      <w:proofErr w:type="gramStart"/>
      <w:r w:rsidR="00995B16" w:rsidRPr="001A4CA7">
        <w:rPr>
          <w:sz w:val="30"/>
          <w:szCs w:val="30"/>
        </w:rPr>
        <w:t>)</w:t>
      </w:r>
      <w:r w:rsidR="001A4CA7">
        <w:rPr>
          <w:sz w:val="30"/>
          <w:szCs w:val="30"/>
        </w:rPr>
        <w:t>___</w:t>
      </w:r>
      <w:r w:rsidR="00C27A73">
        <w:rPr>
          <w:sz w:val="30"/>
          <w:szCs w:val="30"/>
        </w:rPr>
        <w:t>-</w:t>
      </w:r>
      <w:r w:rsidR="001A4CA7">
        <w:rPr>
          <w:sz w:val="30"/>
          <w:szCs w:val="30"/>
        </w:rPr>
        <w:t>____</w:t>
      </w:r>
      <w:r w:rsidR="00995B16" w:rsidRPr="001A4CA7">
        <w:rPr>
          <w:sz w:val="30"/>
          <w:szCs w:val="30"/>
        </w:rPr>
        <w:t>;</w:t>
      </w:r>
      <w:proofErr w:type="gramEnd"/>
    </w:p>
    <w:p w:rsidR="00995B16" w:rsidRPr="001A4CA7" w:rsidRDefault="0039680C" w:rsidP="00FC30D7">
      <w:pPr>
        <w:pStyle w:val="under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5.5.</w:t>
      </w:r>
      <w:r w:rsidR="00995B16" w:rsidRPr="001A4CA7">
        <w:rPr>
          <w:sz w:val="30"/>
          <w:szCs w:val="30"/>
        </w:rPr>
        <w:t> источник, размер и сроки финансирования мероприятия</w:t>
      </w:r>
      <w:r w:rsidR="001A4CA7">
        <w:rPr>
          <w:sz w:val="30"/>
          <w:szCs w:val="30"/>
        </w:rPr>
        <w:t xml:space="preserve"> </w:t>
      </w:r>
      <w:r w:rsidR="001A4CA7" w:rsidRPr="00C27A73">
        <w:rPr>
          <w:sz w:val="30"/>
          <w:szCs w:val="30"/>
          <w:u w:val="single"/>
        </w:rPr>
        <w:t>местный бюджет</w:t>
      </w:r>
      <w:r w:rsidR="00C27A73">
        <w:rPr>
          <w:sz w:val="30"/>
          <w:szCs w:val="30"/>
          <w:u w:val="single"/>
        </w:rPr>
        <w:t>.</w:t>
      </w:r>
    </w:p>
    <w:p w:rsidR="00995B16" w:rsidRPr="001A4CA7" w:rsidRDefault="0039680C" w:rsidP="00FC30D7">
      <w:pPr>
        <w:pStyle w:val="under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5.6</w:t>
      </w:r>
      <w:r w:rsidR="00995B16" w:rsidRPr="001A4CA7">
        <w:rPr>
          <w:sz w:val="30"/>
          <w:szCs w:val="30"/>
        </w:rPr>
        <w:t>. результат выполнения мероприятия для организатора конкурса</w:t>
      </w:r>
      <w:r w:rsidR="00995B16" w:rsidRPr="001A4CA7">
        <w:rPr>
          <w:b/>
          <w:sz w:val="30"/>
          <w:szCs w:val="30"/>
        </w:rPr>
        <w:t>;</w:t>
      </w:r>
    </w:p>
    <w:p w:rsidR="00995B16" w:rsidRPr="008C250E" w:rsidRDefault="0039680C" w:rsidP="00FC30D7">
      <w:pPr>
        <w:pStyle w:val="underpoint"/>
        <w:spacing w:before="0" w:after="0"/>
        <w:rPr>
          <w:b/>
          <w:sz w:val="30"/>
          <w:szCs w:val="30"/>
        </w:rPr>
      </w:pPr>
      <w:r>
        <w:rPr>
          <w:sz w:val="30"/>
          <w:szCs w:val="30"/>
        </w:rPr>
        <w:t>5.7</w:t>
      </w:r>
      <w:r w:rsidR="00995B16" w:rsidRPr="001A4CA7">
        <w:rPr>
          <w:sz w:val="30"/>
          <w:szCs w:val="30"/>
        </w:rPr>
        <w:t>. перечень условий (требований) к качеству выполнения мероприятия</w:t>
      </w:r>
      <w:proofErr w:type="gramStart"/>
      <w:r w:rsidR="008C250E">
        <w:rPr>
          <w:sz w:val="30"/>
          <w:szCs w:val="30"/>
        </w:rPr>
        <w:t xml:space="preserve"> </w:t>
      </w:r>
      <w:r w:rsidR="00995B16" w:rsidRPr="008C250E">
        <w:rPr>
          <w:b/>
          <w:sz w:val="30"/>
          <w:szCs w:val="30"/>
        </w:rPr>
        <w:t>;</w:t>
      </w:r>
      <w:proofErr w:type="gramEnd"/>
    </w:p>
    <w:p w:rsidR="00995B16" w:rsidRPr="008C250E" w:rsidRDefault="0039680C" w:rsidP="00FC30D7">
      <w:pPr>
        <w:pStyle w:val="underpoint"/>
        <w:spacing w:before="0" w:after="0"/>
        <w:rPr>
          <w:b/>
          <w:sz w:val="30"/>
          <w:szCs w:val="30"/>
        </w:rPr>
      </w:pPr>
      <w:r>
        <w:rPr>
          <w:sz w:val="30"/>
          <w:szCs w:val="30"/>
        </w:rPr>
        <w:t>5.8</w:t>
      </w:r>
      <w:r w:rsidR="00995B16" w:rsidRPr="001A4CA7">
        <w:rPr>
          <w:sz w:val="30"/>
          <w:szCs w:val="30"/>
        </w:rPr>
        <w:t>. порядок и сроки приемки результата выполнения мероприятия (результата выполнения этапа мероприятия - при необходимости)</w:t>
      </w:r>
      <w:r>
        <w:rPr>
          <w:sz w:val="30"/>
          <w:szCs w:val="30"/>
        </w:rPr>
        <w:t>;</w:t>
      </w:r>
    </w:p>
    <w:p w:rsidR="00995B16" w:rsidRPr="001A4CA7" w:rsidRDefault="0039680C" w:rsidP="00FC30D7">
      <w:pPr>
        <w:spacing w:after="0" w:line="240" w:lineRule="auto"/>
        <w:ind w:firstLine="567"/>
        <w:jc w:val="both"/>
        <w:rPr>
          <w:sz w:val="30"/>
          <w:szCs w:val="30"/>
        </w:rPr>
      </w:pPr>
      <w:r w:rsidRPr="00D92F28">
        <w:rPr>
          <w:rFonts w:ascii="Times New Roman" w:hAnsi="Times New Roman" w:cs="Times New Roman"/>
          <w:sz w:val="30"/>
          <w:szCs w:val="30"/>
        </w:rPr>
        <w:t>5.9</w:t>
      </w:r>
      <w:r w:rsidR="00995B16" w:rsidRPr="00D92F28">
        <w:rPr>
          <w:rFonts w:ascii="Times New Roman" w:hAnsi="Times New Roman" w:cs="Times New Roman"/>
          <w:sz w:val="30"/>
          <w:szCs w:val="30"/>
        </w:rPr>
        <w:t>.</w:t>
      </w:r>
      <w:r w:rsidR="00995B16" w:rsidRPr="0039680C">
        <w:rPr>
          <w:rFonts w:ascii="Times New Roman" w:hAnsi="Times New Roman" w:cs="Times New Roman"/>
          <w:sz w:val="30"/>
          <w:szCs w:val="30"/>
        </w:rPr>
        <w:t> показатели деятельности исполнителя мероприятия, направленной на достижение целевых показателей (название показателей и их значение)</w:t>
      </w:r>
      <w:r>
        <w:rPr>
          <w:rFonts w:ascii="Times New Roman" w:hAnsi="Times New Roman" w:cs="Times New Roman"/>
          <w:sz w:val="30"/>
          <w:szCs w:val="30"/>
          <w:u w:val="single"/>
        </w:rPr>
        <w:t>;</w:t>
      </w:r>
    </w:p>
    <w:p w:rsidR="00995B16" w:rsidRPr="001A4CA7" w:rsidRDefault="00995B16" w:rsidP="00FC30D7">
      <w:pPr>
        <w:pStyle w:val="underpoint"/>
        <w:spacing w:before="0" w:after="0"/>
        <w:rPr>
          <w:sz w:val="30"/>
          <w:szCs w:val="30"/>
        </w:rPr>
      </w:pPr>
      <w:r w:rsidRPr="001A4CA7">
        <w:rPr>
          <w:sz w:val="30"/>
          <w:szCs w:val="30"/>
        </w:rPr>
        <w:t>6.</w:t>
      </w:r>
      <w:r w:rsidR="0039680C">
        <w:rPr>
          <w:sz w:val="30"/>
          <w:szCs w:val="30"/>
        </w:rPr>
        <w:t>0</w:t>
      </w:r>
      <w:r w:rsidRPr="001A4CA7">
        <w:rPr>
          <w:sz w:val="30"/>
          <w:szCs w:val="30"/>
        </w:rPr>
        <w:t>. обязательство исполнителя мероприятия по возврату бюджетных средств, использованных не по целевому назначению или использованных с нарушением бюджетного или иного законодательства</w:t>
      </w:r>
      <w:r w:rsidR="0039680C">
        <w:rPr>
          <w:sz w:val="30"/>
          <w:szCs w:val="30"/>
        </w:rPr>
        <w:t>;</w:t>
      </w:r>
    </w:p>
    <w:p w:rsidR="00995B16" w:rsidRPr="001A4CA7" w:rsidRDefault="00995B16" w:rsidP="00FC30D7">
      <w:pPr>
        <w:pStyle w:val="underpoint"/>
        <w:spacing w:before="0" w:after="0"/>
        <w:rPr>
          <w:sz w:val="30"/>
          <w:szCs w:val="30"/>
        </w:rPr>
      </w:pPr>
      <w:r w:rsidRPr="001A4CA7">
        <w:rPr>
          <w:sz w:val="30"/>
          <w:szCs w:val="30"/>
        </w:rPr>
        <w:t>7. меры ответственности, в том числе:</w:t>
      </w:r>
    </w:p>
    <w:p w:rsidR="00995B16" w:rsidRPr="001A4CA7" w:rsidRDefault="0039680C" w:rsidP="00FC30D7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7.1.</w:t>
      </w:r>
      <w:r w:rsidR="00995B16" w:rsidRPr="001A4CA7">
        <w:rPr>
          <w:sz w:val="30"/>
          <w:szCs w:val="30"/>
        </w:rPr>
        <w:t>за несвоевременность (нарушение сроков) выполнения мероприятия</w:t>
      </w:r>
      <w:proofErr w:type="gramStart"/>
      <w:r>
        <w:rPr>
          <w:sz w:val="30"/>
          <w:szCs w:val="30"/>
        </w:rPr>
        <w:t xml:space="preserve"> </w:t>
      </w:r>
      <w:r w:rsidR="00995B16" w:rsidRPr="001A4CA7">
        <w:rPr>
          <w:sz w:val="30"/>
          <w:szCs w:val="30"/>
        </w:rPr>
        <w:t>;</w:t>
      </w:r>
      <w:proofErr w:type="gramEnd"/>
    </w:p>
    <w:p w:rsidR="00995B16" w:rsidRPr="001A4CA7" w:rsidRDefault="0039680C" w:rsidP="00FC30D7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7.2.</w:t>
      </w:r>
      <w:r w:rsidR="00995B16" w:rsidRPr="001A4CA7">
        <w:rPr>
          <w:sz w:val="30"/>
          <w:szCs w:val="30"/>
        </w:rPr>
        <w:t>за нарушение условий (требований) к качеству выполнения мероприятия;</w:t>
      </w:r>
    </w:p>
    <w:p w:rsidR="00995B16" w:rsidRPr="001A4CA7" w:rsidRDefault="0039680C" w:rsidP="00FC30D7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7.3.</w:t>
      </w:r>
      <w:r w:rsidR="00995B16" w:rsidRPr="001A4CA7">
        <w:rPr>
          <w:sz w:val="30"/>
          <w:szCs w:val="30"/>
        </w:rPr>
        <w:t xml:space="preserve">за </w:t>
      </w:r>
      <w:proofErr w:type="spellStart"/>
      <w:r w:rsidR="00995B16" w:rsidRPr="001A4CA7">
        <w:rPr>
          <w:sz w:val="30"/>
          <w:szCs w:val="30"/>
        </w:rPr>
        <w:t>недостижение</w:t>
      </w:r>
      <w:proofErr w:type="spellEnd"/>
      <w:r w:rsidR="00995B16" w:rsidRPr="001A4CA7">
        <w:rPr>
          <w:sz w:val="30"/>
          <w:szCs w:val="30"/>
        </w:rPr>
        <w:t xml:space="preserve"> показателей деятельности исполнителя мероприятия, направленной на достижение целевых показателей;</w:t>
      </w:r>
    </w:p>
    <w:p w:rsidR="00995B16" w:rsidRPr="001A4CA7" w:rsidRDefault="0039680C" w:rsidP="00FC30D7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7.4.</w:t>
      </w:r>
      <w:r w:rsidR="00995B16" w:rsidRPr="001A4CA7">
        <w:rPr>
          <w:sz w:val="30"/>
          <w:szCs w:val="30"/>
        </w:rPr>
        <w:t>за неэффективное использование бюджетных средств на осуществление мероприятия;</w:t>
      </w:r>
    </w:p>
    <w:p w:rsidR="00995B16" w:rsidRPr="001A4CA7" w:rsidRDefault="00995B16" w:rsidP="00FC30D7">
      <w:pPr>
        <w:pStyle w:val="underpoint"/>
        <w:spacing w:before="0" w:after="0"/>
        <w:rPr>
          <w:sz w:val="30"/>
          <w:szCs w:val="30"/>
        </w:rPr>
      </w:pPr>
      <w:r w:rsidRPr="001A4CA7">
        <w:rPr>
          <w:sz w:val="30"/>
          <w:szCs w:val="30"/>
        </w:rPr>
        <w:t>7.</w:t>
      </w:r>
      <w:r w:rsidR="0039680C">
        <w:rPr>
          <w:sz w:val="30"/>
          <w:szCs w:val="30"/>
        </w:rPr>
        <w:t>5</w:t>
      </w:r>
      <w:r w:rsidRPr="001A4CA7">
        <w:rPr>
          <w:sz w:val="30"/>
          <w:szCs w:val="30"/>
        </w:rPr>
        <w:t>. иные условия при необходимости</w:t>
      </w:r>
      <w:r w:rsidR="00BD6008">
        <w:rPr>
          <w:sz w:val="30"/>
          <w:szCs w:val="30"/>
        </w:rPr>
        <w:t>______</w:t>
      </w:r>
      <w:r w:rsidRPr="001A4CA7">
        <w:rPr>
          <w:sz w:val="30"/>
          <w:szCs w:val="30"/>
        </w:rPr>
        <w:t>;</w:t>
      </w:r>
    </w:p>
    <w:p w:rsidR="00995B16" w:rsidRPr="001A4CA7" w:rsidRDefault="0039680C" w:rsidP="00FC30D7">
      <w:pPr>
        <w:pStyle w:val="under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8</w:t>
      </w:r>
      <w:r w:rsidR="00995B16" w:rsidRPr="001A4CA7">
        <w:rPr>
          <w:sz w:val="30"/>
          <w:szCs w:val="30"/>
        </w:rPr>
        <w:t>. сведения об оформлении участия в конкурсе, в том числе:</w:t>
      </w:r>
    </w:p>
    <w:p w:rsidR="00995B16" w:rsidRPr="001A4CA7" w:rsidRDefault="009F6D48" w:rsidP="009F7E1C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995B16" w:rsidRPr="00BD6008">
        <w:rPr>
          <w:rFonts w:ascii="Times New Roman" w:hAnsi="Times New Roman" w:cs="Times New Roman"/>
          <w:sz w:val="30"/>
          <w:szCs w:val="30"/>
        </w:rPr>
        <w:t>.1. место (почтовый адрес) приема заявок на участие в конкурсе</w:t>
      </w:r>
      <w:r w:rsidR="00BD6008" w:rsidRPr="00BD6008">
        <w:rPr>
          <w:rFonts w:ascii="Times New Roman" w:hAnsi="Times New Roman" w:cs="Times New Roman"/>
          <w:sz w:val="30"/>
          <w:szCs w:val="30"/>
        </w:rPr>
        <w:t xml:space="preserve"> </w:t>
      </w:r>
      <w:r w:rsidR="00BD6008" w:rsidRPr="00BD6008">
        <w:rPr>
          <w:rFonts w:ascii="Times New Roman" w:hAnsi="Times New Roman" w:cs="Times New Roman"/>
          <w:b/>
          <w:sz w:val="30"/>
          <w:szCs w:val="30"/>
        </w:rPr>
        <w:t>Могилевская область, г</w:t>
      </w:r>
      <w:proofErr w:type="gramStart"/>
      <w:r w:rsidR="00BD6008" w:rsidRPr="00BD6008">
        <w:rPr>
          <w:rFonts w:ascii="Times New Roman" w:hAnsi="Times New Roman" w:cs="Times New Roman"/>
          <w:b/>
          <w:sz w:val="30"/>
          <w:szCs w:val="30"/>
        </w:rPr>
        <w:t>.К</w:t>
      </w:r>
      <w:proofErr w:type="gramEnd"/>
      <w:r w:rsidR="00BD6008" w:rsidRPr="00BD6008">
        <w:rPr>
          <w:rFonts w:ascii="Times New Roman" w:hAnsi="Times New Roman" w:cs="Times New Roman"/>
          <w:b/>
          <w:sz w:val="30"/>
          <w:szCs w:val="30"/>
        </w:rPr>
        <w:t xml:space="preserve">остюковичи, ул.Ленинская, </w:t>
      </w:r>
      <w:r w:rsidR="00BE6EC4">
        <w:rPr>
          <w:rFonts w:ascii="Times New Roman" w:hAnsi="Times New Roman" w:cs="Times New Roman"/>
          <w:b/>
          <w:sz w:val="30"/>
          <w:szCs w:val="30"/>
        </w:rPr>
        <w:t>д.</w:t>
      </w:r>
      <w:r w:rsidR="00BD6008" w:rsidRPr="00BD6008">
        <w:rPr>
          <w:rFonts w:ascii="Times New Roman" w:hAnsi="Times New Roman" w:cs="Times New Roman"/>
          <w:b/>
          <w:sz w:val="30"/>
          <w:szCs w:val="30"/>
        </w:rPr>
        <w:t>93</w:t>
      </w:r>
      <w:r w:rsidR="00BD6008">
        <w:rPr>
          <w:rFonts w:ascii="Times New Roman" w:hAnsi="Times New Roman" w:cs="Times New Roman"/>
          <w:b/>
          <w:sz w:val="30"/>
          <w:szCs w:val="30"/>
        </w:rPr>
        <w:t xml:space="preserve"> каб.</w:t>
      </w:r>
      <w:r w:rsidR="00223CF2">
        <w:rPr>
          <w:rFonts w:ascii="Times New Roman" w:hAnsi="Times New Roman" w:cs="Times New Roman"/>
          <w:b/>
          <w:sz w:val="30"/>
          <w:szCs w:val="30"/>
        </w:rPr>
        <w:t>14</w:t>
      </w:r>
      <w:r w:rsidR="00995B16" w:rsidRPr="001A4CA7">
        <w:rPr>
          <w:sz w:val="30"/>
          <w:szCs w:val="30"/>
        </w:rPr>
        <w:t>;</w:t>
      </w:r>
    </w:p>
    <w:p w:rsidR="00995B16" w:rsidRPr="00BD6008" w:rsidRDefault="009F6D48" w:rsidP="009F7E1C">
      <w:pPr>
        <w:pStyle w:val="underpoint"/>
        <w:spacing w:before="0" w:after="0"/>
        <w:rPr>
          <w:b/>
          <w:sz w:val="30"/>
          <w:szCs w:val="30"/>
        </w:rPr>
      </w:pPr>
      <w:r>
        <w:rPr>
          <w:sz w:val="30"/>
          <w:szCs w:val="30"/>
        </w:rPr>
        <w:t>8</w:t>
      </w:r>
      <w:r w:rsidR="00995B16" w:rsidRPr="001A4CA7">
        <w:rPr>
          <w:sz w:val="30"/>
          <w:szCs w:val="30"/>
        </w:rPr>
        <w:t>.2. дат</w:t>
      </w:r>
      <w:r>
        <w:rPr>
          <w:sz w:val="30"/>
          <w:szCs w:val="30"/>
        </w:rPr>
        <w:t>а</w:t>
      </w:r>
      <w:r w:rsidR="00995B16" w:rsidRPr="001A4CA7">
        <w:rPr>
          <w:sz w:val="30"/>
          <w:szCs w:val="30"/>
        </w:rPr>
        <w:t xml:space="preserve"> и время конечного срока приема заявок на участие в конкурсе</w:t>
      </w:r>
      <w:r w:rsidR="00BD6008">
        <w:rPr>
          <w:sz w:val="30"/>
          <w:szCs w:val="30"/>
        </w:rPr>
        <w:t xml:space="preserve"> </w:t>
      </w:r>
      <w:r w:rsidR="00BD6008" w:rsidRPr="00BD6008">
        <w:rPr>
          <w:b/>
          <w:sz w:val="30"/>
          <w:szCs w:val="30"/>
        </w:rPr>
        <w:t>14-00 12.08.2019</w:t>
      </w:r>
      <w:r w:rsidR="00995B16" w:rsidRPr="00BD6008">
        <w:rPr>
          <w:b/>
          <w:sz w:val="30"/>
          <w:szCs w:val="30"/>
        </w:rPr>
        <w:t>;</w:t>
      </w:r>
    </w:p>
    <w:p w:rsidR="00995B16" w:rsidRPr="001A4CA7" w:rsidRDefault="009F6D48" w:rsidP="009F7E1C">
      <w:pPr>
        <w:pStyle w:val="under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9</w:t>
      </w:r>
      <w:r w:rsidR="00995B16" w:rsidRPr="001A4CA7">
        <w:rPr>
          <w:sz w:val="30"/>
          <w:szCs w:val="30"/>
        </w:rPr>
        <w:t>. перечень документов, прилагаемых к заявлению на участие в конкурсе;</w:t>
      </w:r>
    </w:p>
    <w:p w:rsidR="009F6D48" w:rsidRDefault="009F6D48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9.1. заявка на участие в конкурсе составляется на белорусском или русском языке на бумажном носителе в письменном виде в произвольной форме с учетом требований, установленных Инструкцией и иных требований, указанных в настоящем извещении;</w:t>
      </w:r>
    </w:p>
    <w:p w:rsidR="009F6D48" w:rsidRDefault="009F6D48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9.2. юридическое лицо, индивидуальный предприниматель заявляет об участии в конкурсе в качестве потенциального исполнителя мероприятия посредством подачи организатору конкурса заявки на участие в конкурсе в соответствии со следующими требованиями:</w:t>
      </w:r>
    </w:p>
    <w:p w:rsidR="009F6D48" w:rsidRDefault="009F6D48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9.3.заявка на участие в конкурсе запечатывается юридическим лицом, индивидуальным предпринимателем в конверт (далее - конверт с заявкой) на котором указываются:</w:t>
      </w:r>
    </w:p>
    <w:p w:rsidR="009F6D48" w:rsidRDefault="009F6D48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9F6D48" w:rsidRDefault="009F6D48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наименование государственной программы;</w:t>
      </w:r>
    </w:p>
    <w:p w:rsidR="009F6D48" w:rsidRDefault="009F6D48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наименование подпрограммы;</w:t>
      </w:r>
    </w:p>
    <w:p w:rsidR="009F6D48" w:rsidRDefault="009F6D48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наименование мероприятия подпрограммы.</w:t>
      </w:r>
    </w:p>
    <w:p w:rsidR="009F6D48" w:rsidRDefault="009F6D48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9.4.конверт с заявкой юридическое лицо, индивидуальный предприниматель направляет в адрес организатора конкурса посредством почтовой связи в виде регистрируемого почтового отправления или нарочным (курьером).</w:t>
      </w:r>
    </w:p>
    <w:p w:rsidR="009F6D48" w:rsidRDefault="009F6D48" w:rsidP="009F7E1C">
      <w:pPr>
        <w:pStyle w:val="newncpi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9.5. каждый лист заявки на участие в конкурсе удостоверяется подписью руководителя юридического лица, индивидуального предпринимателя либо лица, уполномоченного им, и печатью юридического лица, индивидуального предпринимателя.</w:t>
      </w:r>
    </w:p>
    <w:p w:rsidR="009F6D48" w:rsidRDefault="009F6D48" w:rsidP="009F7E1C">
      <w:pPr>
        <w:pStyle w:val="newncpi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9.6. Заявка на участие в конкурсе должна содержать следующие разделы: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9.6.1. сведение об участнике конкурса:</w:t>
      </w:r>
    </w:p>
    <w:p w:rsidR="009F6D48" w:rsidRDefault="00223CF2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</w:t>
      </w:r>
      <w:r w:rsidR="009F6D48">
        <w:rPr>
          <w:sz w:val="30"/>
          <w:szCs w:val="30"/>
          <w:lang w:eastAsia="en-US"/>
        </w:rPr>
        <w:t>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9F6D48" w:rsidRDefault="00223CF2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</w:t>
      </w:r>
      <w:r w:rsidR="009F6D48">
        <w:rPr>
          <w:sz w:val="30"/>
          <w:szCs w:val="30"/>
          <w:lang w:eastAsia="en-US"/>
        </w:rPr>
        <w:t>место нахождения (почтовый адрес) для юридического лица либо место жительства (почтовый адрес) для индивидуального предпринимателя;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учетный номер плательщика;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банковские реквизиты;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адрес электронной почты;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фамилию, собственное имя, отчество и номер телефона лица для контактов;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копию свидетельства о государственной регистрации юридического лица, индивидуального предпринимателя в Едином государственном регистре юридических лиц и индивидуальных предпринимателей;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9.6.2. сведение об организаторе конкурса: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полное наименование;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место нахождения;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lastRenderedPageBreak/>
        <w:t>9.6.3. информация о конкурсе: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предмет конкурса;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дата проведения конкурса;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9.6.4 информация о мероприятии подпрограммы:</w:t>
      </w:r>
    </w:p>
    <w:p w:rsidR="009F6D48" w:rsidRDefault="009F6D48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наименование государственной программы;</w:t>
      </w:r>
    </w:p>
    <w:p w:rsidR="009F6D48" w:rsidRDefault="009F6D48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наименование подпрограммы;</w:t>
      </w:r>
    </w:p>
    <w:p w:rsidR="009F6D48" w:rsidRDefault="009F6D48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наименование мероприятия подпрограммы.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9.6.5. условия, предлагаемые участником конкурса для заключения договора на выполнение мероприятия: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- объем выполнения мероприятия </w:t>
      </w:r>
      <w:r>
        <w:rPr>
          <w:sz w:val="30"/>
          <w:szCs w:val="30"/>
        </w:rPr>
        <w:t>(бюджетные средства, собственные средства)</w:t>
      </w:r>
      <w:r>
        <w:rPr>
          <w:sz w:val="30"/>
          <w:szCs w:val="30"/>
          <w:lang w:eastAsia="en-US"/>
        </w:rPr>
        <w:t>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сроки выполнения мероприятия;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результат выполнения мероприятия;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-показатели деятельности участника конкурса, направленной на достижение целевых показателей, которые он обязуется достичь в результате выполнения мероприятия;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9.6.6. обязательство выполнить мероприятие в соответствии с условиями (требованиями) к качеству выполнения мероприятия;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9.6.7. обязательство по возврату средств, использованных не по целевому назначению или использованных с нарушением бюджетного или иного законодательства;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9.6.8. право на осуществление соответствующего вида деятельности;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9.6.9. прилагаемые документы, предусмотренные Инструкцией и иные документы, представляемые участником конкурса по его усмотрению.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9.6.10. заявление участника конкурса на участие в конкурсе и об отсутствии следующих обстоятельств: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на имущество участника наложен арест;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-участник находятся в процессе ликвидации (прекращения деятельности), в отношении его судом принято решение о банкротстве с ликвидацией (прекращением деятельности) должника, он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-участник включен в список поставщиков (подрядчиков, исполнителей), временно не допускаемых к участию в процедурах государственных закупок;</w:t>
      </w:r>
    </w:p>
    <w:p w:rsidR="00995B16" w:rsidRPr="00A81A14" w:rsidRDefault="005E6E4B" w:rsidP="009F7E1C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9</w:t>
      </w:r>
      <w:r w:rsidR="00995B16" w:rsidRPr="001A4CA7">
        <w:rPr>
          <w:sz w:val="30"/>
          <w:szCs w:val="30"/>
        </w:rPr>
        <w:t>.</w:t>
      </w:r>
      <w:r>
        <w:rPr>
          <w:sz w:val="30"/>
          <w:szCs w:val="30"/>
        </w:rPr>
        <w:t>6</w:t>
      </w:r>
      <w:r w:rsidR="00995B16" w:rsidRPr="001A4CA7">
        <w:rPr>
          <w:sz w:val="30"/>
          <w:szCs w:val="30"/>
        </w:rPr>
        <w:t>.</w:t>
      </w:r>
      <w:r>
        <w:rPr>
          <w:sz w:val="30"/>
          <w:szCs w:val="30"/>
        </w:rPr>
        <w:t>11.</w:t>
      </w:r>
      <w:r w:rsidR="00995B16" w:rsidRPr="001A4CA7">
        <w:rPr>
          <w:sz w:val="30"/>
          <w:szCs w:val="30"/>
        </w:rPr>
        <w:t> иные сведения при необходимости</w:t>
      </w:r>
      <w:r w:rsidR="00AE57E7">
        <w:rPr>
          <w:sz w:val="30"/>
          <w:szCs w:val="30"/>
        </w:rPr>
        <w:t>:</w:t>
      </w:r>
      <w:r w:rsidR="00AE57E7" w:rsidRPr="00AE57E7">
        <w:rPr>
          <w:sz w:val="30"/>
          <w:szCs w:val="30"/>
        </w:rPr>
        <w:t xml:space="preserve"> </w:t>
      </w:r>
      <w:r w:rsidR="00AE57E7" w:rsidRPr="00A81A14">
        <w:rPr>
          <w:sz w:val="30"/>
          <w:szCs w:val="30"/>
          <w:u w:val="single"/>
        </w:rPr>
        <w:t>в случае нанесения ущерба прилегающим и лесным культурам в результате выполнения работ, исполнитель несет ответственность согласно Законодательству РБ</w:t>
      </w:r>
      <w:r w:rsidR="00AE57E7" w:rsidRPr="00A81A14">
        <w:rPr>
          <w:sz w:val="30"/>
          <w:szCs w:val="30"/>
        </w:rPr>
        <w:t xml:space="preserve">. </w:t>
      </w:r>
      <w:r w:rsidR="00AE57E7" w:rsidRPr="00A81A14">
        <w:rPr>
          <w:sz w:val="30"/>
          <w:szCs w:val="30"/>
          <w:u w:val="single"/>
        </w:rPr>
        <w:t>Ответственность за соблюдение техники безопасности при проведении работ несет исполнитель работ</w:t>
      </w:r>
      <w:r w:rsidR="00995B16" w:rsidRPr="00A81A14">
        <w:rPr>
          <w:sz w:val="30"/>
          <w:szCs w:val="30"/>
        </w:rPr>
        <w:t>;</w:t>
      </w:r>
    </w:p>
    <w:p w:rsidR="005E6E4B" w:rsidRPr="005E6E4B" w:rsidRDefault="005E6E4B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10</w:t>
      </w:r>
      <w:r w:rsidRPr="005E6E4B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5E6E4B">
        <w:rPr>
          <w:rFonts w:ascii="Times New Roman" w:hAnsi="Times New Roman"/>
          <w:sz w:val="30"/>
          <w:szCs w:val="30"/>
        </w:rPr>
        <w:t>Срок для отказа от конкурса организатором конкурса.</w:t>
      </w:r>
    </w:p>
    <w:p w:rsidR="005E6E4B" w:rsidRDefault="005E6E4B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10.1. организатор конкурса вправе отказаться от проведения конкурса не позднее, чем за 12 календарных дней до даты проведения конкурса.</w:t>
      </w:r>
    </w:p>
    <w:p w:rsidR="005E6E4B" w:rsidRPr="00A81A14" w:rsidRDefault="005E6E4B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A81A14">
        <w:rPr>
          <w:rFonts w:ascii="Times New Roman" w:hAnsi="Times New Roman"/>
          <w:sz w:val="30"/>
          <w:szCs w:val="30"/>
        </w:rPr>
        <w:t>11. Срок для заключения договора на выполнение мероприятия.</w:t>
      </w:r>
    </w:p>
    <w:p w:rsidR="005E6E4B" w:rsidRDefault="005E6E4B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11.1.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руководителем или уполномоченным представителем организатора конкурса – 3 </w:t>
      </w:r>
      <w:r w:rsidR="00E94D6F">
        <w:rPr>
          <w:rFonts w:ascii="Times New Roman" w:hAnsi="Times New Roman"/>
          <w:sz w:val="30"/>
          <w:szCs w:val="30"/>
        </w:rPr>
        <w:t>рабочих</w:t>
      </w:r>
      <w:r>
        <w:rPr>
          <w:rFonts w:ascii="Times New Roman" w:hAnsi="Times New Roman"/>
          <w:sz w:val="30"/>
          <w:szCs w:val="30"/>
        </w:rPr>
        <w:t xml:space="preserve"> дня после даты заседания конкурсной комиссии;</w:t>
      </w:r>
    </w:p>
    <w:p w:rsidR="005E6E4B" w:rsidRDefault="005E6E4B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11.2. срок для направления участником конкурса,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руководителем или уполномоченным представителем организатора конкурса и участником конкурса, выигравшим конкурс – 3 </w:t>
      </w:r>
      <w:r w:rsidR="00E94D6F">
        <w:rPr>
          <w:rFonts w:ascii="Times New Roman" w:hAnsi="Times New Roman"/>
          <w:sz w:val="30"/>
          <w:szCs w:val="30"/>
        </w:rPr>
        <w:t>рабочих</w:t>
      </w:r>
      <w:r>
        <w:rPr>
          <w:rFonts w:ascii="Times New Roman" w:hAnsi="Times New Roman"/>
          <w:sz w:val="30"/>
          <w:szCs w:val="30"/>
        </w:rPr>
        <w:t xml:space="preserve"> дня.</w:t>
      </w:r>
    </w:p>
    <w:p w:rsidR="005E6E4B" w:rsidRPr="00A81A14" w:rsidRDefault="005E6E4B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A81A14">
        <w:rPr>
          <w:rFonts w:ascii="Times New Roman" w:hAnsi="Times New Roman"/>
          <w:sz w:val="30"/>
          <w:szCs w:val="30"/>
        </w:rPr>
        <w:t>12. перечень требований, предъявляемых к участникам конкурса, с указанием перечня документов, представляемых участником организатору конкурса в подтверждение соответствия каждому требованию.</w:t>
      </w:r>
    </w:p>
    <w:p w:rsidR="005E6E4B" w:rsidRDefault="005E6E4B" w:rsidP="009F7E1C">
      <w:pPr>
        <w:pStyle w:val="newncpi"/>
        <w:spacing w:before="0" w:after="0"/>
        <w:rPr>
          <w:sz w:val="30"/>
          <w:szCs w:val="30"/>
        </w:rPr>
      </w:pPr>
      <w:proofErr w:type="gramStart"/>
      <w:r>
        <w:rPr>
          <w:sz w:val="30"/>
          <w:szCs w:val="30"/>
        </w:rPr>
        <w:t>12.1.</w:t>
      </w:r>
      <w:r w:rsidR="00A81A14">
        <w:rPr>
          <w:sz w:val="30"/>
          <w:szCs w:val="30"/>
        </w:rPr>
        <w:t xml:space="preserve">Предоставить </w:t>
      </w:r>
      <w:r>
        <w:rPr>
          <w:sz w:val="30"/>
          <w:szCs w:val="30"/>
        </w:rPr>
        <w:t xml:space="preserve"> расчет </w:t>
      </w:r>
      <w:r w:rsidR="00E90210">
        <w:rPr>
          <w:sz w:val="30"/>
          <w:szCs w:val="30"/>
        </w:rPr>
        <w:t>цены предложения</w:t>
      </w:r>
      <w:r>
        <w:rPr>
          <w:sz w:val="30"/>
          <w:szCs w:val="30"/>
        </w:rPr>
        <w:t xml:space="preserve"> </w:t>
      </w:r>
      <w:r w:rsidR="00E90210">
        <w:rPr>
          <w:sz w:val="30"/>
          <w:szCs w:val="30"/>
        </w:rPr>
        <w:t xml:space="preserve">с </w:t>
      </w:r>
      <w:r w:rsidR="00E90210" w:rsidRPr="00E90210">
        <w:rPr>
          <w:sz w:val="30"/>
          <w:szCs w:val="30"/>
        </w:rPr>
        <w:t>учетом всех затрат, связанных с исполнением предмета конкурса (стоимость выполняемых работ</w:t>
      </w:r>
      <w:r w:rsidR="00E90210">
        <w:rPr>
          <w:sz w:val="30"/>
          <w:szCs w:val="30"/>
        </w:rPr>
        <w:t xml:space="preserve">, </w:t>
      </w:r>
      <w:r w:rsidR="00E90210" w:rsidRPr="00E90210">
        <w:rPr>
          <w:sz w:val="30"/>
          <w:szCs w:val="30"/>
        </w:rPr>
        <w:t>гербицидов</w:t>
      </w:r>
      <w:r w:rsidR="00E90210">
        <w:rPr>
          <w:sz w:val="30"/>
          <w:szCs w:val="30"/>
        </w:rPr>
        <w:t xml:space="preserve"> (с </w:t>
      </w:r>
      <w:r w:rsidR="00087187">
        <w:rPr>
          <w:sz w:val="30"/>
          <w:szCs w:val="30"/>
        </w:rPr>
        <w:t>предоставлением копии документа (ТТН) о</w:t>
      </w:r>
      <w:r w:rsidR="005F7463">
        <w:rPr>
          <w:sz w:val="30"/>
          <w:szCs w:val="30"/>
        </w:rPr>
        <w:t>б их</w:t>
      </w:r>
      <w:r w:rsidR="00087187">
        <w:rPr>
          <w:sz w:val="30"/>
          <w:szCs w:val="30"/>
        </w:rPr>
        <w:t xml:space="preserve"> приобретении</w:t>
      </w:r>
      <w:r w:rsidR="00E90210">
        <w:rPr>
          <w:sz w:val="30"/>
          <w:szCs w:val="30"/>
        </w:rPr>
        <w:t>)</w:t>
      </w:r>
      <w:r w:rsidR="00E90210" w:rsidRPr="00E90210">
        <w:rPr>
          <w:sz w:val="30"/>
          <w:szCs w:val="30"/>
        </w:rPr>
        <w:t>, транспортных затрат, командировочных, расходов по страхованию, уплате таможенных пошлин, налогов, сборов и других обязательных платежей</w:t>
      </w:r>
      <w:r w:rsidR="00087187">
        <w:rPr>
          <w:sz w:val="30"/>
          <w:szCs w:val="30"/>
        </w:rPr>
        <w:t xml:space="preserve"> в соответствии с законодательством РБ</w:t>
      </w:r>
      <w:r w:rsidR="00E90210" w:rsidRPr="00E90210">
        <w:rPr>
          <w:sz w:val="30"/>
          <w:szCs w:val="30"/>
        </w:rPr>
        <w:t>)</w:t>
      </w:r>
      <w:r w:rsidR="00E94D6F">
        <w:rPr>
          <w:sz w:val="30"/>
          <w:szCs w:val="30"/>
        </w:rPr>
        <w:t xml:space="preserve"> с указанием формы оплаты (предоставление </w:t>
      </w:r>
      <w:r w:rsidR="005F7463">
        <w:rPr>
          <w:sz w:val="30"/>
          <w:szCs w:val="30"/>
        </w:rPr>
        <w:t xml:space="preserve">заказчиком </w:t>
      </w:r>
      <w:r w:rsidR="00E94D6F">
        <w:rPr>
          <w:sz w:val="30"/>
          <w:szCs w:val="30"/>
        </w:rPr>
        <w:t>аванса или оплата на основании актов выполненных работ</w:t>
      </w:r>
      <w:proofErr w:type="gramEnd"/>
      <w:r w:rsidR="00E94D6F">
        <w:rPr>
          <w:sz w:val="30"/>
          <w:szCs w:val="30"/>
        </w:rPr>
        <w:t>), сроков производства работ и действия цены конкурсного предложения</w:t>
      </w:r>
      <w:r w:rsidR="00E9021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бланке предприятия, </w:t>
      </w:r>
      <w:proofErr w:type="gramStart"/>
      <w:r>
        <w:rPr>
          <w:sz w:val="30"/>
          <w:szCs w:val="30"/>
        </w:rPr>
        <w:t>подписанный</w:t>
      </w:r>
      <w:proofErr w:type="gramEnd"/>
      <w:r>
        <w:rPr>
          <w:sz w:val="30"/>
          <w:szCs w:val="30"/>
        </w:rPr>
        <w:t xml:space="preserve"> руководителем;</w:t>
      </w:r>
    </w:p>
    <w:p w:rsidR="005E6E4B" w:rsidRDefault="005E6E4B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12.2.копи</w:t>
      </w:r>
      <w:r w:rsidR="003F2883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документ</w:t>
      </w:r>
      <w:r w:rsidR="003F2883">
        <w:rPr>
          <w:rFonts w:ascii="Times New Roman" w:hAnsi="Times New Roman"/>
          <w:sz w:val="30"/>
          <w:szCs w:val="30"/>
        </w:rPr>
        <w:t>ов</w:t>
      </w:r>
      <w:r>
        <w:rPr>
          <w:rFonts w:ascii="Times New Roman" w:hAnsi="Times New Roman"/>
          <w:sz w:val="30"/>
          <w:szCs w:val="30"/>
        </w:rPr>
        <w:t>, подтверждающ</w:t>
      </w:r>
      <w:r w:rsidR="003F2883">
        <w:rPr>
          <w:rFonts w:ascii="Times New Roman" w:hAnsi="Times New Roman"/>
          <w:sz w:val="30"/>
          <w:szCs w:val="30"/>
        </w:rPr>
        <w:t>их право и</w:t>
      </w:r>
      <w:r>
        <w:rPr>
          <w:rFonts w:ascii="Times New Roman" w:hAnsi="Times New Roman"/>
          <w:sz w:val="30"/>
          <w:szCs w:val="30"/>
        </w:rPr>
        <w:t xml:space="preserve"> квалификацию участника </w:t>
      </w:r>
      <w:r w:rsidR="00E90210">
        <w:rPr>
          <w:rFonts w:ascii="Times New Roman" w:hAnsi="Times New Roman"/>
          <w:sz w:val="30"/>
          <w:szCs w:val="30"/>
        </w:rPr>
        <w:t xml:space="preserve">конкурса </w:t>
      </w:r>
      <w:r>
        <w:rPr>
          <w:rFonts w:ascii="Times New Roman" w:hAnsi="Times New Roman"/>
          <w:sz w:val="30"/>
          <w:szCs w:val="30"/>
        </w:rPr>
        <w:t>для выполнения</w:t>
      </w:r>
      <w:r w:rsidR="0018081C" w:rsidRPr="0018081C">
        <w:rPr>
          <w:rFonts w:ascii="Times New Roman" w:hAnsi="Times New Roman" w:cs="Times New Roman"/>
          <w:sz w:val="30"/>
          <w:szCs w:val="30"/>
        </w:rPr>
        <w:t xml:space="preserve"> </w:t>
      </w:r>
      <w:r w:rsidR="0018081C">
        <w:rPr>
          <w:rFonts w:ascii="Times New Roman" w:hAnsi="Times New Roman" w:cs="Times New Roman"/>
          <w:sz w:val="30"/>
          <w:szCs w:val="30"/>
        </w:rPr>
        <w:t>комплекса работ</w:t>
      </w:r>
      <w:r>
        <w:rPr>
          <w:rFonts w:ascii="Times New Roman" w:hAnsi="Times New Roman"/>
          <w:sz w:val="30"/>
          <w:szCs w:val="30"/>
        </w:rPr>
        <w:t xml:space="preserve">, </w:t>
      </w:r>
      <w:r w:rsidR="003F2883">
        <w:rPr>
          <w:rFonts w:ascii="Times New Roman" w:hAnsi="Times New Roman"/>
          <w:sz w:val="30"/>
          <w:szCs w:val="30"/>
        </w:rPr>
        <w:t>заверенные</w:t>
      </w:r>
      <w:r>
        <w:rPr>
          <w:rFonts w:ascii="Times New Roman" w:hAnsi="Times New Roman"/>
          <w:sz w:val="30"/>
          <w:szCs w:val="30"/>
        </w:rPr>
        <w:t xml:space="preserve"> руководителем;</w:t>
      </w:r>
    </w:p>
    <w:p w:rsidR="005E6E4B" w:rsidRDefault="005E6E4B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12.3.</w:t>
      </w:r>
      <w:r w:rsidR="00E90210">
        <w:rPr>
          <w:rFonts w:ascii="Times New Roman" w:hAnsi="Times New Roman"/>
          <w:sz w:val="30"/>
          <w:szCs w:val="30"/>
        </w:rPr>
        <w:t>з</w:t>
      </w:r>
      <w:r>
        <w:rPr>
          <w:rFonts w:ascii="Times New Roman" w:hAnsi="Times New Roman"/>
          <w:sz w:val="30"/>
          <w:szCs w:val="30"/>
        </w:rPr>
        <w:t>аверенная копия свидетельства о государственной регистрации юридического лица или индивидуального предпринимателя;</w:t>
      </w:r>
    </w:p>
    <w:p w:rsidR="005E6E4B" w:rsidRDefault="005E6E4B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E90210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.4.</w:t>
      </w:r>
      <w:r w:rsidR="00E90210">
        <w:rPr>
          <w:rFonts w:ascii="Times New Roman" w:hAnsi="Times New Roman"/>
          <w:sz w:val="30"/>
          <w:szCs w:val="30"/>
        </w:rPr>
        <w:t xml:space="preserve">сведения о наличии опыта в проведении аналогичных работ </w:t>
      </w:r>
      <w:r w:rsidR="0018081C">
        <w:rPr>
          <w:rFonts w:ascii="Times New Roman" w:hAnsi="Times New Roman"/>
          <w:sz w:val="30"/>
          <w:szCs w:val="30"/>
        </w:rPr>
        <w:t>(</w:t>
      </w:r>
      <w:r w:rsidR="003F2883">
        <w:rPr>
          <w:rFonts w:ascii="Times New Roman" w:hAnsi="Times New Roman"/>
          <w:sz w:val="30"/>
          <w:szCs w:val="30"/>
        </w:rPr>
        <w:t>в формы таблицы</w:t>
      </w:r>
      <w:r w:rsidR="0018081C">
        <w:rPr>
          <w:rFonts w:ascii="Times New Roman" w:hAnsi="Times New Roman"/>
          <w:sz w:val="30"/>
          <w:szCs w:val="30"/>
        </w:rPr>
        <w:t xml:space="preserve"> с указанием заказчик</w:t>
      </w:r>
      <w:proofErr w:type="gramStart"/>
      <w:r w:rsidR="006C656C">
        <w:rPr>
          <w:rFonts w:ascii="Times New Roman" w:hAnsi="Times New Roman"/>
          <w:sz w:val="30"/>
          <w:szCs w:val="30"/>
        </w:rPr>
        <w:t>а(</w:t>
      </w:r>
      <w:proofErr w:type="spellStart"/>
      <w:proofErr w:type="gramEnd"/>
      <w:r w:rsidR="0018081C">
        <w:rPr>
          <w:rFonts w:ascii="Times New Roman" w:hAnsi="Times New Roman"/>
          <w:sz w:val="30"/>
          <w:szCs w:val="30"/>
        </w:rPr>
        <w:t>ов</w:t>
      </w:r>
      <w:proofErr w:type="spellEnd"/>
      <w:r w:rsidR="006C656C">
        <w:rPr>
          <w:rFonts w:ascii="Times New Roman" w:hAnsi="Times New Roman"/>
          <w:sz w:val="30"/>
          <w:szCs w:val="30"/>
        </w:rPr>
        <w:t>)</w:t>
      </w:r>
      <w:r w:rsidR="003F2883">
        <w:rPr>
          <w:rFonts w:ascii="Times New Roman" w:hAnsi="Times New Roman"/>
          <w:sz w:val="30"/>
          <w:szCs w:val="30"/>
        </w:rPr>
        <w:t xml:space="preserve"> и сумм</w:t>
      </w:r>
      <w:r w:rsidR="006C656C">
        <w:rPr>
          <w:rFonts w:ascii="Times New Roman" w:hAnsi="Times New Roman"/>
          <w:sz w:val="30"/>
          <w:szCs w:val="30"/>
        </w:rPr>
        <w:t>ы</w:t>
      </w:r>
      <w:r w:rsidR="003F2883">
        <w:rPr>
          <w:rFonts w:ascii="Times New Roman" w:hAnsi="Times New Roman"/>
          <w:sz w:val="30"/>
          <w:szCs w:val="30"/>
        </w:rPr>
        <w:t xml:space="preserve"> выполненных работ согласно договору(</w:t>
      </w:r>
      <w:proofErr w:type="spellStart"/>
      <w:r w:rsidR="003F2883">
        <w:rPr>
          <w:rFonts w:ascii="Times New Roman" w:hAnsi="Times New Roman"/>
          <w:sz w:val="30"/>
          <w:szCs w:val="30"/>
        </w:rPr>
        <w:t>ам</w:t>
      </w:r>
      <w:proofErr w:type="spellEnd"/>
      <w:r w:rsidR="003F2883">
        <w:rPr>
          <w:rFonts w:ascii="Times New Roman" w:hAnsi="Times New Roman"/>
          <w:sz w:val="30"/>
          <w:szCs w:val="30"/>
        </w:rPr>
        <w:t>)</w:t>
      </w:r>
      <w:r w:rsidR="0018081C">
        <w:rPr>
          <w:rFonts w:ascii="Times New Roman" w:hAnsi="Times New Roman"/>
          <w:sz w:val="30"/>
          <w:szCs w:val="30"/>
        </w:rPr>
        <w:t xml:space="preserve"> </w:t>
      </w:r>
      <w:r w:rsidR="00E90210">
        <w:rPr>
          <w:rFonts w:ascii="Times New Roman" w:hAnsi="Times New Roman"/>
          <w:sz w:val="30"/>
          <w:szCs w:val="30"/>
        </w:rPr>
        <w:t xml:space="preserve">за </w:t>
      </w:r>
      <w:r w:rsidR="003F2883">
        <w:rPr>
          <w:rFonts w:ascii="Times New Roman" w:hAnsi="Times New Roman"/>
          <w:sz w:val="30"/>
          <w:szCs w:val="30"/>
        </w:rPr>
        <w:t>2016-</w:t>
      </w:r>
      <w:r w:rsidR="00E90210">
        <w:rPr>
          <w:rFonts w:ascii="Times New Roman" w:hAnsi="Times New Roman"/>
          <w:sz w:val="30"/>
          <w:szCs w:val="30"/>
        </w:rPr>
        <w:t>2018 год</w:t>
      </w:r>
      <w:r w:rsidR="003F2883">
        <w:rPr>
          <w:rFonts w:ascii="Times New Roman" w:hAnsi="Times New Roman"/>
          <w:sz w:val="30"/>
          <w:szCs w:val="30"/>
        </w:rPr>
        <w:t>ы)</w:t>
      </w:r>
      <w:r w:rsidR="00E90210">
        <w:rPr>
          <w:rFonts w:ascii="Times New Roman" w:hAnsi="Times New Roman"/>
          <w:sz w:val="30"/>
          <w:szCs w:val="30"/>
        </w:rPr>
        <w:t>.</w:t>
      </w:r>
    </w:p>
    <w:p w:rsidR="005E6E4B" w:rsidRDefault="00E900A3" w:rsidP="009F7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12.</w:t>
      </w:r>
      <w:r w:rsidR="007B32EF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.Заявление о выполнении работ в полном объеме силами участника конкурса с применением </w:t>
      </w:r>
      <w:r w:rsidRPr="00E900A3">
        <w:rPr>
          <w:rFonts w:ascii="Times New Roman" w:hAnsi="Times New Roman" w:cs="Times New Roman"/>
          <w:sz w:val="30"/>
          <w:szCs w:val="30"/>
        </w:rPr>
        <w:t xml:space="preserve">имеющегося собственного </w:t>
      </w:r>
      <w:r w:rsidRPr="00E900A3">
        <w:rPr>
          <w:rFonts w:ascii="Times New Roman" w:hAnsi="Times New Roman" w:cs="Times New Roman"/>
          <w:sz w:val="30"/>
          <w:szCs w:val="30"/>
        </w:rPr>
        <w:lastRenderedPageBreak/>
        <w:t xml:space="preserve">оборудования </w:t>
      </w:r>
      <w:r w:rsidR="003F2883">
        <w:rPr>
          <w:rFonts w:ascii="Times New Roman" w:hAnsi="Times New Roman" w:cs="Times New Roman"/>
          <w:sz w:val="30"/>
          <w:szCs w:val="30"/>
        </w:rPr>
        <w:t xml:space="preserve">(сведения </w:t>
      </w:r>
      <w:r w:rsidR="0083049D">
        <w:rPr>
          <w:rFonts w:ascii="Times New Roman" w:hAnsi="Times New Roman" w:cs="Times New Roman"/>
          <w:sz w:val="30"/>
          <w:szCs w:val="30"/>
        </w:rPr>
        <w:t>об оборудовании</w:t>
      </w:r>
      <w:r w:rsidR="00AE57E7">
        <w:rPr>
          <w:rFonts w:ascii="Times New Roman" w:hAnsi="Times New Roman" w:cs="Times New Roman"/>
          <w:sz w:val="30"/>
          <w:szCs w:val="30"/>
        </w:rPr>
        <w:t>,</w:t>
      </w:r>
      <w:r w:rsidRPr="00E900A3">
        <w:rPr>
          <w:rFonts w:ascii="Times New Roman" w:hAnsi="Times New Roman" w:cs="Times New Roman"/>
          <w:sz w:val="30"/>
          <w:szCs w:val="30"/>
        </w:rPr>
        <w:t xml:space="preserve"> </w:t>
      </w:r>
      <w:r w:rsidR="0083049D">
        <w:rPr>
          <w:rFonts w:ascii="Times New Roman" w:hAnsi="Times New Roman" w:cs="Times New Roman"/>
          <w:sz w:val="30"/>
          <w:szCs w:val="30"/>
        </w:rPr>
        <w:t xml:space="preserve">копии ТТН </w:t>
      </w:r>
      <w:r w:rsidR="007B32EF">
        <w:rPr>
          <w:rFonts w:ascii="Times New Roman" w:hAnsi="Times New Roman" w:cs="Times New Roman"/>
          <w:sz w:val="30"/>
          <w:szCs w:val="30"/>
        </w:rPr>
        <w:t xml:space="preserve">и </w:t>
      </w:r>
      <w:r w:rsidR="00AE57E7">
        <w:rPr>
          <w:rFonts w:ascii="Times New Roman" w:hAnsi="Times New Roman" w:cs="Times New Roman"/>
          <w:sz w:val="30"/>
          <w:szCs w:val="30"/>
        </w:rPr>
        <w:t>документа, подтверждающего качество приобретенн</w:t>
      </w:r>
      <w:r w:rsidR="005F7463">
        <w:rPr>
          <w:rFonts w:ascii="Times New Roman" w:hAnsi="Times New Roman" w:cs="Times New Roman"/>
          <w:sz w:val="30"/>
          <w:szCs w:val="30"/>
        </w:rPr>
        <w:t>ых</w:t>
      </w:r>
      <w:r w:rsidR="0083049D">
        <w:rPr>
          <w:rFonts w:ascii="Times New Roman" w:hAnsi="Times New Roman" w:cs="Times New Roman"/>
          <w:sz w:val="30"/>
          <w:szCs w:val="30"/>
        </w:rPr>
        <w:t xml:space="preserve"> участником конкурса </w:t>
      </w:r>
      <w:r w:rsidRPr="00E900A3">
        <w:rPr>
          <w:rFonts w:ascii="Times New Roman" w:hAnsi="Times New Roman" w:cs="Times New Roman"/>
          <w:sz w:val="30"/>
          <w:szCs w:val="30"/>
        </w:rPr>
        <w:t>гербицидов</w:t>
      </w:r>
      <w:r w:rsidR="0083049D">
        <w:rPr>
          <w:rFonts w:ascii="Times New Roman" w:hAnsi="Times New Roman" w:cs="Times New Roman"/>
          <w:sz w:val="30"/>
          <w:szCs w:val="30"/>
        </w:rPr>
        <w:t xml:space="preserve"> с </w:t>
      </w:r>
      <w:r>
        <w:rPr>
          <w:rFonts w:ascii="Times New Roman" w:hAnsi="Times New Roman" w:cs="Times New Roman"/>
          <w:sz w:val="30"/>
          <w:szCs w:val="30"/>
        </w:rPr>
        <w:t>указа</w:t>
      </w:r>
      <w:r w:rsidR="0083049D">
        <w:rPr>
          <w:rFonts w:ascii="Times New Roman" w:hAnsi="Times New Roman" w:cs="Times New Roman"/>
          <w:sz w:val="30"/>
          <w:szCs w:val="30"/>
        </w:rPr>
        <w:t>нием марки, поставщика и срока действия</w:t>
      </w:r>
      <w:r w:rsidR="00AC12C4">
        <w:rPr>
          <w:rFonts w:ascii="Times New Roman" w:hAnsi="Times New Roman" w:cs="Times New Roman"/>
          <w:sz w:val="30"/>
          <w:szCs w:val="30"/>
        </w:rPr>
        <w:t xml:space="preserve"> препарата</w:t>
      </w:r>
      <w:r w:rsidRPr="00E900A3">
        <w:rPr>
          <w:rFonts w:ascii="Times New Roman" w:hAnsi="Times New Roman" w:cs="Times New Roman"/>
          <w:sz w:val="30"/>
          <w:szCs w:val="30"/>
        </w:rPr>
        <w:t>).</w:t>
      </w:r>
    </w:p>
    <w:p w:rsidR="006C656C" w:rsidRPr="00E900A3" w:rsidRDefault="00AC12C4" w:rsidP="009F7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Заявка </w:t>
      </w:r>
      <w:r w:rsidR="005F7463">
        <w:rPr>
          <w:rFonts w:ascii="Times New Roman" w:hAnsi="Times New Roman" w:cs="Times New Roman"/>
          <w:sz w:val="30"/>
          <w:szCs w:val="30"/>
        </w:rPr>
        <w:t xml:space="preserve">на участие в конкурсе </w:t>
      </w:r>
      <w:r>
        <w:rPr>
          <w:rFonts w:ascii="Times New Roman" w:hAnsi="Times New Roman" w:cs="Times New Roman"/>
          <w:sz w:val="30"/>
          <w:szCs w:val="30"/>
        </w:rPr>
        <w:t>участника, не предоставившего с</w:t>
      </w:r>
      <w:r w:rsidR="006C656C">
        <w:rPr>
          <w:rFonts w:ascii="Times New Roman" w:hAnsi="Times New Roman" w:cs="Times New Roman"/>
          <w:sz w:val="30"/>
          <w:szCs w:val="30"/>
        </w:rPr>
        <w:t>ведени</w:t>
      </w:r>
      <w:r>
        <w:rPr>
          <w:rFonts w:ascii="Times New Roman" w:hAnsi="Times New Roman" w:cs="Times New Roman"/>
          <w:sz w:val="30"/>
          <w:szCs w:val="30"/>
        </w:rPr>
        <w:t>й</w:t>
      </w:r>
      <w:r w:rsidR="006C656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C656C">
        <w:rPr>
          <w:rFonts w:ascii="Times New Roman" w:hAnsi="Times New Roman" w:cs="Times New Roman"/>
          <w:sz w:val="30"/>
          <w:szCs w:val="30"/>
        </w:rPr>
        <w:t>указанны</w:t>
      </w:r>
      <w:r>
        <w:rPr>
          <w:rFonts w:ascii="Times New Roman" w:hAnsi="Times New Roman" w:cs="Times New Roman"/>
          <w:sz w:val="30"/>
          <w:szCs w:val="30"/>
        </w:rPr>
        <w:t>х</w:t>
      </w:r>
      <w:r w:rsidR="006C656C">
        <w:rPr>
          <w:rFonts w:ascii="Times New Roman" w:hAnsi="Times New Roman" w:cs="Times New Roman"/>
          <w:sz w:val="30"/>
          <w:szCs w:val="30"/>
        </w:rPr>
        <w:t xml:space="preserve"> в п.12</w:t>
      </w:r>
      <w:r>
        <w:rPr>
          <w:rFonts w:ascii="Times New Roman" w:hAnsi="Times New Roman" w:cs="Times New Roman"/>
          <w:sz w:val="30"/>
          <w:szCs w:val="30"/>
        </w:rPr>
        <w:t>, отклоняется.</w:t>
      </w:r>
    </w:p>
    <w:p w:rsidR="00FC30D7" w:rsidRDefault="00E900A3" w:rsidP="009F7E1C">
      <w:pPr>
        <w:pStyle w:val="point"/>
        <w:spacing w:before="0" w:after="0"/>
        <w:rPr>
          <w:sz w:val="30"/>
          <w:szCs w:val="30"/>
        </w:rPr>
      </w:pPr>
      <w:proofErr w:type="gramStart"/>
      <w:r>
        <w:rPr>
          <w:sz w:val="30"/>
          <w:szCs w:val="30"/>
        </w:rPr>
        <w:t>13.</w:t>
      </w:r>
      <w:r w:rsidR="0083049D">
        <w:rPr>
          <w:sz w:val="30"/>
          <w:szCs w:val="30"/>
        </w:rPr>
        <w:t>В состав комплекса работ по уничтожению площадей (очагов) произрастания б</w:t>
      </w:r>
      <w:r w:rsidR="0083049D" w:rsidRPr="00B319BA">
        <w:rPr>
          <w:sz w:val="30"/>
          <w:szCs w:val="30"/>
        </w:rPr>
        <w:t>орщевик</w:t>
      </w:r>
      <w:r w:rsidR="0083049D">
        <w:rPr>
          <w:sz w:val="30"/>
          <w:szCs w:val="30"/>
        </w:rPr>
        <w:t>а</w:t>
      </w:r>
      <w:r w:rsidR="0083049D" w:rsidRPr="00B319BA">
        <w:rPr>
          <w:sz w:val="30"/>
          <w:szCs w:val="30"/>
        </w:rPr>
        <w:t xml:space="preserve"> Сосновского</w:t>
      </w:r>
      <w:r w:rsidR="0083049D">
        <w:rPr>
          <w:sz w:val="30"/>
          <w:szCs w:val="30"/>
        </w:rPr>
        <w:t xml:space="preserve"> на территории Костюковичского района </w:t>
      </w:r>
      <w:r w:rsidR="00AE57E7">
        <w:rPr>
          <w:sz w:val="30"/>
          <w:szCs w:val="30"/>
        </w:rPr>
        <w:t xml:space="preserve">в </w:t>
      </w:r>
      <w:proofErr w:type="spellStart"/>
      <w:r w:rsidR="00AE57E7">
        <w:rPr>
          <w:sz w:val="30"/>
          <w:szCs w:val="30"/>
        </w:rPr>
        <w:t>к-ве</w:t>
      </w:r>
      <w:proofErr w:type="spellEnd"/>
      <w:r w:rsidR="00AE57E7">
        <w:rPr>
          <w:sz w:val="30"/>
          <w:szCs w:val="30"/>
        </w:rPr>
        <w:t xml:space="preserve"> 3,8</w:t>
      </w:r>
      <w:r w:rsidR="00D379F4">
        <w:rPr>
          <w:sz w:val="30"/>
          <w:szCs w:val="30"/>
        </w:rPr>
        <w:t xml:space="preserve">га </w:t>
      </w:r>
      <w:r w:rsidR="0083049D">
        <w:rPr>
          <w:sz w:val="30"/>
          <w:szCs w:val="30"/>
        </w:rPr>
        <w:t xml:space="preserve">входит скашивание </w:t>
      </w:r>
      <w:proofErr w:type="spellStart"/>
      <w:r w:rsidR="00D379F4">
        <w:rPr>
          <w:sz w:val="30"/>
          <w:szCs w:val="30"/>
        </w:rPr>
        <w:t>грубостебельной</w:t>
      </w:r>
      <w:proofErr w:type="spellEnd"/>
      <w:r w:rsidR="00D379F4">
        <w:rPr>
          <w:sz w:val="30"/>
          <w:szCs w:val="30"/>
        </w:rPr>
        <w:t xml:space="preserve"> растительности высотой более 1 метра </w:t>
      </w:r>
      <w:r w:rsidR="0083049D">
        <w:rPr>
          <w:sz w:val="30"/>
          <w:szCs w:val="30"/>
        </w:rPr>
        <w:t>и химическая обработка за 2 раза гербицидами сплошного действия с почвенным действием</w:t>
      </w:r>
      <w:r w:rsidR="00D379F4">
        <w:rPr>
          <w:sz w:val="30"/>
          <w:szCs w:val="30"/>
        </w:rPr>
        <w:t xml:space="preserve"> (гербицид </w:t>
      </w:r>
      <w:proofErr w:type="spellStart"/>
      <w:r w:rsidR="00D379F4">
        <w:rPr>
          <w:sz w:val="30"/>
          <w:szCs w:val="30"/>
        </w:rPr>
        <w:t>Террасан</w:t>
      </w:r>
      <w:proofErr w:type="spellEnd"/>
      <w:r w:rsidR="00D379F4">
        <w:rPr>
          <w:sz w:val="30"/>
          <w:szCs w:val="30"/>
        </w:rPr>
        <w:t xml:space="preserve"> ВДГ</w:t>
      </w:r>
      <w:r w:rsidR="00FC30D7">
        <w:rPr>
          <w:sz w:val="30"/>
          <w:szCs w:val="30"/>
        </w:rPr>
        <w:t xml:space="preserve"> или аналог</w:t>
      </w:r>
      <w:r w:rsidR="00D379F4">
        <w:rPr>
          <w:sz w:val="30"/>
          <w:szCs w:val="30"/>
        </w:rPr>
        <w:t>)</w:t>
      </w:r>
      <w:r w:rsidR="00AE57E7">
        <w:rPr>
          <w:sz w:val="30"/>
          <w:szCs w:val="30"/>
        </w:rPr>
        <w:t xml:space="preserve"> </w:t>
      </w:r>
      <w:r w:rsidR="00D379F4">
        <w:rPr>
          <w:sz w:val="30"/>
          <w:szCs w:val="30"/>
        </w:rPr>
        <w:t>в труднодоступных для сельскохозяйственной техники местах (склонах, оврагах</w:t>
      </w:r>
      <w:r w:rsidR="00FC30D7">
        <w:rPr>
          <w:sz w:val="30"/>
          <w:szCs w:val="30"/>
        </w:rPr>
        <w:t>, откосах</w:t>
      </w:r>
      <w:r w:rsidR="00D379F4">
        <w:rPr>
          <w:sz w:val="30"/>
          <w:szCs w:val="30"/>
        </w:rPr>
        <w:t>).</w:t>
      </w:r>
      <w:proofErr w:type="gramEnd"/>
    </w:p>
    <w:p w:rsidR="005F7463" w:rsidRDefault="005F7463" w:rsidP="009F7E1C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Срок действия  цены конкурсного предложения должен</w:t>
      </w:r>
      <w:r w:rsidR="00A81A14">
        <w:rPr>
          <w:sz w:val="30"/>
          <w:szCs w:val="30"/>
        </w:rPr>
        <w:t xml:space="preserve"> быть не менее 60 рабочих дней от</w:t>
      </w:r>
      <w:r>
        <w:rPr>
          <w:sz w:val="30"/>
          <w:szCs w:val="30"/>
        </w:rPr>
        <w:t xml:space="preserve"> даты открытия предложений.</w:t>
      </w:r>
    </w:p>
    <w:p w:rsidR="006C656C" w:rsidRPr="006C656C" w:rsidRDefault="006C656C" w:rsidP="009F7E1C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14</w:t>
      </w:r>
      <w:r w:rsidRPr="006C656C">
        <w:rPr>
          <w:sz w:val="30"/>
          <w:szCs w:val="30"/>
        </w:rPr>
        <w:t xml:space="preserve">. Комиссия отклоняет заявку </w:t>
      </w:r>
      <w:r>
        <w:rPr>
          <w:sz w:val="30"/>
          <w:szCs w:val="30"/>
        </w:rPr>
        <w:t xml:space="preserve">претендента </w:t>
      </w:r>
      <w:r w:rsidRPr="006C656C">
        <w:rPr>
          <w:sz w:val="30"/>
          <w:szCs w:val="30"/>
        </w:rPr>
        <w:t>на участие в конкурсе, если:</w:t>
      </w:r>
    </w:p>
    <w:p w:rsidR="006C656C" w:rsidRPr="006C656C" w:rsidRDefault="006C656C" w:rsidP="006C656C">
      <w:pPr>
        <w:pStyle w:val="newncpi"/>
        <w:spacing w:before="0" w:after="0"/>
        <w:rPr>
          <w:sz w:val="30"/>
          <w:szCs w:val="30"/>
        </w:rPr>
      </w:pPr>
      <w:r w:rsidRPr="006C656C">
        <w:rPr>
          <w:sz w:val="30"/>
          <w:szCs w:val="30"/>
        </w:rPr>
        <w:t>она не отвечает требованиям, установленным извещением о проведении конкурса;</w:t>
      </w:r>
    </w:p>
    <w:p w:rsidR="006C656C" w:rsidRPr="006C656C" w:rsidRDefault="006C656C" w:rsidP="006C656C">
      <w:pPr>
        <w:pStyle w:val="newncpi"/>
        <w:spacing w:before="0" w:after="0"/>
        <w:rPr>
          <w:sz w:val="30"/>
          <w:szCs w:val="30"/>
        </w:rPr>
      </w:pPr>
      <w:r w:rsidRPr="006C656C">
        <w:rPr>
          <w:sz w:val="30"/>
          <w:szCs w:val="30"/>
        </w:rPr>
        <w:t>участник конкурса, подавший ее, признан несоответствующим требованиям, предъявляемым к участникам конкурса;</w:t>
      </w:r>
    </w:p>
    <w:p w:rsidR="006C656C" w:rsidRPr="006C656C" w:rsidRDefault="006C656C" w:rsidP="006C656C">
      <w:pPr>
        <w:pStyle w:val="newncpi"/>
        <w:spacing w:before="0" w:after="0"/>
        <w:rPr>
          <w:sz w:val="30"/>
          <w:szCs w:val="30"/>
        </w:rPr>
      </w:pPr>
      <w:r w:rsidRPr="006C656C">
        <w:rPr>
          <w:sz w:val="30"/>
          <w:szCs w:val="30"/>
        </w:rPr>
        <w:t>участник конкурса, подавший ее, не может быть участником конкурса;</w:t>
      </w:r>
    </w:p>
    <w:p w:rsidR="006C656C" w:rsidRPr="006C656C" w:rsidRDefault="006C656C" w:rsidP="006C656C">
      <w:pPr>
        <w:pStyle w:val="newncpi"/>
        <w:spacing w:before="0" w:after="0"/>
        <w:rPr>
          <w:sz w:val="30"/>
          <w:szCs w:val="30"/>
        </w:rPr>
      </w:pPr>
      <w:r w:rsidRPr="006C656C">
        <w:rPr>
          <w:sz w:val="30"/>
          <w:szCs w:val="30"/>
        </w:rPr>
        <w:t>установлено, что участником конкурса, подавшим ее, представлены недостоверные документы и (или) сведения (информация).</w:t>
      </w:r>
    </w:p>
    <w:p w:rsidR="006C656C" w:rsidRPr="006C656C" w:rsidRDefault="006C656C" w:rsidP="006C656C">
      <w:pPr>
        <w:pStyle w:val="newncpi"/>
        <w:spacing w:before="0" w:after="0"/>
        <w:rPr>
          <w:sz w:val="30"/>
          <w:szCs w:val="30"/>
        </w:rPr>
      </w:pPr>
      <w:r w:rsidRPr="006C656C">
        <w:rPr>
          <w:sz w:val="30"/>
          <w:szCs w:val="30"/>
        </w:rPr>
        <w:t>Причины отклонения заявки на участие в конкурсе указываются в протоколе заседания комиссии.</w:t>
      </w:r>
    </w:p>
    <w:p w:rsidR="006C656C" w:rsidRPr="006C656C" w:rsidRDefault="006C656C" w:rsidP="009F7E1C">
      <w:pPr>
        <w:pStyle w:val="newncpi"/>
        <w:spacing w:before="0" w:after="0"/>
        <w:rPr>
          <w:sz w:val="30"/>
          <w:szCs w:val="30"/>
        </w:rPr>
      </w:pPr>
      <w:r w:rsidRPr="006C656C">
        <w:rPr>
          <w:sz w:val="30"/>
          <w:szCs w:val="30"/>
        </w:rPr>
        <w:t>Решение комиссии об отклонении заявки на участие в конкурсе размещается в течение трех рабочих дней со дня заседания комиссии, на котором принято это решение, в открытом доступе на официальном сайте.</w:t>
      </w:r>
    </w:p>
    <w:p w:rsidR="00E900A3" w:rsidRDefault="005F7463" w:rsidP="009F7E1C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15.</w:t>
      </w:r>
      <w:r w:rsidRPr="005F7463">
        <w:rPr>
          <w:sz w:val="30"/>
          <w:szCs w:val="30"/>
        </w:rPr>
        <w:t xml:space="preserve">В случае признания конкурса </w:t>
      </w:r>
      <w:proofErr w:type="gramStart"/>
      <w:r w:rsidRPr="005F7463">
        <w:rPr>
          <w:sz w:val="30"/>
          <w:szCs w:val="30"/>
        </w:rPr>
        <w:t>несостоявшимся</w:t>
      </w:r>
      <w:proofErr w:type="gramEnd"/>
      <w:r w:rsidRPr="005F7463">
        <w:rPr>
          <w:sz w:val="30"/>
          <w:szCs w:val="30"/>
        </w:rPr>
        <w:t>, отклонения всех заявок на участие в конкурсе комиссия вносит предложения организатору конкурса о проведении повторного конкурса.</w:t>
      </w:r>
    </w:p>
    <w:sectPr w:rsidR="00E900A3" w:rsidSect="0004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3CE"/>
    <w:rsid w:val="00041F4C"/>
    <w:rsid w:val="00070048"/>
    <w:rsid w:val="00087187"/>
    <w:rsid w:val="000F73F6"/>
    <w:rsid w:val="00117D76"/>
    <w:rsid w:val="00141BAD"/>
    <w:rsid w:val="0018081C"/>
    <w:rsid w:val="001A4CA7"/>
    <w:rsid w:val="00223CF2"/>
    <w:rsid w:val="00313233"/>
    <w:rsid w:val="00362C61"/>
    <w:rsid w:val="0039680C"/>
    <w:rsid w:val="003F2883"/>
    <w:rsid w:val="004353AF"/>
    <w:rsid w:val="004444F4"/>
    <w:rsid w:val="005646C4"/>
    <w:rsid w:val="005E6E4B"/>
    <w:rsid w:val="005F115E"/>
    <w:rsid w:val="005F7463"/>
    <w:rsid w:val="00645550"/>
    <w:rsid w:val="00646501"/>
    <w:rsid w:val="006C656C"/>
    <w:rsid w:val="007167C6"/>
    <w:rsid w:val="00763879"/>
    <w:rsid w:val="007B32EF"/>
    <w:rsid w:val="0083049D"/>
    <w:rsid w:val="008A43CE"/>
    <w:rsid w:val="008C250E"/>
    <w:rsid w:val="009056ED"/>
    <w:rsid w:val="009574FC"/>
    <w:rsid w:val="00995B16"/>
    <w:rsid w:val="00996FBF"/>
    <w:rsid w:val="009A03EC"/>
    <w:rsid w:val="009F50D4"/>
    <w:rsid w:val="009F6D48"/>
    <w:rsid w:val="009F7E1C"/>
    <w:rsid w:val="00A81A14"/>
    <w:rsid w:val="00AA4B74"/>
    <w:rsid w:val="00AC12C4"/>
    <w:rsid w:val="00AE57E7"/>
    <w:rsid w:val="00B319BA"/>
    <w:rsid w:val="00BB667E"/>
    <w:rsid w:val="00BD6008"/>
    <w:rsid w:val="00BE6EC4"/>
    <w:rsid w:val="00BF6B2C"/>
    <w:rsid w:val="00C27A73"/>
    <w:rsid w:val="00D379F4"/>
    <w:rsid w:val="00D92F28"/>
    <w:rsid w:val="00DB3446"/>
    <w:rsid w:val="00DC4D93"/>
    <w:rsid w:val="00E230B9"/>
    <w:rsid w:val="00E52F1D"/>
    <w:rsid w:val="00E73869"/>
    <w:rsid w:val="00E900A3"/>
    <w:rsid w:val="00E90210"/>
    <w:rsid w:val="00E94D6F"/>
    <w:rsid w:val="00EF61F5"/>
    <w:rsid w:val="00FC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3CE"/>
    <w:rPr>
      <w:color w:val="0038C8"/>
      <w:u w:val="single"/>
    </w:rPr>
  </w:style>
  <w:style w:type="paragraph" w:customStyle="1" w:styleId="chapter">
    <w:name w:val="chapter"/>
    <w:basedOn w:val="a"/>
    <w:rsid w:val="008A43C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8A43CE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A43C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8A43C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A43C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uiPriority w:val="99"/>
    <w:rsid w:val="009574FC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313233"/>
    <w:pPr>
      <w:widowControl w:val="0"/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313233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00">
    <w:name w:val="a0"/>
    <w:basedOn w:val="a"/>
    <w:rsid w:val="00646501"/>
    <w:pPr>
      <w:spacing w:before="160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3CE"/>
    <w:rPr>
      <w:color w:val="0038C8"/>
      <w:u w:val="single"/>
    </w:rPr>
  </w:style>
  <w:style w:type="paragraph" w:customStyle="1" w:styleId="chapter">
    <w:name w:val="chapter"/>
    <w:basedOn w:val="a"/>
    <w:rsid w:val="008A43C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8A43CE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A43C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8A43C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A43C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uiPriority w:val="99"/>
    <w:rsid w:val="009574FC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313233"/>
    <w:pPr>
      <w:widowControl w:val="0"/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313233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00">
    <w:name w:val="a0"/>
    <w:basedOn w:val="a"/>
    <w:rsid w:val="00646501"/>
    <w:pPr>
      <w:spacing w:before="160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2;ostukre&#1089;@mail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Yakushova_NV</cp:lastModifiedBy>
  <cp:revision>25</cp:revision>
  <cp:lastPrinted>2019-07-11T13:46:00Z</cp:lastPrinted>
  <dcterms:created xsi:type="dcterms:W3CDTF">2019-07-10T07:46:00Z</dcterms:created>
  <dcterms:modified xsi:type="dcterms:W3CDTF">2019-07-12T05:05:00Z</dcterms:modified>
</cp:coreProperties>
</file>