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7D" w:rsidRDefault="00134B7D" w:rsidP="00134B7D">
      <w:pPr>
        <w:pStyle w:val="a3"/>
        <w:jc w:val="both"/>
      </w:pPr>
      <w:r>
        <w:tab/>
      </w:r>
    </w:p>
    <w:p w:rsidR="00134B7D" w:rsidRDefault="00134B7D" w:rsidP="00134B7D">
      <w:pPr>
        <w:pStyle w:val="a3"/>
        <w:jc w:val="both"/>
      </w:pPr>
      <w:r>
        <w:tab/>
        <w:t>Письмом Министерства труда и социальной защиты Республики Беларусь от 13 января 2020 г. № 8-16/115П «О порядке индексации минимальной заработной платы и денежных доходов населения за декабрь 2019 г.» сообщается следующее.</w:t>
      </w:r>
    </w:p>
    <w:p w:rsidR="00134B7D" w:rsidRDefault="00134B7D" w:rsidP="00134B7D">
      <w:pPr>
        <w:pStyle w:val="a3"/>
        <w:jc w:val="both"/>
      </w:pPr>
      <w:r>
        <w:tab/>
      </w:r>
      <w:proofErr w:type="gramStart"/>
      <w:r>
        <w:t>В соответствии с Законом Республики Беларусь «Об индексации денежных доходов населения с учетом инфляции» индексация представляет собой корректировку величины не имеющих единовременного характера доходов физических лиц из бюджетных источников в целях частичного возмещения потерь, вызванных инфляцией, и производится в случае превышения пятипроцентного порога индексом потребительских цен, исчисленным нарастающим итогом с момента их предыдущей индексации (пересмотра размеров доходов).</w:t>
      </w:r>
      <w:proofErr w:type="gramEnd"/>
    </w:p>
    <w:p w:rsidR="00134B7D" w:rsidRDefault="00134B7D" w:rsidP="00134B7D">
      <w:pPr>
        <w:pStyle w:val="a3"/>
        <w:jc w:val="both"/>
      </w:pPr>
      <w:r>
        <w:tab/>
        <w:t>По информации Национального статистического комитета Республики Беларусь индекс потребительских цен за декабрь 2019 г. составил: к ноябрю 2019 г. - 100,5 процента, к январю 2019 г. - 103,8 процента.</w:t>
      </w:r>
    </w:p>
    <w:p w:rsidR="00134B7D" w:rsidRDefault="00134B7D" w:rsidP="00134B7D">
      <w:pPr>
        <w:pStyle w:val="a3"/>
        <w:jc w:val="both"/>
      </w:pPr>
      <w:r>
        <w:tab/>
        <w:t>Поскольку индекс потребительских цен за декабрь 2019 г. не превысил пятипроцентного порога к январю 2019 г., денежные доходы, получаемые из бюджетных источников и подлежащие индексации в соответствии с законодательством, пересмотр которых осуществлялся в период с января 2019 г. по декабрь 2019 г., за декабрь 2019 г. не индексируются.</w:t>
      </w:r>
    </w:p>
    <w:p w:rsidR="00134B7D" w:rsidRDefault="00134B7D" w:rsidP="00134B7D">
      <w:pPr>
        <w:pStyle w:val="a3"/>
        <w:jc w:val="both"/>
      </w:pPr>
      <w:r>
        <w:tab/>
        <w:t>Минимальная заработная плата установлена с 1 января 2019 г. в размере 330 рублей постановлением Совета Министров Республики Беларусь от 5 декабря 2018 г. № 870.</w:t>
      </w:r>
    </w:p>
    <w:p w:rsidR="00134B7D" w:rsidRDefault="00134B7D" w:rsidP="00134B7D">
      <w:pPr>
        <w:pStyle w:val="a3"/>
        <w:jc w:val="both"/>
      </w:pPr>
      <w:r>
        <w:tab/>
        <w:t>Населению, получающему доходы на территории Республики 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:rsidR="00134B7D" w:rsidRDefault="00134B7D" w:rsidP="00972AFE">
      <w:pPr>
        <w:pStyle w:val="a3"/>
        <w:jc w:val="both"/>
      </w:pPr>
      <w:r>
        <w:tab/>
      </w:r>
      <w:proofErr w:type="spellStart"/>
      <w:r>
        <w:t>Справочно</w:t>
      </w:r>
      <w:proofErr w:type="spellEnd"/>
      <w:r>
        <w:t xml:space="preserve">. </w:t>
      </w:r>
      <w:proofErr w:type="gramStart"/>
      <w:r>
        <w:t>Денежные доходы населения за декабрь 2019 г., подлежащие индексации в порядке, установленном законодательством, индексируются в пределах 231 рубля 83 копеек - 100 процентов утвержденного бюджета прожиточного минимума в среднем на душу населения, действующего на момент индексации (Указ Президента Республики Беларусь от 28 января 2006 г. № 55 «О нормативе индексации денежных доходов населения с учетом инфляции»).</w:t>
      </w:r>
      <w:proofErr w:type="gramEnd"/>
    </w:p>
    <w:p w:rsidR="00677443" w:rsidRDefault="00677443"/>
    <w:sectPr w:rsidR="00677443" w:rsidSect="0067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7D"/>
    <w:rsid w:val="000A135E"/>
    <w:rsid w:val="00134B7D"/>
    <w:rsid w:val="00411F2C"/>
    <w:rsid w:val="00677443"/>
    <w:rsid w:val="006B08CA"/>
    <w:rsid w:val="008877A3"/>
    <w:rsid w:val="00972AFE"/>
    <w:rsid w:val="00A6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3"/>
  </w:style>
  <w:style w:type="paragraph" w:styleId="1">
    <w:name w:val="heading 1"/>
    <w:basedOn w:val="a"/>
    <w:link w:val="10"/>
    <w:uiPriority w:val="9"/>
    <w:qFormat/>
    <w:rsid w:val="00134B7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B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Олеся Ивановна</dc:creator>
  <cp:lastModifiedBy>User</cp:lastModifiedBy>
  <cp:revision>2</cp:revision>
  <dcterms:created xsi:type="dcterms:W3CDTF">2020-01-30T07:11:00Z</dcterms:created>
  <dcterms:modified xsi:type="dcterms:W3CDTF">2020-01-30T07:11:00Z</dcterms:modified>
</cp:coreProperties>
</file>