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284A86" w:rsidRDefault="00284A86">
      <w:pPr>
        <w:rPr>
          <w:rFonts w:ascii="Times New Roman" w:hAnsi="Times New Roman" w:cs="Times New Roman"/>
          <w:b/>
        </w:rPr>
      </w:pPr>
      <w:r w:rsidRPr="00284A86">
        <w:rPr>
          <w:rFonts w:ascii="Times New Roman" w:eastAsia="Times New Roman" w:hAnsi="Times New Roman" w:cs="Times New Roman"/>
          <w:b/>
          <w:lang w:eastAsia="ru-RU"/>
        </w:rPr>
        <w:t xml:space="preserve">9.3.3. </w:t>
      </w:r>
      <w:proofErr w:type="gramStart"/>
      <w:r w:rsidRPr="00284A86">
        <w:rPr>
          <w:rFonts w:ascii="Times New Roman" w:eastAsia="Times New Roman" w:hAnsi="Times New Roman" w:cs="Times New Roman"/>
          <w:b/>
          <w:lang w:eastAsia="ru-RU"/>
        </w:rPr>
        <w:t xml:space="preserve">Выдача </w:t>
      </w:r>
      <w:r w:rsidRPr="00284A86">
        <w:rPr>
          <w:rFonts w:ascii="Times New Roman" w:hAnsi="Times New Roman" w:cs="Times New Roman"/>
          <w:b/>
        </w:rPr>
        <w:t>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</w:t>
      </w:r>
      <w:proofErr w:type="gramEnd"/>
      <w:r w:rsidRPr="00284A86">
        <w:rPr>
          <w:rFonts w:ascii="Times New Roman" w:hAnsi="Times New Roman" w:cs="Times New Roman"/>
          <w:b/>
        </w:rPr>
        <w:t xml:space="preserve">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</w:p>
    <w:p w:rsidR="00284A86" w:rsidRPr="00284A86" w:rsidRDefault="00284A86" w:rsidP="00284A86">
      <w:pPr>
        <w:spacing w:after="0" w:line="240" w:lineRule="auto"/>
        <w:rPr>
          <w:rFonts w:ascii="Times New Roman" w:hAnsi="Times New Roman" w:cs="Times New Roman"/>
          <w:b/>
        </w:rPr>
      </w:pPr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284A86" w:rsidRPr="00284A86" w:rsidRDefault="00284A86" w:rsidP="00284A86">
      <w:pPr>
        <w:spacing w:after="0" w:line="240" w:lineRule="auto"/>
        <w:rPr>
          <w:rFonts w:ascii="Times New Roman" w:hAnsi="Times New Roman"/>
        </w:rPr>
      </w:pPr>
      <w:proofErr w:type="gramStart"/>
      <w:r w:rsidRPr="00284A86">
        <w:rPr>
          <w:rFonts w:ascii="Times New Roman" w:hAnsi="Times New Roman"/>
        </w:rPr>
        <w:t>заявление</w:t>
      </w:r>
      <w:r w:rsidRPr="00284A86">
        <w:rPr>
          <w:rFonts w:ascii="Times New Roman" w:hAnsi="Times New Roman"/>
        </w:rPr>
        <w:br/>
      </w:r>
      <w:r w:rsidRPr="00284A86">
        <w:rPr>
          <w:rFonts w:ascii="Times New Roman" w:hAnsi="Times New Roman"/>
        </w:rPr>
        <w:br/>
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</w:t>
      </w:r>
      <w:proofErr w:type="gramEnd"/>
      <w:r w:rsidRPr="00284A86">
        <w:rPr>
          <w:rFonts w:ascii="Times New Roman" w:hAnsi="Times New Roman"/>
        </w:rPr>
        <w:t xml:space="preserve">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84A86" w:rsidRDefault="00284A86" w:rsidP="00284A86">
      <w:pPr>
        <w:spacing w:after="0" w:line="240" w:lineRule="auto"/>
        <w:rPr>
          <w:rFonts w:ascii="Times New Roman" w:eastAsia="Calibri" w:hAnsi="Times New Roman" w:cs="Times New Roman"/>
        </w:rPr>
      </w:pPr>
      <w:r w:rsidRPr="00284A86">
        <w:rPr>
          <w:rFonts w:ascii="Times New Roman" w:eastAsia="Calibri" w:hAnsi="Times New Roman" w:cs="Times New Roman"/>
        </w:rPr>
        <w:t xml:space="preserve">Не запрашиваются </w:t>
      </w:r>
    </w:p>
    <w:p w:rsidR="00284A86" w:rsidRPr="00284A86" w:rsidRDefault="00284A86" w:rsidP="00284A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284A86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284A86">
        <w:rPr>
          <w:rFonts w:ascii="Times New Roman" w:eastAsia="Times New Roman" w:hAnsi="Times New Roman" w:cs="Times New Roman"/>
          <w:lang w:eastAsia="ru-RU"/>
        </w:rPr>
        <w:t>5 дней со дня подачи заявления</w:t>
      </w: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4A86" w:rsidRPr="00284A86" w:rsidRDefault="00284A86" w:rsidP="00284A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284A86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284A86">
        <w:rPr>
          <w:rFonts w:ascii="Times New Roman" w:hAnsi="Times New Roman"/>
        </w:rPr>
        <w:t>до даты приемки объекта в эксплуатацию</w:t>
      </w:r>
    </w:p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Pr="00284A86" w:rsidRDefault="00284A86" w:rsidP="00284A86">
      <w:pPr>
        <w:pStyle w:val="20"/>
        <w:shd w:val="clear" w:color="auto" w:fill="auto"/>
        <w:tabs>
          <w:tab w:val="left" w:pos="1091"/>
        </w:tabs>
        <w:spacing w:after="0" w:line="240" w:lineRule="auto"/>
        <w:ind w:left="280" w:right="380"/>
        <w:jc w:val="center"/>
        <w:rPr>
          <w:sz w:val="22"/>
          <w:szCs w:val="22"/>
        </w:rPr>
      </w:pPr>
      <w:proofErr w:type="gramStart"/>
      <w:r w:rsidRPr="00284A86">
        <w:rPr>
          <w:sz w:val="22"/>
          <w:szCs w:val="22"/>
        </w:rPr>
        <w:t>Выдача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(п.9.3.3.</w:t>
      </w:r>
      <w:proofErr w:type="gramEnd"/>
      <w:r w:rsidRPr="00284A86">
        <w:rPr>
          <w:sz w:val="22"/>
          <w:szCs w:val="22"/>
        </w:rPr>
        <w:t xml:space="preserve"> </w:t>
      </w:r>
      <w:proofErr w:type="gramStart"/>
      <w:r w:rsidRPr="00284A86">
        <w:rPr>
          <w:sz w:val="22"/>
          <w:szCs w:val="22"/>
        </w:rPr>
        <w:t>Перечня)</w:t>
      </w:r>
      <w:proofErr w:type="gramEnd"/>
    </w:p>
    <w:p w:rsidR="00284A86" w:rsidRPr="00284A86" w:rsidRDefault="00284A86" w:rsidP="00284A86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284A86">
        <w:rPr>
          <w:rFonts w:ascii="Times New Roman" w:hAnsi="Times New Roman" w:cs="Times New Roman"/>
          <w:u w:val="single"/>
        </w:rPr>
        <w:t>Костюковичский</w:t>
      </w:r>
      <w:proofErr w:type="spellEnd"/>
      <w:r w:rsidRPr="00284A86">
        <w:rPr>
          <w:rFonts w:ascii="Times New Roman" w:hAnsi="Times New Roman" w:cs="Times New Roman"/>
          <w:u w:val="single"/>
        </w:rPr>
        <w:t xml:space="preserve"> районный исполнительный комитет</w:t>
      </w:r>
      <w:r w:rsidRPr="00284A86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284A86">
        <w:rPr>
          <w:rFonts w:ascii="Times New Roman" w:hAnsi="Times New Roman" w:cs="Times New Roman"/>
          <w:u w:val="single"/>
        </w:rPr>
        <w:t>а(</w:t>
      </w:r>
      <w:proofErr w:type="gramEnd"/>
      <w:r w:rsidRPr="00284A86">
        <w:rPr>
          <w:rFonts w:ascii="Times New Roman" w:hAnsi="Times New Roman" w:cs="Times New Roman"/>
          <w:u w:val="single"/>
        </w:rPr>
        <w:t>-</w:t>
      </w:r>
      <w:proofErr w:type="spellStart"/>
      <w:r w:rsidRPr="00284A86">
        <w:rPr>
          <w:rFonts w:ascii="Times New Roman" w:hAnsi="Times New Roman" w:cs="Times New Roman"/>
          <w:u w:val="single"/>
        </w:rPr>
        <w:t>ки</w:t>
      </w:r>
      <w:proofErr w:type="spellEnd"/>
      <w:r w:rsidRPr="00284A86">
        <w:rPr>
          <w:rFonts w:ascii="Times New Roman" w:hAnsi="Times New Roman" w:cs="Times New Roman"/>
          <w:u w:val="single"/>
        </w:rPr>
        <w:t xml:space="preserve">) </w:t>
      </w:r>
      <w:r w:rsidRPr="00284A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284A86" w:rsidRPr="00284A86" w:rsidRDefault="00284A86" w:rsidP="00284A86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284A86">
        <w:rPr>
          <w:rFonts w:ascii="Times New Roman" w:hAnsi="Times New Roman" w:cs="Times New Roman"/>
          <w:u w:val="single"/>
        </w:rPr>
        <w:t>проживающего</w:t>
      </w:r>
      <w:proofErr w:type="gramEnd"/>
      <w:r w:rsidRPr="00284A86">
        <w:rPr>
          <w:rFonts w:ascii="Times New Roman" w:hAnsi="Times New Roman" w:cs="Times New Roman"/>
          <w:u w:val="single"/>
        </w:rPr>
        <w:t xml:space="preserve"> (ей) по адресу:</w:t>
      </w:r>
    </w:p>
    <w:p w:rsidR="00284A86" w:rsidRPr="00284A86" w:rsidRDefault="00284A86" w:rsidP="00284A86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284A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284A86" w:rsidRPr="00284A86" w:rsidRDefault="00284A86" w:rsidP="00284A8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84A86">
        <w:rPr>
          <w:rFonts w:ascii="Times New Roman" w:hAnsi="Times New Roman" w:cs="Times New Roman"/>
        </w:rPr>
        <w:t>тел.__________________________________________</w:t>
      </w:r>
    </w:p>
    <w:p w:rsidR="00284A86" w:rsidRPr="00284A86" w:rsidRDefault="00284A86" w:rsidP="00284A8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84A86">
        <w:rPr>
          <w:rFonts w:ascii="Times New Roman" w:hAnsi="Times New Roman" w:cs="Times New Roman"/>
        </w:rPr>
        <w:t>Паспорт: серия ____ № ________________</w:t>
      </w:r>
    </w:p>
    <w:p w:rsidR="00284A86" w:rsidRPr="00284A86" w:rsidRDefault="00284A86" w:rsidP="00284A8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84A86">
        <w:rPr>
          <w:rFonts w:ascii="Times New Roman" w:hAnsi="Times New Roman" w:cs="Times New Roman"/>
        </w:rPr>
        <w:t>выдан:________________________________________</w:t>
      </w:r>
    </w:p>
    <w:p w:rsidR="00284A86" w:rsidRPr="00284A86" w:rsidRDefault="00284A86" w:rsidP="00284A86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84A86">
        <w:rPr>
          <w:rFonts w:ascii="Times New Roman" w:hAnsi="Times New Roman" w:cs="Times New Roman"/>
        </w:rPr>
        <w:t>л.</w:t>
      </w:r>
      <w:proofErr w:type="gramStart"/>
      <w:r w:rsidRPr="00284A86">
        <w:rPr>
          <w:rFonts w:ascii="Times New Roman" w:hAnsi="Times New Roman" w:cs="Times New Roman"/>
        </w:rPr>
        <w:t>н</w:t>
      </w:r>
      <w:proofErr w:type="gramEnd"/>
      <w:r w:rsidRPr="00284A86">
        <w:rPr>
          <w:rFonts w:ascii="Times New Roman" w:hAnsi="Times New Roman" w:cs="Times New Roman"/>
        </w:rPr>
        <w:t>.___________________________________________</w:t>
      </w:r>
    </w:p>
    <w:p w:rsidR="00284A86" w:rsidRPr="00284A86" w:rsidRDefault="00284A86" w:rsidP="00284A86">
      <w:pPr>
        <w:pStyle w:val="20"/>
        <w:shd w:val="clear" w:color="auto" w:fill="auto"/>
        <w:spacing w:after="0" w:line="240" w:lineRule="auto"/>
        <w:ind w:left="80"/>
        <w:jc w:val="center"/>
        <w:rPr>
          <w:sz w:val="22"/>
          <w:szCs w:val="22"/>
        </w:rPr>
      </w:pPr>
    </w:p>
    <w:p w:rsidR="00284A86" w:rsidRPr="00284A86" w:rsidRDefault="00284A86" w:rsidP="00284A86">
      <w:pPr>
        <w:pStyle w:val="20"/>
        <w:shd w:val="clear" w:color="auto" w:fill="auto"/>
        <w:spacing w:after="0" w:line="240" w:lineRule="auto"/>
        <w:ind w:left="80"/>
        <w:jc w:val="center"/>
        <w:rPr>
          <w:sz w:val="22"/>
          <w:szCs w:val="22"/>
        </w:rPr>
      </w:pPr>
      <w:r w:rsidRPr="00284A86">
        <w:rPr>
          <w:sz w:val="22"/>
          <w:szCs w:val="22"/>
        </w:rPr>
        <w:t>ЗАЯВЛЕНИЕ</w:t>
      </w:r>
    </w:p>
    <w:p w:rsidR="00284A86" w:rsidRPr="00284A86" w:rsidRDefault="00284A86" w:rsidP="00284A86">
      <w:pPr>
        <w:pStyle w:val="2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84A86">
        <w:rPr>
          <w:sz w:val="22"/>
          <w:szCs w:val="22"/>
        </w:rPr>
        <w:t>Прошу согласовать проектную документацию на  возведение (реконструкцию) жилого дома по адресу:</w:t>
      </w:r>
    </w:p>
    <w:p w:rsidR="00284A86" w:rsidRPr="00284A86" w:rsidRDefault="00284A86" w:rsidP="00284A86">
      <w:pPr>
        <w:pStyle w:val="21"/>
        <w:shd w:val="clear" w:color="auto" w:fill="auto"/>
        <w:spacing w:before="0" w:after="0" w:line="240" w:lineRule="auto"/>
        <w:rPr>
          <w:sz w:val="22"/>
          <w:szCs w:val="22"/>
        </w:rPr>
      </w:pPr>
      <w:r w:rsidRPr="00284A86">
        <w:rPr>
          <w:sz w:val="22"/>
          <w:szCs w:val="22"/>
        </w:rPr>
        <w:t>__________________________________________________________________________</w:t>
      </w:r>
    </w:p>
    <w:p w:rsidR="00284A86" w:rsidRPr="00284A86" w:rsidRDefault="00284A86" w:rsidP="00284A86">
      <w:pPr>
        <w:pStyle w:val="21"/>
        <w:shd w:val="clear" w:color="auto" w:fill="auto"/>
        <w:spacing w:before="0" w:after="0" w:line="240" w:lineRule="auto"/>
        <w:ind w:firstLine="280"/>
        <w:jc w:val="both"/>
        <w:rPr>
          <w:sz w:val="22"/>
          <w:szCs w:val="22"/>
        </w:rPr>
      </w:pPr>
      <w:r w:rsidRPr="00284A86">
        <w:rPr>
          <w:sz w:val="22"/>
          <w:szCs w:val="22"/>
        </w:rPr>
        <w:t>К заявлению прилагаются: проектная документация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284A86" w:rsidRPr="00284A86" w:rsidRDefault="00284A86" w:rsidP="00284A86">
      <w:pPr>
        <w:pStyle w:val="30"/>
        <w:shd w:val="clear" w:color="auto" w:fill="auto"/>
        <w:spacing w:line="240" w:lineRule="auto"/>
        <w:ind w:left="20" w:right="2"/>
        <w:jc w:val="both"/>
        <w:rPr>
          <w:i w:val="0"/>
          <w:sz w:val="22"/>
          <w:szCs w:val="22"/>
        </w:rPr>
      </w:pPr>
      <w:r w:rsidRPr="00284A86">
        <w:rPr>
          <w:i w:val="0"/>
          <w:sz w:val="22"/>
          <w:szCs w:val="22"/>
        </w:rPr>
        <w:t>(Дата подачи заявления)</w:t>
      </w:r>
      <w:r w:rsidRPr="00284A86">
        <w:rPr>
          <w:i w:val="0"/>
          <w:sz w:val="22"/>
          <w:szCs w:val="22"/>
        </w:rPr>
        <w:tab/>
      </w:r>
      <w:r w:rsidRPr="00284A86">
        <w:rPr>
          <w:i w:val="0"/>
          <w:sz w:val="22"/>
          <w:szCs w:val="22"/>
        </w:rPr>
        <w:tab/>
      </w:r>
      <w:r w:rsidRPr="00284A86">
        <w:rPr>
          <w:i w:val="0"/>
          <w:sz w:val="22"/>
          <w:szCs w:val="22"/>
        </w:rPr>
        <w:tab/>
        <w:t>__________________________________</w:t>
      </w:r>
    </w:p>
    <w:p w:rsidR="00284A86" w:rsidRPr="00284A86" w:rsidRDefault="00284A86" w:rsidP="00284A86">
      <w:pPr>
        <w:pStyle w:val="21"/>
        <w:shd w:val="clear" w:color="auto" w:fill="auto"/>
        <w:spacing w:before="0" w:after="0" w:line="240" w:lineRule="auto"/>
        <w:ind w:right="240"/>
        <w:jc w:val="both"/>
        <w:rPr>
          <w:sz w:val="22"/>
          <w:szCs w:val="22"/>
        </w:rPr>
      </w:pPr>
      <w:r w:rsidRPr="00284A86">
        <w:rPr>
          <w:i/>
          <w:sz w:val="22"/>
          <w:szCs w:val="22"/>
        </w:rPr>
        <w:t xml:space="preserve">                                                                                     (подпись заявителя)</w:t>
      </w:r>
      <w:bookmarkStart w:id="0" w:name="_GoBack"/>
      <w:bookmarkEnd w:id="0"/>
    </w:p>
    <w:p w:rsidR="00284A86" w:rsidRPr="007B2A0B" w:rsidRDefault="00284A86" w:rsidP="00284A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p w:rsidR="00284A86" w:rsidRDefault="00284A86"/>
    <w:sectPr w:rsidR="00284A86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86"/>
    <w:rsid w:val="00284A86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4A86"/>
    <w:rPr>
      <w:color w:val="154C94"/>
      <w:u w:val="single"/>
    </w:rPr>
  </w:style>
  <w:style w:type="paragraph" w:customStyle="1" w:styleId="table10">
    <w:name w:val="table10"/>
    <w:basedOn w:val="a"/>
    <w:rsid w:val="0028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84A8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284A8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4A86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284A86"/>
    <w:pPr>
      <w:widowControl w:val="0"/>
      <w:shd w:val="clear" w:color="auto" w:fill="FFFFFF"/>
      <w:spacing w:before="540" w:after="60" w:line="36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284A86"/>
    <w:pPr>
      <w:widowControl w:val="0"/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284A86"/>
    <w:pPr>
      <w:widowControl w:val="0"/>
      <w:shd w:val="clear" w:color="auto" w:fill="FFFFFF"/>
      <w:spacing w:after="0" w:line="739" w:lineRule="exact"/>
    </w:pPr>
    <w:rPr>
      <w:rFonts w:ascii="Times New Roman" w:eastAsia="Times New Roman" w:hAnsi="Times New Roman" w:cs="Times New Roman"/>
      <w:i/>
      <w:i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2024-05-08T08:09:00Z</dcterms:created>
  <dcterms:modified xsi:type="dcterms:W3CDTF">2024-05-08T08:16:00Z</dcterms:modified>
</cp:coreProperties>
</file>