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A5E" w:rsidRPr="009F4DD7" w:rsidRDefault="00550A5E" w:rsidP="00550A5E">
      <w:pPr>
        <w:rPr>
          <w:b/>
          <w:bCs/>
          <w:color w:val="000000"/>
          <w:sz w:val="24"/>
          <w:szCs w:val="24"/>
        </w:rPr>
      </w:pPr>
      <w:r w:rsidRPr="009F4DD7">
        <w:rPr>
          <w:b/>
          <w:bCs/>
          <w:color w:val="000000"/>
          <w:sz w:val="24"/>
          <w:szCs w:val="24"/>
        </w:rPr>
        <w:t>10.6</w:t>
      </w:r>
      <w:r w:rsidRPr="009F4DD7">
        <w:rPr>
          <w:b/>
          <w:bCs/>
          <w:color w:val="000000"/>
          <w:sz w:val="24"/>
          <w:szCs w:val="24"/>
          <w:vertAlign w:val="superscript"/>
        </w:rPr>
        <w:t>2</w:t>
      </w:r>
      <w:r w:rsidRPr="009F4DD7">
        <w:rPr>
          <w:b/>
          <w:bCs/>
          <w:color w:val="000000"/>
          <w:sz w:val="24"/>
          <w:szCs w:val="24"/>
        </w:rPr>
        <w:t xml:space="preserve"> Включение в списки на возмещение части расходов на выполнение работ по электроснабжению находящихся в эксплуатации</w:t>
      </w:r>
      <w:r>
        <w:rPr>
          <w:b/>
          <w:bCs/>
          <w:color w:val="000000"/>
          <w:sz w:val="24"/>
          <w:szCs w:val="24"/>
        </w:rPr>
        <w:t xml:space="preserve"> одноквартирных </w:t>
      </w:r>
      <w:r w:rsidRPr="009F4DD7">
        <w:rPr>
          <w:b/>
          <w:bCs/>
          <w:color w:val="000000"/>
          <w:sz w:val="24"/>
          <w:szCs w:val="24"/>
        </w:rPr>
        <w:t>жилых домов, жилых помещений в блокированных</w:t>
      </w:r>
      <w:r>
        <w:rPr>
          <w:b/>
          <w:bCs/>
          <w:color w:val="000000"/>
          <w:sz w:val="24"/>
          <w:szCs w:val="24"/>
        </w:rPr>
        <w:t xml:space="preserve"> и многоквартирных</w:t>
      </w:r>
      <w:r w:rsidRPr="009F4DD7">
        <w:rPr>
          <w:b/>
          <w:bCs/>
          <w:color w:val="000000"/>
          <w:sz w:val="24"/>
          <w:szCs w:val="24"/>
        </w:rPr>
        <w:t xml:space="preserve"> жилых домах</w:t>
      </w:r>
    </w:p>
    <w:p w:rsidR="00550A5E" w:rsidRPr="009F4DD7" w:rsidRDefault="00550A5E" w:rsidP="00550A5E">
      <w:pPr>
        <w:rPr>
          <w:bCs/>
          <w:color w:val="000000"/>
          <w:sz w:val="24"/>
          <w:szCs w:val="24"/>
        </w:rPr>
      </w:pPr>
    </w:p>
    <w:p w:rsidR="00550A5E" w:rsidRDefault="00550A5E" w:rsidP="00550A5E">
      <w:pPr>
        <w:rPr>
          <w:b/>
          <w:bCs/>
          <w:sz w:val="24"/>
          <w:szCs w:val="24"/>
        </w:rPr>
      </w:pPr>
      <w:r w:rsidRPr="009F4DD7">
        <w:rPr>
          <w:b/>
          <w:bCs/>
          <w:sz w:val="24"/>
          <w:szCs w:val="24"/>
        </w:rPr>
        <w:t>Документы и (или) сведения, представляемые гражданином для осуществл</w:t>
      </w:r>
      <w:r w:rsidR="006A4CB9">
        <w:rPr>
          <w:b/>
          <w:bCs/>
          <w:sz w:val="24"/>
          <w:szCs w:val="24"/>
        </w:rPr>
        <w:t>ения административной процедуры</w:t>
      </w:r>
    </w:p>
    <w:p w:rsidR="006A4CB9" w:rsidRPr="009F4DD7" w:rsidRDefault="006A4CB9" w:rsidP="00550A5E">
      <w:pPr>
        <w:rPr>
          <w:b/>
          <w:sz w:val="24"/>
          <w:szCs w:val="24"/>
        </w:rPr>
      </w:pPr>
    </w:p>
    <w:p w:rsidR="00550A5E" w:rsidRPr="009F4DD7" w:rsidRDefault="00550A5E" w:rsidP="00550A5E">
      <w:pPr>
        <w:rPr>
          <w:color w:val="000000"/>
          <w:sz w:val="24"/>
          <w:szCs w:val="24"/>
          <w:shd w:val="clear" w:color="auto" w:fill="FFFFFF"/>
        </w:rPr>
      </w:pPr>
      <w:r w:rsidRPr="009F4DD7">
        <w:rPr>
          <w:color w:val="000000"/>
          <w:sz w:val="24"/>
          <w:szCs w:val="24"/>
          <w:shd w:val="clear" w:color="auto" w:fill="FFFFFF"/>
        </w:rPr>
        <w:t>заявление</w:t>
      </w:r>
      <w:r w:rsidRPr="009F4DD7">
        <w:rPr>
          <w:color w:val="000000"/>
          <w:sz w:val="24"/>
          <w:szCs w:val="24"/>
        </w:rPr>
        <w:br/>
      </w:r>
      <w:r w:rsidRPr="009F4DD7">
        <w:rPr>
          <w:color w:val="000000"/>
          <w:sz w:val="24"/>
          <w:szCs w:val="24"/>
        </w:rPr>
        <w:br/>
      </w:r>
      <w:hyperlink r:id="rId4" w:anchor="a2" w:tooltip="+" w:history="1">
        <w:r w:rsidRPr="009F4DD7">
          <w:rPr>
            <w:rStyle w:val="a4"/>
            <w:sz w:val="24"/>
            <w:szCs w:val="24"/>
            <w:shd w:val="clear" w:color="auto" w:fill="FFFFFF"/>
          </w:rPr>
          <w:t>паспорт</w:t>
        </w:r>
      </w:hyperlink>
      <w:r w:rsidRPr="009F4DD7">
        <w:rPr>
          <w:color w:val="000000"/>
          <w:sz w:val="24"/>
          <w:szCs w:val="24"/>
          <w:shd w:val="clear" w:color="auto" w:fill="FFFFFF"/>
        </w:rPr>
        <w:t> или иной документ, удостоверяющий личность</w:t>
      </w:r>
      <w:r w:rsidRPr="009F4DD7">
        <w:rPr>
          <w:color w:val="000000"/>
          <w:sz w:val="24"/>
          <w:szCs w:val="24"/>
        </w:rPr>
        <w:br/>
      </w:r>
      <w:r w:rsidRPr="009F4DD7">
        <w:rPr>
          <w:color w:val="000000"/>
          <w:sz w:val="24"/>
          <w:szCs w:val="24"/>
        </w:rPr>
        <w:br/>
      </w:r>
      <w:r w:rsidRPr="009F4DD7">
        <w:rPr>
          <w:color w:val="000000"/>
          <w:sz w:val="24"/>
          <w:szCs w:val="24"/>
          <w:shd w:val="clear" w:color="auto" w:fill="FFFFFF"/>
        </w:rPr>
        <w:t>справка открытого акционерного общества «Сберегательный банк «Беларусбанк», подтверждающая неполучение льготного кредита на газификацию</w:t>
      </w:r>
    </w:p>
    <w:p w:rsidR="00550A5E" w:rsidRPr="009F4DD7" w:rsidRDefault="00550A5E" w:rsidP="00550A5E">
      <w:pPr>
        <w:rPr>
          <w:sz w:val="24"/>
          <w:szCs w:val="24"/>
        </w:rPr>
      </w:pPr>
    </w:p>
    <w:p w:rsidR="00550A5E" w:rsidRPr="009F4DD7" w:rsidRDefault="00550A5E" w:rsidP="00550A5E">
      <w:pPr>
        <w:rPr>
          <w:b/>
          <w:bCs/>
          <w:sz w:val="24"/>
          <w:szCs w:val="24"/>
        </w:rPr>
      </w:pPr>
      <w:r w:rsidRPr="009F4DD7">
        <w:rPr>
          <w:b/>
          <w:bCs/>
          <w:sz w:val="24"/>
          <w:szCs w:val="24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550A5E" w:rsidRPr="009F4DD7" w:rsidRDefault="00550A5E" w:rsidP="00550A5E">
      <w:pPr>
        <w:pStyle w:val="table10"/>
        <w:rPr>
          <w:sz w:val="24"/>
          <w:szCs w:val="24"/>
        </w:rPr>
      </w:pPr>
      <w:r w:rsidRPr="009F4DD7">
        <w:rPr>
          <w:sz w:val="24"/>
          <w:szCs w:val="24"/>
        </w:rPr>
        <w:t>справка о наличии централизованного теплоснабжения</w:t>
      </w:r>
    </w:p>
    <w:p w:rsidR="00550A5E" w:rsidRPr="009F4DD7" w:rsidRDefault="00550A5E" w:rsidP="00550A5E">
      <w:pPr>
        <w:pStyle w:val="table10"/>
        <w:rPr>
          <w:sz w:val="24"/>
          <w:szCs w:val="24"/>
        </w:rPr>
      </w:pPr>
      <w:r w:rsidRPr="009F4DD7">
        <w:rPr>
          <w:sz w:val="24"/>
          <w:szCs w:val="24"/>
        </w:rPr>
        <w:t>справка о наличии централизованного газоснабжения</w:t>
      </w:r>
    </w:p>
    <w:p w:rsidR="00550A5E" w:rsidRPr="009F4DD7" w:rsidRDefault="00550A5E" w:rsidP="00550A5E">
      <w:pPr>
        <w:pStyle w:val="table10"/>
        <w:rPr>
          <w:sz w:val="24"/>
          <w:szCs w:val="24"/>
        </w:rPr>
      </w:pPr>
      <w:r w:rsidRPr="009F4DD7">
        <w:rPr>
          <w:sz w:val="24"/>
          <w:szCs w:val="24"/>
        </w:rPr>
        <w:t>справка (справки) о принадлежащих гражданину правах на объекты недвижимого имущества</w:t>
      </w:r>
    </w:p>
    <w:p w:rsidR="00550A5E" w:rsidRDefault="00550A5E" w:rsidP="00550A5E">
      <w:pPr>
        <w:rPr>
          <w:sz w:val="24"/>
          <w:szCs w:val="24"/>
        </w:rPr>
      </w:pPr>
      <w:r w:rsidRPr="009F4DD7">
        <w:rPr>
          <w:sz w:val="24"/>
          <w:szCs w:val="24"/>
        </w:rPr>
        <w:t>сведения о наличии у гражданина решения о разрешении на реконструкцию одноквартирных жилых домов, жилых помещений в блокированных жилых домах</w:t>
      </w:r>
    </w:p>
    <w:p w:rsidR="00550A5E" w:rsidRDefault="00550A5E" w:rsidP="00550A5E">
      <w:pPr>
        <w:pStyle w:val="Default"/>
        <w:rPr>
          <w:sz w:val="23"/>
          <w:szCs w:val="23"/>
        </w:rPr>
      </w:pPr>
      <w:r>
        <w:t xml:space="preserve">сведение о возмещении части расходов </w:t>
      </w:r>
      <w:r>
        <w:rPr>
          <w:sz w:val="23"/>
          <w:szCs w:val="23"/>
        </w:rPr>
        <w:t xml:space="preserve">выполнение работ по электроснабжению находящихся в эксплуатации одноквартирных жилых домов, жилых помещений в блокированных и многоквартирных жилых домах (в случае, если в собственности у гражданина находятся (находились) несколько жилых домов (жилых помещений) </w:t>
      </w:r>
    </w:p>
    <w:p w:rsidR="00550A5E" w:rsidRPr="009F4DD7" w:rsidRDefault="00550A5E" w:rsidP="00550A5E">
      <w:pPr>
        <w:rPr>
          <w:b/>
          <w:bCs/>
          <w:sz w:val="24"/>
          <w:szCs w:val="24"/>
        </w:rPr>
      </w:pPr>
    </w:p>
    <w:p w:rsidR="00550A5E" w:rsidRPr="009F4DD7" w:rsidRDefault="00550A5E" w:rsidP="00550A5E">
      <w:pPr>
        <w:rPr>
          <w:bCs/>
          <w:sz w:val="24"/>
          <w:szCs w:val="24"/>
        </w:rPr>
      </w:pPr>
      <w:r w:rsidRPr="009F4DD7">
        <w:rPr>
          <w:b/>
          <w:bCs/>
          <w:sz w:val="24"/>
          <w:szCs w:val="24"/>
        </w:rPr>
        <w:t xml:space="preserve">Размер платы, взимаемой при осуществлении административной процедуры </w:t>
      </w:r>
      <w:r w:rsidRPr="009F4DD7">
        <w:rPr>
          <w:sz w:val="24"/>
          <w:szCs w:val="24"/>
        </w:rPr>
        <w:t>в бесплатно</w:t>
      </w:r>
    </w:p>
    <w:p w:rsidR="00550A5E" w:rsidRPr="009F4DD7" w:rsidRDefault="00550A5E" w:rsidP="00550A5E">
      <w:pPr>
        <w:rPr>
          <w:b/>
          <w:bCs/>
          <w:sz w:val="24"/>
          <w:szCs w:val="24"/>
        </w:rPr>
      </w:pPr>
    </w:p>
    <w:p w:rsidR="00550A5E" w:rsidRDefault="00550A5E" w:rsidP="00550A5E">
      <w:pPr>
        <w:rPr>
          <w:color w:val="000000"/>
          <w:sz w:val="24"/>
          <w:szCs w:val="24"/>
          <w:shd w:val="clear" w:color="auto" w:fill="FFFFFF"/>
        </w:rPr>
      </w:pPr>
      <w:r w:rsidRPr="009F4DD7">
        <w:rPr>
          <w:b/>
          <w:bCs/>
          <w:sz w:val="24"/>
          <w:szCs w:val="24"/>
        </w:rPr>
        <w:t xml:space="preserve">Максимальный срок осуществления административной процедуры </w:t>
      </w:r>
      <w:r w:rsidRPr="00663A80">
        <w:rPr>
          <w:color w:val="000000"/>
          <w:sz w:val="24"/>
          <w:szCs w:val="24"/>
          <w:shd w:val="clear" w:color="auto" w:fill="FFFFFF"/>
        </w:rPr>
        <w:t>15 дней со дня подачи заявления, а в случае запроса документов и (или) сведений от других государственных органов, иных организаций – 1 месяц</w:t>
      </w:r>
    </w:p>
    <w:p w:rsidR="006A4CB9" w:rsidRPr="00663A80" w:rsidRDefault="006A4CB9" w:rsidP="00550A5E">
      <w:pPr>
        <w:rPr>
          <w:b/>
          <w:bCs/>
          <w:sz w:val="24"/>
          <w:szCs w:val="24"/>
        </w:rPr>
      </w:pPr>
    </w:p>
    <w:p w:rsidR="00550A5E" w:rsidRPr="009F4DD7" w:rsidRDefault="00550A5E" w:rsidP="00550A5E">
      <w:pPr>
        <w:rPr>
          <w:sz w:val="24"/>
          <w:szCs w:val="24"/>
        </w:rPr>
      </w:pPr>
      <w:r w:rsidRPr="009F4DD7">
        <w:rPr>
          <w:b/>
          <w:bCs/>
          <w:sz w:val="24"/>
          <w:szCs w:val="24"/>
        </w:rPr>
        <w:t>Срок действия справки, другого документа (решения), выдаваемых (принимаемого) при осуществлении административной процедуры</w:t>
      </w:r>
      <w:r w:rsidRPr="009F4DD7">
        <w:rPr>
          <w:sz w:val="24"/>
          <w:szCs w:val="24"/>
        </w:rPr>
        <w:t xml:space="preserve"> 2 года </w:t>
      </w:r>
    </w:p>
    <w:p w:rsidR="00550A5E" w:rsidRDefault="00550A5E" w:rsidP="00550A5E"/>
    <w:p w:rsidR="00550A5E" w:rsidRDefault="00550A5E" w:rsidP="00550A5E"/>
    <w:p w:rsidR="00550A5E" w:rsidRDefault="00550A5E" w:rsidP="00550A5E">
      <w:pPr>
        <w:spacing w:line="360" w:lineRule="auto"/>
        <w:rPr>
          <w:iCs/>
          <w:sz w:val="18"/>
          <w:szCs w:val="18"/>
        </w:rPr>
      </w:pPr>
    </w:p>
    <w:p w:rsidR="00550A5E" w:rsidRDefault="00550A5E" w:rsidP="00550A5E">
      <w:pPr>
        <w:spacing w:line="360" w:lineRule="auto"/>
        <w:rPr>
          <w:iCs/>
          <w:sz w:val="18"/>
          <w:szCs w:val="18"/>
        </w:rPr>
      </w:pPr>
    </w:p>
    <w:p w:rsidR="00550A5E" w:rsidRDefault="00550A5E" w:rsidP="00550A5E">
      <w:pPr>
        <w:spacing w:line="360" w:lineRule="auto"/>
        <w:rPr>
          <w:iCs/>
          <w:sz w:val="18"/>
          <w:szCs w:val="18"/>
        </w:rPr>
      </w:pPr>
    </w:p>
    <w:p w:rsidR="00550A5E" w:rsidRDefault="00550A5E" w:rsidP="00550A5E">
      <w:pPr>
        <w:spacing w:line="360" w:lineRule="auto"/>
        <w:rPr>
          <w:iCs/>
          <w:sz w:val="18"/>
          <w:szCs w:val="18"/>
        </w:rPr>
      </w:pPr>
    </w:p>
    <w:p w:rsidR="00550A5E" w:rsidRDefault="00550A5E" w:rsidP="00550A5E">
      <w:pPr>
        <w:spacing w:line="360" w:lineRule="auto"/>
        <w:rPr>
          <w:iCs/>
          <w:sz w:val="18"/>
          <w:szCs w:val="18"/>
        </w:rPr>
      </w:pPr>
    </w:p>
    <w:p w:rsidR="00550A5E" w:rsidRDefault="00550A5E" w:rsidP="00550A5E">
      <w:pPr>
        <w:spacing w:line="360" w:lineRule="auto"/>
        <w:rPr>
          <w:iCs/>
          <w:sz w:val="18"/>
          <w:szCs w:val="18"/>
        </w:rPr>
      </w:pPr>
    </w:p>
    <w:p w:rsidR="00550A5E" w:rsidRDefault="00550A5E" w:rsidP="00550A5E">
      <w:pPr>
        <w:spacing w:line="360" w:lineRule="auto"/>
        <w:rPr>
          <w:iCs/>
          <w:sz w:val="18"/>
          <w:szCs w:val="18"/>
        </w:rPr>
      </w:pPr>
    </w:p>
    <w:p w:rsidR="00550A5E" w:rsidRDefault="00550A5E" w:rsidP="00550A5E">
      <w:pPr>
        <w:spacing w:line="360" w:lineRule="auto"/>
        <w:rPr>
          <w:iCs/>
          <w:sz w:val="18"/>
          <w:szCs w:val="18"/>
        </w:rPr>
      </w:pPr>
    </w:p>
    <w:p w:rsidR="00550A5E" w:rsidRDefault="00550A5E" w:rsidP="00550A5E">
      <w:pPr>
        <w:spacing w:line="360" w:lineRule="auto"/>
        <w:rPr>
          <w:iCs/>
          <w:sz w:val="18"/>
          <w:szCs w:val="18"/>
        </w:rPr>
      </w:pPr>
    </w:p>
    <w:p w:rsidR="00550A5E" w:rsidRDefault="00550A5E" w:rsidP="00550A5E">
      <w:pPr>
        <w:spacing w:line="360" w:lineRule="auto"/>
        <w:rPr>
          <w:iCs/>
          <w:sz w:val="18"/>
          <w:szCs w:val="18"/>
        </w:rPr>
      </w:pPr>
    </w:p>
    <w:p w:rsidR="00550A5E" w:rsidRDefault="00550A5E" w:rsidP="00550A5E">
      <w:pPr>
        <w:spacing w:line="360" w:lineRule="auto"/>
        <w:rPr>
          <w:iCs/>
          <w:sz w:val="18"/>
          <w:szCs w:val="18"/>
        </w:rPr>
      </w:pPr>
    </w:p>
    <w:p w:rsidR="00550A5E" w:rsidRDefault="00550A5E" w:rsidP="00550A5E">
      <w:pPr>
        <w:spacing w:line="360" w:lineRule="auto"/>
        <w:rPr>
          <w:iCs/>
          <w:sz w:val="18"/>
          <w:szCs w:val="18"/>
        </w:rPr>
      </w:pPr>
    </w:p>
    <w:p w:rsidR="002370C3" w:rsidRPr="00E97717" w:rsidRDefault="002370C3" w:rsidP="002370C3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</w:t>
      </w:r>
      <w:r>
        <w:rPr>
          <w:iCs/>
          <w:sz w:val="18"/>
          <w:szCs w:val="18"/>
        </w:rPr>
        <w:t>___________________________</w:t>
      </w:r>
    </w:p>
    <w:p w:rsidR="002370C3" w:rsidRPr="00E97717" w:rsidRDefault="002370C3" w:rsidP="002370C3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:rsidR="002370C3" w:rsidRPr="00E97717" w:rsidRDefault="002370C3" w:rsidP="002370C3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</w:t>
      </w:r>
      <w:r>
        <w:rPr>
          <w:iCs/>
          <w:sz w:val="18"/>
          <w:szCs w:val="18"/>
        </w:rPr>
        <w:t>_____________</w:t>
      </w:r>
    </w:p>
    <w:p w:rsidR="002370C3" w:rsidRPr="00E97717" w:rsidRDefault="002370C3" w:rsidP="002370C3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2370C3" w:rsidRDefault="002370C3" w:rsidP="002370C3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гр-на(-ки)</w:t>
      </w:r>
      <w:r>
        <w:rPr>
          <w:iCs/>
          <w:sz w:val="24"/>
          <w:szCs w:val="24"/>
        </w:rPr>
        <w:t>____________________________________</w:t>
      </w:r>
    </w:p>
    <w:p w:rsidR="002370C3" w:rsidRPr="00D30ABD" w:rsidRDefault="002370C3" w:rsidP="002370C3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:rsidR="002370C3" w:rsidRPr="008C457E" w:rsidRDefault="002370C3" w:rsidP="002370C3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2370C3" w:rsidRDefault="002370C3" w:rsidP="002370C3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2370C3" w:rsidRDefault="002370C3" w:rsidP="002370C3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2370C3" w:rsidRDefault="002370C3" w:rsidP="002370C3">
      <w:pPr>
        <w:ind w:left="4111"/>
        <w:rPr>
          <w:b/>
          <w:sz w:val="36"/>
          <w:szCs w:val="36"/>
        </w:rPr>
      </w:pPr>
    </w:p>
    <w:p w:rsidR="002370C3" w:rsidRDefault="002370C3" w:rsidP="002370C3">
      <w:pPr>
        <w:jc w:val="center"/>
        <w:rPr>
          <w:b/>
          <w:sz w:val="28"/>
          <w:szCs w:val="28"/>
        </w:rPr>
      </w:pPr>
    </w:p>
    <w:p w:rsidR="002370C3" w:rsidRPr="00605950" w:rsidRDefault="002370C3" w:rsidP="002370C3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2370C3" w:rsidRPr="00605950" w:rsidRDefault="002370C3" w:rsidP="002370C3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10.6</w:t>
      </w:r>
      <w:r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</w:rPr>
        <w:t xml:space="preserve"> «</w:t>
      </w:r>
      <w:r w:rsidRPr="0007536C">
        <w:rPr>
          <w:b/>
          <w:sz w:val="28"/>
          <w:szCs w:val="28"/>
        </w:rPr>
        <w:t>Включение в списки на возмещение части расходов на выполнение работ по электроснабжению находящихся в</w:t>
      </w:r>
      <w:r>
        <w:rPr>
          <w:b/>
          <w:sz w:val="28"/>
          <w:szCs w:val="28"/>
        </w:rPr>
        <w:t xml:space="preserve"> </w:t>
      </w:r>
      <w:r w:rsidRPr="0007536C">
        <w:rPr>
          <w:b/>
          <w:sz w:val="28"/>
          <w:szCs w:val="28"/>
        </w:rPr>
        <w:t>эксплуатации одноквартирных жилых домов, жилых помещений в блокированных и многоквартирных жилых домах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2370C3" w:rsidRDefault="002370C3" w:rsidP="002370C3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:rsidR="002370C3" w:rsidRDefault="002370C3" w:rsidP="002370C3">
      <w:pPr>
        <w:jc w:val="center"/>
        <w:rPr>
          <w:sz w:val="32"/>
          <w:szCs w:val="24"/>
        </w:rPr>
      </w:pPr>
    </w:p>
    <w:p w:rsidR="002370C3" w:rsidRDefault="002370C3" w:rsidP="002370C3">
      <w:pPr>
        <w:ind w:left="-180" w:firstLine="888"/>
        <w:jc w:val="both"/>
      </w:pPr>
      <w:r w:rsidRPr="0033309E">
        <w:rPr>
          <w:sz w:val="28"/>
          <w:szCs w:val="28"/>
        </w:rPr>
        <w:t>Прошу включить в списки на возмещение части расходов на выполнение работ по электроснабжению находящихся в эксплуатации одноквартирных жилых домов, жилых помещений в блокированных и многоквартирных жилых домах (нужное подчеркнуть)</w:t>
      </w:r>
      <w:r>
        <w:rPr>
          <w:sz w:val="28"/>
          <w:szCs w:val="28"/>
        </w:rPr>
        <w:t xml:space="preserve"> </w:t>
      </w:r>
      <w:r w:rsidRPr="0033309E">
        <w:rPr>
          <w:sz w:val="28"/>
          <w:szCs w:val="28"/>
        </w:rPr>
        <w:t>по адресу:</w:t>
      </w:r>
      <w:r>
        <w:t xml:space="preserve"> _______________________________________________________________</w:t>
      </w:r>
    </w:p>
    <w:p w:rsidR="002370C3" w:rsidRDefault="002370C3" w:rsidP="002370C3">
      <w:pPr>
        <w:ind w:left="-180"/>
        <w:jc w:val="both"/>
      </w:pPr>
      <w:r>
        <w:t>_______________________________________________________________</w:t>
      </w:r>
    </w:p>
    <w:p w:rsidR="002370C3" w:rsidRDefault="002370C3" w:rsidP="002370C3">
      <w:pPr>
        <w:ind w:left="-180"/>
        <w:jc w:val="both"/>
        <w:rPr>
          <w:sz w:val="28"/>
          <w:szCs w:val="28"/>
        </w:rPr>
      </w:pPr>
    </w:p>
    <w:p w:rsidR="002370C3" w:rsidRDefault="002370C3" w:rsidP="002370C3">
      <w:pPr>
        <w:pStyle w:val="newncpi"/>
        <w:rPr>
          <w:sz w:val="30"/>
          <w:szCs w:val="30"/>
        </w:rPr>
      </w:pPr>
    </w:p>
    <w:p w:rsidR="002370C3" w:rsidRPr="00E714DB" w:rsidRDefault="002370C3" w:rsidP="002370C3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2370C3" w:rsidRDefault="002370C3" w:rsidP="002370C3">
      <w:pPr>
        <w:pStyle w:val="newncpi0"/>
        <w:spacing w:line="276" w:lineRule="auto"/>
      </w:pPr>
      <w:r>
        <w:t>_____________________________________________________________________________</w:t>
      </w:r>
    </w:p>
    <w:p w:rsidR="002370C3" w:rsidRDefault="002370C3" w:rsidP="002370C3">
      <w:pPr>
        <w:pStyle w:val="newncpi0"/>
        <w:spacing w:line="276" w:lineRule="auto"/>
      </w:pPr>
      <w:r>
        <w:t>_____________________________________________________________________________</w:t>
      </w:r>
    </w:p>
    <w:p w:rsidR="002370C3" w:rsidRDefault="002370C3" w:rsidP="002370C3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70C3" w:rsidRPr="00D3286E" w:rsidRDefault="002370C3" w:rsidP="002370C3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2370C3" w:rsidRDefault="002370C3" w:rsidP="002370C3">
      <w:pPr>
        <w:pStyle w:val="newncpi0"/>
      </w:pPr>
      <w:r>
        <w:t>_____________________________________________________________________________</w:t>
      </w:r>
    </w:p>
    <w:p w:rsidR="002370C3" w:rsidRDefault="002370C3" w:rsidP="002370C3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2370C3" w:rsidRDefault="002370C3" w:rsidP="002370C3"/>
    <w:p w:rsidR="002370C3" w:rsidRPr="00D30ABD" w:rsidRDefault="002370C3" w:rsidP="002370C3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2370C3" w:rsidRDefault="002370C3" w:rsidP="002370C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2370C3" w:rsidRDefault="002370C3" w:rsidP="002370C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370C3" w:rsidRDefault="002370C3" w:rsidP="002370C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370C3" w:rsidRPr="00843EA5" w:rsidRDefault="002370C3" w:rsidP="002370C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2370C3" w:rsidRPr="00843EA5" w:rsidRDefault="002370C3" w:rsidP="002370C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4A4922" w:rsidRPr="002370C3" w:rsidRDefault="002370C3" w:rsidP="002370C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4A4922" w:rsidRPr="002370C3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370C3"/>
    <w:rsid w:val="002370C3"/>
    <w:rsid w:val="004453BA"/>
    <w:rsid w:val="004A4922"/>
    <w:rsid w:val="00533E89"/>
    <w:rsid w:val="00550A5E"/>
    <w:rsid w:val="006A4CB9"/>
    <w:rsid w:val="00871CC9"/>
    <w:rsid w:val="0093506D"/>
    <w:rsid w:val="00A10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0C3"/>
    <w:pPr>
      <w:ind w:firstLine="0"/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0C3"/>
    <w:pPr>
      <w:ind w:left="720"/>
      <w:contextualSpacing/>
    </w:pPr>
  </w:style>
  <w:style w:type="paragraph" w:customStyle="1" w:styleId="newncpi">
    <w:name w:val="newncpi"/>
    <w:basedOn w:val="a"/>
    <w:rsid w:val="002370C3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2370C3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550A5E"/>
    <w:rPr>
      <w:color w:val="154C94"/>
      <w:u w:val="single"/>
    </w:rPr>
  </w:style>
  <w:style w:type="paragraph" w:customStyle="1" w:styleId="table10">
    <w:name w:val="table10"/>
    <w:basedOn w:val="a"/>
    <w:rsid w:val="00550A5E"/>
    <w:rPr>
      <w:sz w:val="20"/>
      <w:szCs w:val="20"/>
    </w:rPr>
  </w:style>
  <w:style w:type="paragraph" w:customStyle="1" w:styleId="Default">
    <w:name w:val="Default"/>
    <w:rsid w:val="00550A5E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i.by/tx.dll?d=179950&amp;a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4</cp:revision>
  <dcterms:created xsi:type="dcterms:W3CDTF">2026-05-19T11:03:00Z</dcterms:created>
  <dcterms:modified xsi:type="dcterms:W3CDTF">2026-05-25T05:26:00Z</dcterms:modified>
</cp:coreProperties>
</file>