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DA" w:rsidRDefault="00A4799F" w:rsidP="00A72CDA">
      <w:pPr>
        <w:pStyle w:val="Default"/>
        <w:rPr>
          <w:b/>
          <w:sz w:val="23"/>
          <w:szCs w:val="23"/>
        </w:rPr>
      </w:pPr>
      <w:r w:rsidRPr="00A4799F">
        <w:rPr>
          <w:rFonts w:eastAsia="Times New Roman"/>
          <w:b/>
          <w:bCs/>
          <w:lang w:eastAsia="ru-RU"/>
        </w:rPr>
        <w:t xml:space="preserve">2.47.4. </w:t>
      </w:r>
      <w:r w:rsidR="00A72CDA" w:rsidRPr="00A72CDA">
        <w:rPr>
          <w:b/>
          <w:sz w:val="23"/>
          <w:szCs w:val="23"/>
        </w:rPr>
        <w:t xml:space="preserve">Принятие решения о досрочном распоряжении средствами семейного капитала на приобретение товаров, предназначенных для социальной реабилитации и интеграции инвалидов в общество </w:t>
      </w:r>
    </w:p>
    <w:p w:rsidR="00A72CDA" w:rsidRPr="00A72CDA" w:rsidRDefault="00A72CDA" w:rsidP="00A72CDA">
      <w:pPr>
        <w:pStyle w:val="Default"/>
        <w:rPr>
          <w:b/>
          <w:sz w:val="23"/>
          <w:szCs w:val="23"/>
        </w:rPr>
      </w:pPr>
    </w:p>
    <w:p w:rsidR="00A4799F" w:rsidRPr="00A4799F" w:rsidRDefault="00A4799F" w:rsidP="00A47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799F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(или) сведения, представляемые гражданином для осуществления административной процедуры*</w:t>
      </w:r>
    </w:p>
    <w:p w:rsidR="00A72CDA" w:rsidRDefault="00E1129B" w:rsidP="00A72CDA">
      <w:pPr>
        <w:pStyle w:val="Default"/>
        <w:rPr>
          <w:sz w:val="23"/>
          <w:szCs w:val="23"/>
        </w:rPr>
      </w:pPr>
      <w:hyperlink r:id="rId4" w:anchor="a133" w:tooltip="+" w:history="1">
        <w:proofErr w:type="gramStart"/>
        <w:r w:rsidR="00A4799F" w:rsidRPr="00A4799F">
          <w:rPr>
            <w:rStyle w:val="a3"/>
            <w:color w:val="auto"/>
            <w:shd w:val="clear" w:color="auto" w:fill="FFFFFF"/>
          </w:rPr>
          <w:t>заявление</w:t>
        </w:r>
      </w:hyperlink>
      <w:r w:rsidR="00A4799F" w:rsidRPr="00A4799F">
        <w:br/>
      </w:r>
      <w:r w:rsidR="00A4799F" w:rsidRPr="00A4799F">
        <w:br/>
      </w:r>
      <w:hyperlink r:id="rId5" w:anchor="a2" w:tooltip="+" w:history="1">
        <w:r w:rsidR="00A4799F" w:rsidRPr="00A4799F">
          <w:rPr>
            <w:rStyle w:val="a3"/>
            <w:color w:val="auto"/>
            <w:shd w:val="clear" w:color="auto" w:fill="FFFFFF"/>
          </w:rPr>
          <w:t>паспорт</w:t>
        </w:r>
      </w:hyperlink>
      <w:r w:rsidR="00A4799F" w:rsidRPr="00A4799F">
        <w:rPr>
          <w:shd w:val="clear" w:color="auto" w:fill="FFFFFF"/>
        </w:rPr>
        <w:t> или иной документ, удостоверяющий личность</w:t>
      </w:r>
      <w:r w:rsidR="00A4799F" w:rsidRPr="00A4799F">
        <w:br/>
      </w:r>
      <w:r w:rsidR="00A4799F" w:rsidRPr="00A4799F">
        <w:br/>
      </w:r>
      <w:hyperlink r:id="rId6" w:anchor="a68" w:tooltip="+" w:history="1">
        <w:r w:rsidR="00A4799F" w:rsidRPr="00A4799F">
          <w:rPr>
            <w:rStyle w:val="a3"/>
            <w:color w:val="auto"/>
            <w:shd w:val="clear" w:color="auto" w:fill="FFFFFF"/>
          </w:rPr>
          <w:t>решение</w:t>
        </w:r>
      </w:hyperlink>
      <w:r w:rsidR="00A4799F" w:rsidRPr="00A4799F">
        <w:rPr>
          <w:shd w:val="clear" w:color="auto" w:fill="FFFFFF"/>
        </w:rPr>
        <w:t> или копия решения (выписка из решения) о назначении семейного капитала</w:t>
      </w:r>
      <w:r w:rsidR="00A4799F" w:rsidRPr="00A4799F">
        <w:br/>
      </w:r>
      <w:r w:rsidR="00A4799F" w:rsidRPr="00A4799F">
        <w:br/>
      </w:r>
      <w:hyperlink r:id="rId7" w:anchor="a47" w:tooltip="+" w:history="1">
        <w:r w:rsidR="00A4799F" w:rsidRPr="00A4799F">
          <w:rPr>
            <w:rStyle w:val="a3"/>
            <w:color w:val="auto"/>
            <w:shd w:val="clear" w:color="auto" w:fill="FFFFFF"/>
          </w:rPr>
          <w:t>удостоверение</w:t>
        </w:r>
      </w:hyperlink>
      <w:r w:rsidR="00A4799F" w:rsidRPr="00A4799F">
        <w:rPr>
          <w:shd w:val="clear" w:color="auto" w:fill="FFFFFF"/>
        </w:rPr>
        <w:t> 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</w:r>
      <w:r w:rsidR="00A4799F" w:rsidRPr="00A4799F">
        <w:br/>
      </w:r>
      <w:r w:rsidR="00A4799F" w:rsidRPr="00A4799F">
        <w:br/>
      </w:r>
      <w:r w:rsidR="00A4799F" w:rsidRPr="00A4799F">
        <w:rPr>
          <w:shd w:val="clear" w:color="auto" w:fill="FFFFFF"/>
        </w:rPr>
        <w:t>индивидуальная </w:t>
      </w:r>
      <w:hyperlink r:id="rId8" w:anchor="a6" w:tooltip="+" w:history="1">
        <w:r w:rsidR="00A4799F" w:rsidRPr="00A4799F">
          <w:rPr>
            <w:rStyle w:val="a3"/>
            <w:color w:val="auto"/>
            <w:shd w:val="clear" w:color="auto" w:fill="FFFFFF"/>
          </w:rPr>
          <w:t>программа</w:t>
        </w:r>
      </w:hyperlink>
      <w:r w:rsidR="00A4799F" w:rsidRPr="00A4799F">
        <w:rPr>
          <w:shd w:val="clear" w:color="auto" w:fill="FFFFFF"/>
        </w:rPr>
        <w:t xml:space="preserve"> реабилитации, </w:t>
      </w:r>
      <w:proofErr w:type="spellStart"/>
      <w:r w:rsidR="00A4799F" w:rsidRPr="00A4799F">
        <w:rPr>
          <w:shd w:val="clear" w:color="auto" w:fill="FFFFFF"/>
        </w:rPr>
        <w:t>абилитации</w:t>
      </w:r>
      <w:proofErr w:type="spellEnd"/>
      <w:r w:rsidR="00A4799F" w:rsidRPr="00A4799F">
        <w:rPr>
          <w:shd w:val="clear" w:color="auto" w:fill="FFFFFF"/>
        </w:rPr>
        <w:t xml:space="preserve"> инвалида и (или) индивидуальная </w:t>
      </w:r>
      <w:hyperlink r:id="rId9" w:anchor="a7" w:tooltip="+" w:history="1">
        <w:r w:rsidR="00A4799F" w:rsidRPr="00A4799F">
          <w:rPr>
            <w:rStyle w:val="a3"/>
            <w:color w:val="auto"/>
            <w:shd w:val="clear" w:color="auto" w:fill="FFFFFF"/>
          </w:rPr>
          <w:t>программа</w:t>
        </w:r>
      </w:hyperlink>
      <w:r w:rsidR="00A4799F" w:rsidRPr="00A4799F">
        <w:rPr>
          <w:shd w:val="clear" w:color="auto" w:fill="FFFFFF"/>
        </w:rPr>
        <w:t xml:space="preserve"> реабилитации, </w:t>
      </w:r>
      <w:proofErr w:type="spellStart"/>
      <w:r w:rsidR="00A4799F" w:rsidRPr="00A4799F">
        <w:rPr>
          <w:shd w:val="clear" w:color="auto" w:fill="FFFFFF"/>
        </w:rPr>
        <w:t>абилитации</w:t>
      </w:r>
      <w:proofErr w:type="spellEnd"/>
      <w:r w:rsidR="00A4799F" w:rsidRPr="00A4799F">
        <w:rPr>
          <w:shd w:val="clear" w:color="auto" w:fill="FFFFFF"/>
        </w:rPr>
        <w:t xml:space="preserve"> ребенка-инвалида</w:t>
      </w:r>
      <w:r w:rsidR="00A4799F" w:rsidRPr="00A4799F">
        <w:br/>
      </w:r>
      <w:r w:rsidR="00A4799F" w:rsidRPr="00A4799F">
        <w:br/>
      </w:r>
      <w:r w:rsidR="00A4799F" w:rsidRPr="00A4799F">
        <w:rPr>
          <w:shd w:val="clear" w:color="auto" w:fill="FFFFFF"/>
        </w:rPr>
        <w:t>документ, удостоверяющий личность, и (или) </w:t>
      </w:r>
      <w:hyperlink r:id="rId10" w:anchor="a7" w:tooltip="+" w:history="1">
        <w:r w:rsidR="00A4799F" w:rsidRPr="00A4799F">
          <w:rPr>
            <w:rStyle w:val="a3"/>
            <w:color w:val="auto"/>
            <w:shd w:val="clear" w:color="auto" w:fill="FFFFFF"/>
          </w:rPr>
          <w:t>свидетельство</w:t>
        </w:r>
      </w:hyperlink>
      <w:r w:rsidR="00A4799F" w:rsidRPr="00A4799F">
        <w:rPr>
          <w:shd w:val="clear" w:color="auto" w:fill="FFFFFF"/>
        </w:rPr>
        <w:t> о рождении члена</w:t>
      </w:r>
      <w:proofErr w:type="gramEnd"/>
      <w:r w:rsidR="00A4799F" w:rsidRPr="00A4799F">
        <w:rPr>
          <w:shd w:val="clear" w:color="auto" w:fill="FFFFFF"/>
        </w:rPr>
        <w:t xml:space="preserve"> семьи, в </w:t>
      </w:r>
      <w:proofErr w:type="gramStart"/>
      <w:r w:rsidR="00A4799F" w:rsidRPr="00A4799F">
        <w:rPr>
          <w:shd w:val="clear" w:color="auto" w:fill="FFFFFF"/>
        </w:rPr>
        <w:t>отношении</w:t>
      </w:r>
      <w:proofErr w:type="gramEnd"/>
      <w:r w:rsidR="00A4799F" w:rsidRPr="00A4799F">
        <w:rPr>
          <w:shd w:val="clear" w:color="auto" w:fill="FFFFFF"/>
        </w:rPr>
        <w:t xml:space="preserve"> которого досрочно используются средства семейного капитала</w:t>
      </w:r>
      <w:r w:rsidR="00A4799F" w:rsidRPr="00A4799F">
        <w:br/>
      </w:r>
      <w:r w:rsidR="00A4799F" w:rsidRPr="00A4799F">
        <w:br/>
      </w:r>
      <w:hyperlink r:id="rId11" w:anchor="a29" w:tooltip="+" w:history="1">
        <w:r w:rsidR="00A4799F" w:rsidRPr="00A4799F">
          <w:rPr>
            <w:rStyle w:val="a3"/>
            <w:color w:val="auto"/>
            <w:shd w:val="clear" w:color="auto" w:fill="FFFFFF"/>
          </w:rPr>
          <w:t>свидетельство</w:t>
        </w:r>
      </w:hyperlink>
      <w:r w:rsidR="00A4799F" w:rsidRPr="00A4799F">
        <w:rPr>
          <w:shd w:val="clear" w:color="auto" w:fill="FFFFFF"/>
        </w:rPr>
        <w:t> о заключении брака – представляется на мать (мачеху), отца (отчима), усыновителя (</w:t>
      </w:r>
      <w:proofErr w:type="spellStart"/>
      <w:r w:rsidR="00A4799F" w:rsidRPr="00A4799F">
        <w:rPr>
          <w:shd w:val="clear" w:color="auto" w:fill="FFFFFF"/>
        </w:rPr>
        <w:t>удочерителя</w:t>
      </w:r>
      <w:proofErr w:type="spellEnd"/>
      <w:r w:rsidR="00A4799F" w:rsidRPr="00A4799F">
        <w:rPr>
          <w:shd w:val="clear" w:color="auto" w:fill="FFFFFF"/>
        </w:rPr>
        <w:t>), которые учтены в составе семьи при назначении семейного капитала, если они состоят в браке на дату обращения</w:t>
      </w:r>
      <w:r w:rsidR="00A4799F" w:rsidRPr="00A4799F">
        <w:br/>
      </w:r>
      <w:r w:rsidR="00A4799F" w:rsidRPr="00A4799F">
        <w:br/>
      </w:r>
      <w:r w:rsidR="00A72CDA" w:rsidRPr="00A72CDA">
        <w:rPr>
          <w:sz w:val="23"/>
          <w:szCs w:val="23"/>
          <w:u w:val="single"/>
        </w:rPr>
        <w:t>документы</w:t>
      </w:r>
      <w:r w:rsidR="00A72CDA">
        <w:rPr>
          <w:sz w:val="23"/>
          <w:szCs w:val="23"/>
        </w:rPr>
        <w:t xml:space="preserve">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="00A72CDA">
        <w:rPr>
          <w:sz w:val="23"/>
          <w:szCs w:val="23"/>
        </w:rPr>
        <w:t>удочерителя</w:t>
      </w:r>
      <w:proofErr w:type="spellEnd"/>
      <w:r w:rsidR="00A72CDA">
        <w:rPr>
          <w:sz w:val="23"/>
          <w:szCs w:val="23"/>
        </w:rPr>
        <w:t xml:space="preserve"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- в случае обращения гражданина, которому назначен семейный капитал </w:t>
      </w:r>
    </w:p>
    <w:p w:rsidR="00A72CDA" w:rsidRDefault="00A72CDA" w:rsidP="00A4799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2CDA" w:rsidRDefault="00A72CDA" w:rsidP="00A72CDA">
      <w:pPr>
        <w:pStyle w:val="Default"/>
        <w:rPr>
          <w:sz w:val="23"/>
          <w:szCs w:val="23"/>
        </w:rPr>
      </w:pPr>
      <w:proofErr w:type="gramStart"/>
      <w:r w:rsidRPr="005C1696">
        <w:rPr>
          <w:sz w:val="23"/>
          <w:szCs w:val="23"/>
          <w:u w:val="single"/>
        </w:rPr>
        <w:t>документы,</w:t>
      </w:r>
      <w:r>
        <w:rPr>
          <w:sz w:val="23"/>
          <w:szCs w:val="23"/>
        </w:rPr>
        <w:t xml:space="preserve">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- представляются на детей, которые не были учтены в составе семьи при назначении семейного капитала (если в отношении их досрочно используются средства семейного</w:t>
      </w:r>
      <w:proofErr w:type="gramEnd"/>
      <w:r>
        <w:rPr>
          <w:sz w:val="23"/>
          <w:szCs w:val="23"/>
        </w:rPr>
        <w:t xml:space="preserve"> капитала и (или) при их обращении за досрочным распоряжением средствами семейного капитала, а также при выделении долей семейного капитала) </w:t>
      </w:r>
    </w:p>
    <w:p w:rsidR="00A72CDA" w:rsidRDefault="00A72CDA" w:rsidP="00A72CDA">
      <w:pPr>
        <w:pStyle w:val="Default"/>
        <w:rPr>
          <w:sz w:val="23"/>
          <w:szCs w:val="23"/>
        </w:rPr>
      </w:pPr>
    </w:p>
    <w:p w:rsidR="00A72CDA" w:rsidRDefault="00A72CDA" w:rsidP="00A72CDA">
      <w:pPr>
        <w:pStyle w:val="Default"/>
        <w:rPr>
          <w:sz w:val="23"/>
          <w:szCs w:val="23"/>
        </w:rPr>
      </w:pPr>
      <w:proofErr w:type="gramStart"/>
      <w:r w:rsidRPr="005C1696">
        <w:rPr>
          <w:sz w:val="23"/>
          <w:szCs w:val="23"/>
          <w:u w:val="single"/>
        </w:rPr>
        <w:t>документы</w:t>
      </w:r>
      <w:r>
        <w:rPr>
          <w:sz w:val="23"/>
          <w:szCs w:val="23"/>
        </w:rPr>
        <w:t>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-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 используются средства семейного капитала, а также при выделении долей семейного</w:t>
      </w:r>
      <w:proofErr w:type="gramEnd"/>
      <w:r>
        <w:rPr>
          <w:sz w:val="23"/>
          <w:szCs w:val="23"/>
        </w:rPr>
        <w:t xml:space="preserve"> капитала </w:t>
      </w:r>
    </w:p>
    <w:p w:rsidR="00A72CDA" w:rsidRDefault="00A72CDA" w:rsidP="00A72CDA">
      <w:pPr>
        <w:pStyle w:val="Default"/>
        <w:rPr>
          <w:sz w:val="23"/>
          <w:szCs w:val="23"/>
        </w:rPr>
      </w:pPr>
    </w:p>
    <w:p w:rsidR="005C1696" w:rsidRDefault="00A72CDA" w:rsidP="005C1696">
      <w:pPr>
        <w:pStyle w:val="Default"/>
        <w:rPr>
          <w:sz w:val="23"/>
          <w:szCs w:val="23"/>
        </w:rPr>
      </w:pPr>
      <w:proofErr w:type="gramStart"/>
      <w:r w:rsidRPr="005C1696">
        <w:rPr>
          <w:sz w:val="23"/>
          <w:szCs w:val="23"/>
          <w:u w:val="single"/>
        </w:rPr>
        <w:t>свидетельство</w:t>
      </w:r>
      <w:r>
        <w:rPr>
          <w:sz w:val="23"/>
          <w:szCs w:val="23"/>
        </w:rPr>
        <w:t xml:space="preserve">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</w:r>
      <w:proofErr w:type="gram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 xml:space="preserve">копия судебного постановления о взыскании алиментов, Соглашение об уплате </w:t>
      </w:r>
      <w:r>
        <w:rPr>
          <w:sz w:val="23"/>
          <w:szCs w:val="23"/>
        </w:rPr>
        <w:lastRenderedPageBreak/>
        <w:t xml:space="preserve">алиментов или иной документ, подтверждающий исключение из состава семьи гражданина, которому назначен семейный капитал, и </w:t>
      </w:r>
      <w:r w:rsidR="005C1696">
        <w:rPr>
          <w:sz w:val="23"/>
          <w:szCs w:val="23"/>
        </w:rPr>
        <w:t xml:space="preserve">(или) другого члена семьи, -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 </w:t>
      </w:r>
      <w:proofErr w:type="gramEnd"/>
    </w:p>
    <w:p w:rsidR="00A72CDA" w:rsidRDefault="00A72CDA" w:rsidP="00A72CDA">
      <w:pPr>
        <w:pStyle w:val="Default"/>
        <w:rPr>
          <w:sz w:val="23"/>
          <w:szCs w:val="23"/>
        </w:rPr>
      </w:pPr>
    </w:p>
    <w:p w:rsidR="005C1696" w:rsidRDefault="005C1696" w:rsidP="005C1696">
      <w:pPr>
        <w:pStyle w:val="Default"/>
        <w:rPr>
          <w:sz w:val="23"/>
          <w:szCs w:val="23"/>
        </w:rPr>
      </w:pPr>
      <w:proofErr w:type="gramStart"/>
      <w:r w:rsidRPr="005C1696">
        <w:rPr>
          <w:sz w:val="23"/>
          <w:szCs w:val="23"/>
          <w:u w:val="single"/>
        </w:rPr>
        <w:t>копия</w:t>
      </w:r>
      <w:r>
        <w:rPr>
          <w:sz w:val="23"/>
          <w:szCs w:val="23"/>
        </w:rPr>
        <w:t xml:space="preserve">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- в случае обращения члена семьи, не являющегося гражданином, которому назначен семейный капитал, в связи с невозможностью обращения</w:t>
      </w:r>
      <w:proofErr w:type="gramEnd"/>
      <w:r>
        <w:rPr>
          <w:sz w:val="23"/>
          <w:szCs w:val="23"/>
        </w:rPr>
        <w:t xml:space="preserve"> гражданина, которому назначен семейный капитал, учитываемого в составе семьи на дату обращения </w:t>
      </w:r>
    </w:p>
    <w:p w:rsidR="00A72CDA" w:rsidRDefault="00A72CDA" w:rsidP="00A4799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799F" w:rsidRPr="00A4799F" w:rsidRDefault="00A4799F" w:rsidP="00A47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799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A4799F" w:rsidRPr="00A4799F" w:rsidRDefault="00A4799F" w:rsidP="00A47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696" w:rsidRDefault="00A4799F" w:rsidP="005C1696">
      <w:pPr>
        <w:pStyle w:val="Default"/>
        <w:rPr>
          <w:sz w:val="23"/>
          <w:szCs w:val="23"/>
        </w:rPr>
      </w:pPr>
      <w:proofErr w:type="gramStart"/>
      <w:r w:rsidRPr="005C1696">
        <w:rPr>
          <w:u w:val="single"/>
        </w:rPr>
        <w:t>сведения</w:t>
      </w:r>
      <w:r w:rsidRPr="00A4799F">
        <w:t xml:space="preserve"> об открытии счета (отдельного счета) по учету вклада (депозита) «Семейный капитал» (если такие сведения отсутствуют в личном деле гражданина)</w:t>
      </w:r>
      <w:r w:rsidRPr="00A4799F">
        <w:br/>
      </w:r>
      <w:r w:rsidRPr="00A4799F">
        <w:br/>
      </w:r>
      <w:r w:rsidRPr="005C1696">
        <w:rPr>
          <w:u w:val="single"/>
        </w:rPr>
        <w:t>сведения</w:t>
      </w:r>
      <w:r w:rsidRPr="00A4799F">
        <w:t xml:space="preserve"> о лишении родительских прав, отмене усыновления (удочерения), отобрании ребенка (детей) из семьи по решению суда, отказе от ребенка (детей)</w:t>
      </w:r>
      <w:r w:rsidRPr="00A4799F">
        <w:br/>
      </w:r>
      <w:r w:rsidRPr="00A4799F">
        <w:br/>
      </w:r>
      <w:r w:rsidR="005C1696" w:rsidRPr="005C1696">
        <w:rPr>
          <w:sz w:val="23"/>
          <w:szCs w:val="23"/>
          <w:u w:val="single"/>
        </w:rPr>
        <w:t>сведения</w:t>
      </w:r>
      <w:r w:rsidR="005C1696">
        <w:rPr>
          <w:sz w:val="23"/>
          <w:szCs w:val="23"/>
        </w:rPr>
        <w:t xml:space="preserve">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</w:t>
      </w:r>
      <w:proofErr w:type="gramEnd"/>
      <w:r w:rsidR="005C1696">
        <w:rPr>
          <w:sz w:val="23"/>
          <w:szCs w:val="23"/>
        </w:rPr>
        <w:t xml:space="preserve">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 </w:t>
      </w:r>
    </w:p>
    <w:p w:rsidR="00A4799F" w:rsidRPr="00A4799F" w:rsidRDefault="00A4799F" w:rsidP="005C1696">
      <w:pPr>
        <w:pStyle w:val="table10"/>
        <w:rPr>
          <w:sz w:val="24"/>
          <w:szCs w:val="24"/>
        </w:rPr>
      </w:pPr>
      <w:r w:rsidRPr="00A4799F">
        <w:rPr>
          <w:sz w:val="24"/>
          <w:szCs w:val="24"/>
        </w:rPr>
        <w:br/>
      </w:r>
      <w:r w:rsidRPr="005C1696">
        <w:rPr>
          <w:sz w:val="24"/>
          <w:szCs w:val="24"/>
          <w:u w:val="single"/>
        </w:rPr>
        <w:t>сведения</w:t>
      </w:r>
      <w:r w:rsidRPr="00A4799F">
        <w:rPr>
          <w:sz w:val="24"/>
          <w:szCs w:val="24"/>
        </w:rPr>
        <w:t xml:space="preserve">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</w:p>
    <w:p w:rsidR="00A4799F" w:rsidRPr="00A4799F" w:rsidRDefault="00A4799F" w:rsidP="00A4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99F" w:rsidRPr="00A4799F" w:rsidRDefault="00A4799F" w:rsidP="00A479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7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A4799F">
        <w:rPr>
          <w:rFonts w:ascii="Times New Roman" w:eastAsia="Times New Roman" w:hAnsi="Times New Roman" w:cs="Times New Roman"/>
          <w:bCs/>
          <w:sz w:val="24"/>
          <w:szCs w:val="24"/>
        </w:rPr>
        <w:t>бесплатно</w:t>
      </w:r>
    </w:p>
    <w:p w:rsidR="00A4799F" w:rsidRPr="00A4799F" w:rsidRDefault="00A4799F" w:rsidP="00A47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799F" w:rsidRPr="00A4799F" w:rsidRDefault="00A4799F" w:rsidP="00A47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Максимальный срок осуществления административной процедуры </w:t>
      </w:r>
      <w:r w:rsidRPr="00A4799F">
        <w:rPr>
          <w:rFonts w:ascii="Times New Roman" w:eastAsia="Times New Roman" w:hAnsi="Times New Roman" w:cs="Times New Roman"/>
          <w:sz w:val="24"/>
          <w:szCs w:val="24"/>
        </w:rPr>
        <w:t>1 месяц со дня подачи заявления</w:t>
      </w:r>
    </w:p>
    <w:p w:rsidR="00A4799F" w:rsidRPr="00A4799F" w:rsidRDefault="00A4799F" w:rsidP="00A47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799F" w:rsidRPr="00A4799F" w:rsidRDefault="00A4799F" w:rsidP="00A4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справки, другого документа (решения), </w:t>
      </w:r>
      <w:proofErr w:type="gramStart"/>
      <w:r w:rsidRPr="00A4799F">
        <w:rPr>
          <w:rFonts w:ascii="Times New Roman" w:eastAsia="Times New Roman" w:hAnsi="Times New Roman" w:cs="Times New Roman"/>
          <w:b/>
          <w:bCs/>
          <w:sz w:val="24"/>
          <w:szCs w:val="24"/>
        </w:rPr>
        <w:t>выдаваемых</w:t>
      </w:r>
      <w:proofErr w:type="gramEnd"/>
      <w:r w:rsidRPr="00A479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(принимаемого) при осуществлении административной процедуры </w:t>
      </w:r>
      <w:r w:rsidRPr="00A4799F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</w:p>
    <w:p w:rsidR="00A4799F" w:rsidRDefault="00A4799F"/>
    <w:p w:rsidR="00A4799F" w:rsidRDefault="00A4799F"/>
    <w:p w:rsidR="00A4799F" w:rsidRDefault="00A4799F"/>
    <w:p w:rsidR="00A4799F" w:rsidRDefault="00A4799F"/>
    <w:p w:rsidR="00A4799F" w:rsidRDefault="00A4799F"/>
    <w:p w:rsidR="005C1696" w:rsidRDefault="005C1696"/>
    <w:p w:rsidR="00A4799F" w:rsidRPr="00A97378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Костюковичский</w:t>
      </w:r>
      <w:r w:rsidRPr="00A973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районный исполнительный комитет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p w:rsidR="00A4799F" w:rsidRPr="009863FE" w:rsidRDefault="00A4799F" w:rsidP="00A4799F">
      <w:pPr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4799F" w:rsidRPr="009863FE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 гражданина)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4799F" w:rsidRPr="009863FE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4799F" w:rsidRPr="009863FE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</w:t>
      </w:r>
      <w:proofErr w:type="gramStart"/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ого) по месту жительства: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4799F" w:rsidRPr="009863FE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 пребывания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A4799F" w:rsidRPr="009863FE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4799F" w:rsidRPr="009863FE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:rsidR="00A4799F" w:rsidRPr="009863FE" w:rsidRDefault="00A4799F" w:rsidP="00A4799F">
      <w:pPr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e-mail</w:t>
      </w:r>
      <w:proofErr w:type="spellEnd"/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телефон)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личность:</w:t>
      </w:r>
    </w:p>
    <w:p w:rsidR="00A4799F" w:rsidRPr="009863FE" w:rsidRDefault="00A4799F" w:rsidP="00A4799F">
      <w:pPr>
        <w:spacing w:after="0" w:line="240" w:lineRule="auto"/>
        <w:ind w:left="26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A4799F" w:rsidRPr="009863FE" w:rsidRDefault="00A4799F" w:rsidP="00A4799F">
      <w:pPr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документа, серия (при наличии), номер,</w:t>
      </w:r>
      <w:proofErr w:type="gramEnd"/>
    </w:p>
    <w:p w:rsidR="00A4799F" w:rsidRPr="009863FE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A4799F" w:rsidRPr="009863FE" w:rsidRDefault="00A4799F" w:rsidP="00A4799F">
      <w:pPr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выдачи, наименование (код) государственного органа,</w:t>
      </w:r>
    </w:p>
    <w:p w:rsidR="00A4799F" w:rsidRPr="009863FE" w:rsidRDefault="00A4799F" w:rsidP="00A4799F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A4799F" w:rsidRPr="009863FE" w:rsidRDefault="00A4799F" w:rsidP="00A4799F">
      <w:pPr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выдавшего</w:t>
      </w:r>
      <w:proofErr w:type="gramEnd"/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документ, идентификационный номер (при наличии)</w:t>
      </w:r>
    </w:p>
    <w:p w:rsidR="00A4799F" w:rsidRDefault="00A4799F" w:rsidP="00A4799F">
      <w:pPr>
        <w:spacing w:after="0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799F" w:rsidRPr="00A97378" w:rsidRDefault="00A4799F" w:rsidP="00A4799F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973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ЗАЯВЛЕНИЕ</w:t>
      </w:r>
    </w:p>
    <w:p w:rsidR="00A4799F" w:rsidRDefault="00A4799F" w:rsidP="00A4799F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3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досрочном распоряжении средствами семейного капитала</w:t>
      </w:r>
      <w:r w:rsidRPr="009863F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A4799F" w:rsidRPr="009863FE" w:rsidRDefault="00A4799F" w:rsidP="00A4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Прошу предоставить право на досрочное распоряжение средствами семейного капитала, назначенного 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4799F" w:rsidRPr="009863FE" w:rsidRDefault="00A4799F" w:rsidP="00A4799F">
      <w:pPr>
        <w:spacing w:after="0" w:line="240" w:lineRule="auto"/>
        <w:ind w:left="24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A4799F" w:rsidRPr="009863FE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4799F" w:rsidRPr="009863FE" w:rsidRDefault="00A4799F" w:rsidP="00A479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члена семьи, которому назначен семейный капитал)</w:t>
      </w:r>
    </w:p>
    <w:p w:rsidR="00A4799F" w:rsidRPr="009863FE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(решение о назначении семейного капитала от ____ ____________ 20___ г. № ________ принято 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gramEnd"/>
    </w:p>
    <w:p w:rsidR="00A4799F" w:rsidRPr="009863FE" w:rsidRDefault="00A4799F" w:rsidP="00A4799F">
      <w:pPr>
        <w:spacing w:after="0" w:line="240" w:lineRule="auto"/>
        <w:ind w:left="9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сельского, поселкового, районного,</w:t>
      </w:r>
      <w:proofErr w:type="gramEnd"/>
    </w:p>
    <w:p w:rsidR="00A4799F" w:rsidRPr="009863FE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4799F" w:rsidRPr="009863FE" w:rsidRDefault="00A4799F" w:rsidP="00A479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городского исполнительного комитета, принявшего решение о назначении семейного капитала)</w:t>
      </w:r>
    </w:p>
    <w:p w:rsidR="00A4799F" w:rsidRPr="009863FE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их досрочного использования в отношении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A4799F" w:rsidRPr="009863FE" w:rsidRDefault="00A4799F" w:rsidP="00A4799F">
      <w:pPr>
        <w:spacing w:after="0" w:line="240" w:lineRule="auto"/>
        <w:ind w:left="49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A4799F" w:rsidRPr="009863FE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A4799F" w:rsidRPr="009863FE" w:rsidRDefault="00A4799F" w:rsidP="00A479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A4799F" w:rsidRPr="009863FE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A4799F" w:rsidRPr="009863FE" w:rsidRDefault="00A4799F" w:rsidP="00A479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члена (членов) семьи, в отношении которого (которых) подается настоящее заявление)</w:t>
      </w:r>
    </w:p>
    <w:p w:rsidR="00A4799F" w:rsidRPr="009863FE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A4799F" w:rsidRPr="009863FE" w:rsidRDefault="00A4799F" w:rsidP="00A4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799F" w:rsidRPr="009863FE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следующему направлению (направлениям):</w:t>
      </w:r>
    </w:p>
    <w:p w:rsidR="00A4799F" w:rsidRPr="00A90105" w:rsidRDefault="00A4799F" w:rsidP="00A47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на приобретение товаров, предназначенных для социальной реабилитации и интеграции инвалидов в общество, – заполняется в случае обращения за досрочным распоряжением средствами семейного капитала на приобретение указанных товаров членом (члену) семьи, который является инвалидом, ребенком-инвалидом в возрасте до 18 лет, с нарушениями органов зрения, опорно-двигательного аппарата</w:t>
      </w:r>
    </w:p>
    <w:p w:rsidR="00A4799F" w:rsidRPr="00A90105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4799F" w:rsidRPr="00A90105" w:rsidRDefault="00A4799F" w:rsidP="00A47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01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указать)</w:t>
      </w:r>
    </w:p>
    <w:p w:rsidR="00A4799F" w:rsidRPr="00A90105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4799F" w:rsidRPr="00A90105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4799F" w:rsidRPr="00A90105" w:rsidRDefault="00A4799F" w:rsidP="00A47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установления инвалидности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A4799F" w:rsidRPr="00A90105" w:rsidRDefault="00A4799F" w:rsidP="00A47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приобретаемого товара (товаров)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A4799F" w:rsidRPr="00A90105" w:rsidRDefault="00A4799F" w:rsidP="00A4799F">
      <w:pPr>
        <w:spacing w:after="0" w:line="240" w:lineRule="auto"/>
        <w:ind w:left="5558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901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нужное:</w:t>
      </w:r>
      <w:proofErr w:type="gramEnd"/>
    </w:p>
    <w:p w:rsidR="00A4799F" w:rsidRPr="00A90105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4799F" w:rsidRPr="00A90105" w:rsidRDefault="00A4799F" w:rsidP="00A47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901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тактильный дисплей компьютера (в том числе дисплей Брайля, тактильный графический дисплей), принтер (графопостроитель) Брайля; </w:t>
      </w:r>
      <w:proofErr w:type="spellStart"/>
      <w:r w:rsidRPr="00A901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ассистивное</w:t>
      </w:r>
      <w:proofErr w:type="spellEnd"/>
      <w:r w:rsidRPr="00A901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устройство для подъема людей; кровать и съемное основание под матрац (опорная платформа для матраца) без регулировки, с ручной или механической регулировкой (регулируемые с помощью электрического механизма)</w:t>
      </w:r>
      <w:proofErr w:type="gramEnd"/>
    </w:p>
    <w:p w:rsidR="00A4799F" w:rsidRDefault="00A4799F" w:rsidP="00A47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05">
        <w:rPr>
          <w:rFonts w:ascii="Times New Roman" w:hAnsi="Times New Roman" w:cs="Times New Roman"/>
          <w:sz w:val="24"/>
          <w:szCs w:val="24"/>
        </w:rPr>
        <w:t xml:space="preserve">2. Сообщаю следующее: после назначения семейного капитала счет по учету вклада (депозита) «Семейный капитал» в подразделении ОАО «АСБ </w:t>
      </w:r>
      <w:proofErr w:type="spellStart"/>
      <w:r w:rsidRPr="00A90105">
        <w:rPr>
          <w:rFonts w:ascii="Times New Roman" w:hAnsi="Times New Roman" w:cs="Times New Roman"/>
          <w:sz w:val="24"/>
          <w:szCs w:val="24"/>
        </w:rPr>
        <w:t>Беларусбанк</w:t>
      </w:r>
      <w:proofErr w:type="spellEnd"/>
      <w:r w:rsidRPr="00A90105">
        <w:rPr>
          <w:rFonts w:ascii="Times New Roman" w:hAnsi="Times New Roman" w:cs="Times New Roman"/>
          <w:sz w:val="24"/>
          <w:szCs w:val="24"/>
        </w:rPr>
        <w:t>»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_______________________________________________________________;</w:t>
      </w:r>
    </w:p>
    <w:p w:rsidR="00A4799F" w:rsidRDefault="00A4799F" w:rsidP="00A479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ук</w:t>
      </w:r>
      <w:r w:rsidRPr="00A90105">
        <w:rPr>
          <w:rFonts w:ascii="Times New Roman" w:hAnsi="Times New Roman" w:cs="Times New Roman"/>
          <w:sz w:val="20"/>
          <w:szCs w:val="20"/>
        </w:rPr>
        <w:t>азывается: открыт или не открывался)</w:t>
      </w:r>
    </w:p>
    <w:p w:rsidR="00A4799F" w:rsidRDefault="00A4799F" w:rsidP="00A47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05">
        <w:rPr>
          <w:rFonts w:ascii="Times New Roman" w:hAnsi="Times New Roman" w:cs="Times New Roman"/>
          <w:sz w:val="24"/>
          <w:szCs w:val="24"/>
        </w:rPr>
        <w:t>доли семейного капитала для досрочного распоряжения средствами семейного капитала членам семьи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A90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4799F" w:rsidRDefault="00A4799F" w:rsidP="00A479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90105">
        <w:rPr>
          <w:rFonts w:ascii="Times New Roman" w:hAnsi="Times New Roman" w:cs="Times New Roman"/>
          <w:sz w:val="20"/>
          <w:szCs w:val="20"/>
        </w:rPr>
        <w:t>(указывается: выделены ранее или ранее не выделялись)</w:t>
      </w:r>
    </w:p>
    <w:p w:rsidR="00A4799F" w:rsidRPr="008D24CD" w:rsidRDefault="00A4799F" w:rsidP="00A479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Настоящий пункт заполняется для выделения долей семейного капитала. Не заполняется в случаях обращения:</w:t>
      </w:r>
    </w:p>
    <w:p w:rsidR="00A4799F" w:rsidRPr="008D24CD" w:rsidRDefault="00A4799F" w:rsidP="00A479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 которому назначен семейный капитал, если доли семейного капитала членам семьи ранее не выделялись;</w:t>
      </w:r>
    </w:p>
    <w:p w:rsidR="00A4799F" w:rsidRPr="008D24CD" w:rsidRDefault="00A4799F" w:rsidP="00A479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члена семьи, если ранее принято решение о досрочном распоряжении средствами семейного капитала с выделением членам семьи долей семейного капитала.</w:t>
      </w:r>
    </w:p>
    <w:p w:rsidR="00A4799F" w:rsidRPr="008D24CD" w:rsidRDefault="00A4799F" w:rsidP="00A479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A4799F" w:rsidRPr="008D24CD" w:rsidRDefault="00A4799F" w:rsidP="00A479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известные мне сведения о составе семьи на дату подачи заявления:</w:t>
      </w:r>
    </w:p>
    <w:p w:rsidR="00A4799F" w:rsidRPr="00D545F6" w:rsidRDefault="00A4799F" w:rsidP="00A479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572" w:type="dxa"/>
        <w:tblLook w:val="04A0"/>
      </w:tblPr>
      <w:tblGrid>
        <w:gridCol w:w="2127"/>
        <w:gridCol w:w="1461"/>
        <w:gridCol w:w="1784"/>
        <w:gridCol w:w="2411"/>
        <w:gridCol w:w="2707"/>
      </w:tblGrid>
      <w:tr w:rsidR="00A4799F" w:rsidTr="00C554AE">
        <w:tc>
          <w:tcPr>
            <w:tcW w:w="2127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146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784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41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(при наличии)</w:t>
            </w:r>
          </w:p>
        </w:tc>
        <w:tc>
          <w:tcPr>
            <w:tcW w:w="2707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</w:tr>
      <w:tr w:rsidR="00A4799F" w:rsidTr="00C554AE">
        <w:tc>
          <w:tcPr>
            <w:tcW w:w="2127" w:type="dxa"/>
          </w:tcPr>
          <w:p w:rsidR="00A4799F" w:rsidRDefault="00A4799F" w:rsidP="00C5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9F" w:rsidTr="00C554AE">
        <w:tc>
          <w:tcPr>
            <w:tcW w:w="2127" w:type="dxa"/>
          </w:tcPr>
          <w:p w:rsidR="00A4799F" w:rsidRDefault="00A4799F" w:rsidP="00C5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9F" w:rsidTr="00C554AE">
        <w:tc>
          <w:tcPr>
            <w:tcW w:w="2127" w:type="dxa"/>
          </w:tcPr>
          <w:p w:rsidR="00A4799F" w:rsidRDefault="00A4799F" w:rsidP="00C5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9F" w:rsidTr="00C554AE">
        <w:tc>
          <w:tcPr>
            <w:tcW w:w="2127" w:type="dxa"/>
          </w:tcPr>
          <w:p w:rsidR="00A4799F" w:rsidRDefault="00A4799F" w:rsidP="00C5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A4799F" w:rsidRDefault="00A4799F" w:rsidP="00C5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99F" w:rsidRDefault="00A4799F" w:rsidP="00A479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799F" w:rsidRPr="00227CCD" w:rsidRDefault="00A4799F" w:rsidP="00A4799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CCD">
        <w:rPr>
          <w:rFonts w:ascii="Times New Roman" w:hAnsi="Times New Roman" w:cs="Times New Roman"/>
          <w:sz w:val="24"/>
          <w:szCs w:val="24"/>
        </w:rPr>
        <w:t>. К заявлению прилагаю следующие документы:</w:t>
      </w:r>
    </w:p>
    <w:p w:rsidR="00A4799F" w:rsidRPr="00227CCD" w:rsidRDefault="00A4799F" w:rsidP="00A4799F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227CCD">
        <w:rPr>
          <w:rFonts w:ascii="Times New Roman" w:hAnsi="Times New Roman" w:cs="Times New Roman"/>
          <w:sz w:val="24"/>
          <w:szCs w:val="24"/>
        </w:rPr>
        <w:t>1) 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4799F" w:rsidRPr="00227CCD" w:rsidRDefault="00A4799F" w:rsidP="00A4799F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227CCD">
        <w:rPr>
          <w:rFonts w:ascii="Times New Roman" w:hAnsi="Times New Roman" w:cs="Times New Roman"/>
          <w:sz w:val="24"/>
          <w:szCs w:val="24"/>
        </w:rPr>
        <w:t>2) 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4799F" w:rsidRPr="00227CCD" w:rsidRDefault="00A4799F" w:rsidP="00A4799F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227CCD">
        <w:rPr>
          <w:rFonts w:ascii="Times New Roman" w:hAnsi="Times New Roman" w:cs="Times New Roman"/>
          <w:sz w:val="24"/>
          <w:szCs w:val="24"/>
        </w:rPr>
        <w:t>3) 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4799F" w:rsidRPr="00227CCD" w:rsidRDefault="00A4799F" w:rsidP="00A4799F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227CCD">
        <w:rPr>
          <w:rFonts w:ascii="Times New Roman" w:hAnsi="Times New Roman" w:cs="Times New Roman"/>
          <w:sz w:val="24"/>
          <w:szCs w:val="24"/>
        </w:rPr>
        <w:t>4) 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4799F" w:rsidRDefault="00A4799F" w:rsidP="00A4799F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5)_____________________________________________________________________________</w:t>
      </w:r>
      <w:r w:rsidRPr="00227CCD">
        <w:rPr>
          <w:rFonts w:ascii="Times New Roman" w:hAnsi="Times New Roman" w:cs="Times New Roman"/>
          <w:sz w:val="24"/>
          <w:szCs w:val="24"/>
        </w:rPr>
        <w:br/>
      </w:r>
    </w:p>
    <w:p w:rsidR="00A4799F" w:rsidRDefault="00A4799F" w:rsidP="00A4799F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A4799F" w:rsidRDefault="00A4799F" w:rsidP="00A479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27CCD">
        <w:rPr>
          <w:rFonts w:ascii="Times New Roman" w:hAnsi="Times New Roman" w:cs="Times New Roman"/>
          <w:sz w:val="24"/>
          <w:szCs w:val="24"/>
        </w:rPr>
        <w:t xml:space="preserve">. 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 досрочное распоряжение средствами семейного капитала, </w:t>
      </w:r>
      <w:proofErr w:type="gramStart"/>
      <w:r w:rsidRPr="00227CCD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227CCD">
        <w:rPr>
          <w:rFonts w:ascii="Times New Roman" w:hAnsi="Times New Roman" w:cs="Times New Roman"/>
          <w:sz w:val="24"/>
          <w:szCs w:val="24"/>
        </w:rPr>
        <w:t xml:space="preserve"> ______________________.</w:t>
      </w:r>
    </w:p>
    <w:p w:rsidR="00A4799F" w:rsidRPr="00227CCD" w:rsidRDefault="00A4799F" w:rsidP="00A4799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227CCD">
        <w:rPr>
          <w:rFonts w:ascii="Times New Roman" w:hAnsi="Times New Roman" w:cs="Times New Roman"/>
          <w:sz w:val="20"/>
          <w:szCs w:val="20"/>
        </w:rPr>
        <w:t xml:space="preserve">(подпись) </w:t>
      </w:r>
    </w:p>
    <w:p w:rsidR="00A4799F" w:rsidRPr="00227CCD" w:rsidRDefault="00A4799F" w:rsidP="00A4799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227CCD">
        <w:rPr>
          <w:rFonts w:ascii="Times New Roman" w:hAnsi="Times New Roman" w:cs="Times New Roman"/>
          <w:sz w:val="20"/>
          <w:szCs w:val="20"/>
        </w:rPr>
        <w:t xml:space="preserve">(подпись) </w:t>
      </w:r>
    </w:p>
    <w:p w:rsidR="00A4799F" w:rsidRDefault="00A4799F" w:rsidP="00A479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</w:t>
      </w:r>
      <w:bookmarkStart w:id="0" w:name="_GoBack"/>
      <w:bookmarkEnd w:id="0"/>
      <w:r w:rsidRPr="00227CCD">
        <w:rPr>
          <w:rFonts w:ascii="Times New Roman" w:hAnsi="Times New Roman" w:cs="Times New Roman"/>
          <w:sz w:val="24"/>
          <w:szCs w:val="24"/>
        </w:rPr>
        <w:t xml:space="preserve">ешение о досрочном распоряжении (отказе в досрочном распоряжении) средствами семейного капитала принимается в месячный срок со дня подачи заявления о досрочном распоряжении средствами семейного капитала. Копия решения (выписка из решения) выдается после его принятия при моем личном обращении или через моего представителя. </w:t>
      </w:r>
      <w:proofErr w:type="gramStart"/>
      <w:r w:rsidRPr="00227CCD">
        <w:rPr>
          <w:rFonts w:ascii="Times New Roman" w:hAnsi="Times New Roman" w:cs="Times New Roman"/>
          <w:sz w:val="24"/>
          <w:szCs w:val="24"/>
        </w:rPr>
        <w:t>Копия решения (выписка из решения) также может быть выдана другому (другим) члену (членам) семьи при его</w:t>
      </w:r>
      <w:r>
        <w:rPr>
          <w:rFonts w:ascii="Times New Roman" w:hAnsi="Times New Roman" w:cs="Times New Roman"/>
          <w:sz w:val="24"/>
          <w:szCs w:val="24"/>
        </w:rPr>
        <w:t xml:space="preserve"> (их) обращении ______________.</w:t>
      </w:r>
      <w:proofErr w:type="gramEnd"/>
    </w:p>
    <w:p w:rsidR="00A4799F" w:rsidRPr="00227CCD" w:rsidRDefault="00A4799F" w:rsidP="00A4799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227CCD">
        <w:rPr>
          <w:rFonts w:ascii="Times New Roman" w:hAnsi="Times New Roman" w:cs="Times New Roman"/>
          <w:sz w:val="20"/>
          <w:szCs w:val="20"/>
        </w:rPr>
        <w:t>подпись</w:t>
      </w:r>
    </w:p>
    <w:p w:rsidR="00A4799F" w:rsidRPr="00227CCD" w:rsidRDefault="00A4799F" w:rsidP="00A479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 результатах рассмотрения настоящего заявления прошу уведомить меня по адресу: </w:t>
      </w:r>
      <w:r w:rsidRPr="00227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___.</w:t>
      </w:r>
    </w:p>
    <w:p w:rsidR="00A4799F" w:rsidRDefault="00A4799F" w:rsidP="00A4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99F" w:rsidRPr="00227CCD" w:rsidRDefault="00A4799F" w:rsidP="00A4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477" w:type="dxa"/>
        <w:tblCellMar>
          <w:left w:w="0" w:type="dxa"/>
          <w:right w:w="0" w:type="dxa"/>
        </w:tblCellMar>
        <w:tblLook w:val="04A0"/>
      </w:tblPr>
      <w:tblGrid>
        <w:gridCol w:w="6745"/>
        <w:gridCol w:w="4445"/>
        <w:gridCol w:w="704"/>
        <w:gridCol w:w="6583"/>
      </w:tblGrid>
      <w:tr w:rsidR="00A4799F" w:rsidRPr="00227CCD" w:rsidTr="00C554AE">
        <w:trPr>
          <w:trHeight w:val="240"/>
        </w:trPr>
        <w:tc>
          <w:tcPr>
            <w:tcW w:w="67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 ______________ 20__ г.</w:t>
            </w:r>
          </w:p>
        </w:tc>
        <w:tc>
          <w:tcPr>
            <w:tcW w:w="44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7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A4799F" w:rsidRPr="00227CCD" w:rsidTr="00C554AE">
        <w:trPr>
          <w:trHeight w:val="240"/>
        </w:trPr>
        <w:tc>
          <w:tcPr>
            <w:tcW w:w="67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4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 гражданина)</w:t>
            </w:r>
          </w:p>
        </w:tc>
      </w:tr>
    </w:tbl>
    <w:p w:rsidR="00A4799F" w:rsidRPr="00227CCD" w:rsidRDefault="00A4799F" w:rsidP="00A4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799F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99F" w:rsidRPr="00227CCD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приняты</w:t>
      </w:r>
    </w:p>
    <w:p w:rsidR="00A4799F" w:rsidRPr="00227CCD" w:rsidRDefault="00A4799F" w:rsidP="00A47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______________ 20__ г.</w:t>
      </w:r>
    </w:p>
    <w:p w:rsidR="00A4799F" w:rsidRPr="00227CCD" w:rsidRDefault="00A4799F" w:rsidP="00A4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477" w:type="dxa"/>
        <w:tblCellMar>
          <w:left w:w="0" w:type="dxa"/>
          <w:right w:w="0" w:type="dxa"/>
        </w:tblCellMar>
        <w:tblLook w:val="04A0"/>
      </w:tblPr>
      <w:tblGrid>
        <w:gridCol w:w="6160"/>
        <w:gridCol w:w="4193"/>
        <w:gridCol w:w="1667"/>
        <w:gridCol w:w="6457"/>
      </w:tblGrid>
      <w:tr w:rsidR="00A4799F" w:rsidRPr="00227CCD" w:rsidTr="00C554AE">
        <w:trPr>
          <w:trHeight w:val="240"/>
        </w:trPr>
        <w:tc>
          <w:tcPr>
            <w:tcW w:w="61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____________________</w:t>
            </w:r>
          </w:p>
        </w:tc>
        <w:tc>
          <w:tcPr>
            <w:tcW w:w="41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A4799F" w:rsidRPr="00227CCD" w:rsidTr="00C554AE">
        <w:trPr>
          <w:trHeight w:val="240"/>
        </w:trPr>
        <w:tc>
          <w:tcPr>
            <w:tcW w:w="61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799F" w:rsidRPr="00227CCD" w:rsidRDefault="00A4799F" w:rsidP="00C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 специалиста, принявшего заявление)</w:t>
            </w:r>
          </w:p>
        </w:tc>
      </w:tr>
    </w:tbl>
    <w:p w:rsidR="00A4799F" w:rsidRDefault="00A4799F"/>
    <w:sectPr w:rsidR="00A4799F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99F"/>
    <w:rsid w:val="005C1696"/>
    <w:rsid w:val="00A4799F"/>
    <w:rsid w:val="00A72CDA"/>
    <w:rsid w:val="00E1129B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479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A4799F"/>
    <w:rPr>
      <w:color w:val="154C94"/>
      <w:u w:val="single"/>
    </w:rPr>
  </w:style>
  <w:style w:type="table" w:styleId="a4">
    <w:name w:val="Table Grid"/>
    <w:basedOn w:val="a1"/>
    <w:uiPriority w:val="39"/>
    <w:rsid w:val="00A47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67269&amp;a=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111794&amp;a=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297163&amp;a=68" TargetMode="External"/><Relationship Id="rId11" Type="http://schemas.openxmlformats.org/officeDocument/2006/relationships/hyperlink" Target="https://bii.by/tx.dll?d=39559&amp;a=29" TargetMode="External"/><Relationship Id="rId5" Type="http://schemas.openxmlformats.org/officeDocument/2006/relationships/hyperlink" Target="https://bii.by/tx.dll?d=179950&amp;a=2" TargetMode="External"/><Relationship Id="rId10" Type="http://schemas.openxmlformats.org/officeDocument/2006/relationships/hyperlink" Target="https://bii.by/tx.dll?d=39559&amp;a=7" TargetMode="External"/><Relationship Id="rId4" Type="http://schemas.openxmlformats.org/officeDocument/2006/relationships/hyperlink" Target="https://bii.by/tx.dll?d=297163&amp;a=133" TargetMode="External"/><Relationship Id="rId9" Type="http://schemas.openxmlformats.org/officeDocument/2006/relationships/hyperlink" Target="https://bii.by/tx.dll?d=467269&amp;a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2026-02-24T11:56:00Z</dcterms:created>
  <dcterms:modified xsi:type="dcterms:W3CDTF">2026-02-24T11:56:00Z</dcterms:modified>
</cp:coreProperties>
</file>