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C7" w:rsidRPr="00450E62" w:rsidRDefault="009865C7" w:rsidP="00332DA4">
      <w:pPr>
        <w:jc w:val="center"/>
        <w:rPr>
          <w:rFonts w:ascii="Times New Roman" w:hAnsi="Times New Roman" w:cs="Times New Roman"/>
          <w:sz w:val="29"/>
          <w:szCs w:val="29"/>
        </w:rPr>
      </w:pPr>
      <w:r w:rsidRPr="00450E62">
        <w:rPr>
          <w:rFonts w:ascii="Times New Roman" w:hAnsi="Times New Roman" w:cs="Times New Roman"/>
          <w:sz w:val="29"/>
          <w:szCs w:val="29"/>
        </w:rPr>
        <w:t>АДМИНИСТРАТИВНАЯ ПРОЦЕДУРА № 8.13.1</w:t>
      </w:r>
    </w:p>
    <w:p w:rsidR="009865C7" w:rsidRPr="00A306C8" w:rsidRDefault="009865C7" w:rsidP="009865C7">
      <w:pPr>
        <w:jc w:val="center"/>
        <w:rPr>
          <w:rFonts w:ascii="Times New Roman" w:hAnsi="Times New Roman" w:cs="Times New Roman"/>
          <w:b/>
          <w:sz w:val="29"/>
          <w:szCs w:val="29"/>
        </w:rPr>
      </w:pPr>
      <w:r w:rsidRPr="00A306C8">
        <w:rPr>
          <w:rFonts w:ascii="Times New Roman" w:hAnsi="Times New Roman" w:cs="Times New Roman"/>
          <w:b/>
          <w:bCs/>
          <w:sz w:val="29"/>
          <w:szCs w:val="29"/>
        </w:rPr>
        <w:t>Получение разрешения на размещение средства наружной рекламы</w:t>
      </w:r>
    </w:p>
    <w:tbl>
      <w:tblPr>
        <w:tblStyle w:val="a3"/>
        <w:tblW w:w="9776" w:type="dxa"/>
        <w:tblLook w:val="04A0"/>
      </w:tblPr>
      <w:tblGrid>
        <w:gridCol w:w="3823"/>
        <w:gridCol w:w="5953"/>
      </w:tblGrid>
      <w:tr w:rsidR="009865C7" w:rsidRPr="00962EBF" w:rsidTr="00D0363C">
        <w:tc>
          <w:tcPr>
            <w:tcW w:w="3823" w:type="dxa"/>
          </w:tcPr>
          <w:p w:rsidR="009865C7" w:rsidRPr="00962EBF" w:rsidRDefault="009865C7" w:rsidP="00D0363C">
            <w:pPr>
              <w:ind w:firstLine="0"/>
              <w:rPr>
                <w:rFonts w:cs="Times New Roman"/>
                <w:sz w:val="29"/>
                <w:szCs w:val="29"/>
              </w:rPr>
            </w:pPr>
            <w:r w:rsidRPr="00962EBF">
              <w:rPr>
                <w:rFonts w:cs="Times New Roman"/>
                <w:sz w:val="29"/>
                <w:szCs w:val="29"/>
              </w:rPr>
              <w:t>Документы, предоставляемые заявителем</w:t>
            </w:r>
          </w:p>
        </w:tc>
        <w:tc>
          <w:tcPr>
            <w:tcW w:w="5953" w:type="dxa"/>
          </w:tcPr>
          <w:p w:rsidR="009865C7" w:rsidRDefault="00A306C8" w:rsidP="00A306C8">
            <w:pPr>
              <w:pStyle w:val="Default"/>
              <w:ind w:firstLine="0"/>
              <w:rPr>
                <w:b/>
                <w:bCs/>
                <w:sz w:val="23"/>
                <w:szCs w:val="23"/>
              </w:rPr>
            </w:pPr>
            <w:r>
              <w:rPr>
                <w:b/>
                <w:bCs/>
                <w:sz w:val="23"/>
                <w:szCs w:val="23"/>
              </w:rPr>
              <w:t xml:space="preserve">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получаемого совместной компанией, юридическим лицом, осуществляющим деятельность на территории индустриального парка, или резидентом индустриального парка: </w:t>
            </w:r>
          </w:p>
          <w:p w:rsidR="00A306C8" w:rsidRDefault="00A306C8" w:rsidP="00A306C8">
            <w:pPr>
              <w:pStyle w:val="Default"/>
              <w:ind w:firstLine="0"/>
              <w:rPr>
                <w:b/>
                <w:bCs/>
                <w:sz w:val="23"/>
                <w:szCs w:val="23"/>
              </w:rPr>
            </w:pPr>
          </w:p>
          <w:p w:rsidR="00A306C8" w:rsidRDefault="00A306C8" w:rsidP="00A306C8">
            <w:pPr>
              <w:pStyle w:val="Default"/>
              <w:numPr>
                <w:ilvl w:val="0"/>
                <w:numId w:val="3"/>
              </w:numPr>
              <w:rPr>
                <w:bCs/>
                <w:sz w:val="23"/>
                <w:szCs w:val="23"/>
              </w:rPr>
            </w:pPr>
            <w:r w:rsidRPr="00A306C8">
              <w:rPr>
                <w:bCs/>
                <w:sz w:val="23"/>
                <w:szCs w:val="23"/>
              </w:rPr>
              <w:t>заявление</w:t>
            </w:r>
          </w:p>
          <w:p w:rsidR="00A306C8" w:rsidRPr="00A306C8" w:rsidRDefault="00A306C8" w:rsidP="00A306C8">
            <w:pPr>
              <w:pStyle w:val="Default"/>
              <w:numPr>
                <w:ilvl w:val="0"/>
                <w:numId w:val="3"/>
              </w:numPr>
              <w:rPr>
                <w:bCs/>
                <w:sz w:val="23"/>
                <w:szCs w:val="23"/>
              </w:rPr>
            </w:pPr>
            <w:r>
              <w:rPr>
                <w:bCs/>
                <w:sz w:val="23"/>
                <w:szCs w:val="23"/>
              </w:rPr>
              <w:t xml:space="preserve">эскиз </w:t>
            </w:r>
            <w:r>
              <w:rPr>
                <w:sz w:val="23"/>
                <w:szCs w:val="23"/>
              </w:rPr>
              <w:t>средства наружной рекламы в увязке с конкретной архитектурн</w:t>
            </w:r>
            <w:proofErr w:type="gramStart"/>
            <w:r>
              <w:rPr>
                <w:sz w:val="23"/>
                <w:szCs w:val="23"/>
              </w:rPr>
              <w:t>о-</w:t>
            </w:r>
            <w:proofErr w:type="gramEnd"/>
            <w:r>
              <w:rPr>
                <w:sz w:val="23"/>
                <w:szCs w:val="23"/>
              </w:rPr>
              <w:t xml:space="preserve"> планировочной ситуацией по месту его размещения </w:t>
            </w:r>
          </w:p>
          <w:p w:rsidR="00A306C8" w:rsidRPr="00A306C8" w:rsidRDefault="00A306C8" w:rsidP="00A306C8">
            <w:pPr>
              <w:pStyle w:val="Default"/>
              <w:numPr>
                <w:ilvl w:val="0"/>
                <w:numId w:val="4"/>
              </w:numPr>
              <w:rPr>
                <w:sz w:val="23"/>
                <w:szCs w:val="23"/>
              </w:rPr>
            </w:pPr>
            <w:r>
              <w:rPr>
                <w:sz w:val="23"/>
                <w:szCs w:val="23"/>
              </w:rPr>
              <w:t xml:space="preserve">три фотографии места размещения средства наружной рекламы (существующее положение) </w:t>
            </w:r>
          </w:p>
          <w:p w:rsidR="00A306C8" w:rsidRDefault="00A306C8" w:rsidP="00A306C8">
            <w:pPr>
              <w:pStyle w:val="Default"/>
              <w:numPr>
                <w:ilvl w:val="0"/>
                <w:numId w:val="4"/>
              </w:numPr>
              <w:rPr>
                <w:sz w:val="23"/>
                <w:szCs w:val="23"/>
              </w:rPr>
            </w:pPr>
            <w:r>
              <w:rPr>
                <w:sz w:val="23"/>
                <w:szCs w:val="23"/>
              </w:rPr>
              <w:t xml:space="preserve">копия письма или иного документа о согласии </w:t>
            </w:r>
          </w:p>
          <w:p w:rsidR="00A306C8" w:rsidRDefault="00A306C8" w:rsidP="00A306C8">
            <w:pPr>
              <w:pStyle w:val="Default"/>
              <w:rPr>
                <w:sz w:val="23"/>
                <w:szCs w:val="23"/>
              </w:rPr>
            </w:pPr>
            <w:proofErr w:type="gramStart"/>
            <w:r>
              <w:rPr>
                <w:sz w:val="23"/>
                <w:szCs w:val="23"/>
              </w:rPr>
              <w:t>собственника места размещения средства наружной рекламы (далее - собственник) или лица, указанного в абзацах втором - пятом части четвертой пункта 1 статьи 13 Закона Республики Беларусь "О рекламе" (далее - уполномоченное лицо), на размещение средства наружной рекламы, выданных в течение последних шести месяцев, - если место размещения средства наружной рекламы находится в республиканской или частной собственности и проведение торгов не требуется, за исключением случая</w:t>
            </w:r>
            <w:proofErr w:type="gramEnd"/>
            <w:r>
              <w:rPr>
                <w:sz w:val="23"/>
                <w:szCs w:val="23"/>
              </w:rPr>
              <w:t xml:space="preserve">, когда </w:t>
            </w:r>
            <w:proofErr w:type="spellStart"/>
            <w:r>
              <w:rPr>
                <w:sz w:val="23"/>
                <w:szCs w:val="23"/>
              </w:rPr>
              <w:t>рекламораспростран</w:t>
            </w:r>
            <w:proofErr w:type="spellEnd"/>
            <w:r>
              <w:rPr>
                <w:sz w:val="23"/>
                <w:szCs w:val="23"/>
              </w:rPr>
              <w:t xml:space="preserve"> </w:t>
            </w:r>
            <w:proofErr w:type="spellStart"/>
            <w:r>
              <w:rPr>
                <w:sz w:val="23"/>
                <w:szCs w:val="23"/>
              </w:rPr>
              <w:t>итель</w:t>
            </w:r>
            <w:proofErr w:type="spellEnd"/>
            <w:r>
              <w:rPr>
                <w:sz w:val="23"/>
                <w:szCs w:val="23"/>
              </w:rPr>
              <w:t xml:space="preserve"> является собственником или уполномоченным лицом; </w:t>
            </w:r>
          </w:p>
          <w:p w:rsidR="00A306C8" w:rsidRPr="00A306C8" w:rsidRDefault="00A306C8" w:rsidP="00A306C8">
            <w:pPr>
              <w:pStyle w:val="Default"/>
              <w:numPr>
                <w:ilvl w:val="0"/>
                <w:numId w:val="7"/>
              </w:numPr>
              <w:rPr>
                <w:sz w:val="23"/>
                <w:szCs w:val="23"/>
              </w:rPr>
            </w:pPr>
            <w:r>
              <w:rPr>
                <w:sz w:val="23"/>
                <w:szCs w:val="23"/>
              </w:rPr>
              <w:t xml:space="preserve">копия документа, </w:t>
            </w:r>
            <w:r w:rsidRPr="00A306C8">
              <w:rPr>
                <w:sz w:val="23"/>
                <w:szCs w:val="23"/>
              </w:rPr>
              <w:t xml:space="preserve">подтверждающего согласие собственников на размещение средства наружной рекламы </w:t>
            </w:r>
          </w:p>
          <w:p w:rsidR="00A306C8" w:rsidRDefault="00A306C8" w:rsidP="00A306C8">
            <w:pPr>
              <w:pStyle w:val="Default"/>
              <w:numPr>
                <w:ilvl w:val="0"/>
                <w:numId w:val="7"/>
              </w:numPr>
              <w:rPr>
                <w:sz w:val="23"/>
                <w:szCs w:val="23"/>
              </w:rPr>
            </w:pPr>
            <w:r>
              <w:rPr>
                <w:sz w:val="23"/>
                <w:szCs w:val="23"/>
              </w:rPr>
              <w:t xml:space="preserve">проект привязки средства наружной </w:t>
            </w:r>
          </w:p>
          <w:p w:rsidR="00A306C8" w:rsidRDefault="00A306C8" w:rsidP="00A306C8">
            <w:pPr>
              <w:pStyle w:val="Default"/>
              <w:ind w:firstLine="0"/>
              <w:rPr>
                <w:sz w:val="23"/>
                <w:szCs w:val="23"/>
              </w:rPr>
            </w:pPr>
            <w:r>
              <w:rPr>
                <w:sz w:val="23"/>
                <w:szCs w:val="23"/>
              </w:rPr>
              <w:t>рекламы к участку местности, если размещение средства наружной рекламы требует разрытия грунта или выполнения иных земляных работ</w:t>
            </w:r>
          </w:p>
          <w:p w:rsidR="00A306C8" w:rsidRDefault="00A306C8" w:rsidP="00A306C8">
            <w:pPr>
              <w:pStyle w:val="Default"/>
              <w:numPr>
                <w:ilvl w:val="0"/>
                <w:numId w:val="8"/>
              </w:numPr>
              <w:rPr>
                <w:sz w:val="23"/>
                <w:szCs w:val="23"/>
              </w:rPr>
            </w:pPr>
            <w:r>
              <w:rPr>
                <w:sz w:val="23"/>
                <w:szCs w:val="23"/>
              </w:rPr>
              <w:t xml:space="preserve">документ, подтверждающий внесение платы </w:t>
            </w:r>
          </w:p>
          <w:p w:rsidR="00A306C8" w:rsidRDefault="00A306C8" w:rsidP="00A306C8">
            <w:pPr>
              <w:pStyle w:val="Default"/>
              <w:rPr>
                <w:b/>
                <w:bCs/>
                <w:sz w:val="23"/>
                <w:szCs w:val="23"/>
              </w:rPr>
            </w:pPr>
            <w:r>
              <w:rPr>
                <w:b/>
                <w:bCs/>
                <w:sz w:val="23"/>
                <w:szCs w:val="23"/>
              </w:rPr>
              <w:t xml:space="preserve">для получения совместной компанией, юридическим лицом, осуществляющим деятельность на территории индустриального парка, или резидентом индустриального парка разрешения на размещение средства наружной рекламы на территории индустриального парка: </w:t>
            </w:r>
          </w:p>
          <w:p w:rsidR="00A306C8" w:rsidRDefault="00A306C8" w:rsidP="00A306C8">
            <w:pPr>
              <w:pStyle w:val="Default"/>
              <w:numPr>
                <w:ilvl w:val="0"/>
                <w:numId w:val="9"/>
              </w:numPr>
              <w:rPr>
                <w:sz w:val="23"/>
                <w:szCs w:val="23"/>
              </w:rPr>
            </w:pPr>
            <w:r>
              <w:rPr>
                <w:sz w:val="23"/>
                <w:szCs w:val="23"/>
              </w:rPr>
              <w:t xml:space="preserve">заявление </w:t>
            </w:r>
          </w:p>
          <w:p w:rsidR="00A306C8" w:rsidRDefault="00A306C8" w:rsidP="00A306C8">
            <w:pPr>
              <w:pStyle w:val="Default"/>
              <w:numPr>
                <w:ilvl w:val="0"/>
                <w:numId w:val="9"/>
              </w:numPr>
              <w:rPr>
                <w:sz w:val="23"/>
                <w:szCs w:val="23"/>
              </w:rPr>
            </w:pPr>
            <w:r>
              <w:rPr>
                <w:sz w:val="23"/>
                <w:szCs w:val="23"/>
              </w:rPr>
              <w:t>эскиз</w:t>
            </w:r>
            <w:r>
              <w:t xml:space="preserve"> </w:t>
            </w:r>
            <w:r>
              <w:rPr>
                <w:sz w:val="23"/>
                <w:szCs w:val="23"/>
              </w:rPr>
              <w:t>средства наружной рекламы в увязке с конкретной архитектурн</w:t>
            </w:r>
            <w:proofErr w:type="gramStart"/>
            <w:r>
              <w:rPr>
                <w:sz w:val="23"/>
                <w:szCs w:val="23"/>
              </w:rPr>
              <w:t>о-</w:t>
            </w:r>
            <w:proofErr w:type="gramEnd"/>
            <w:r>
              <w:rPr>
                <w:sz w:val="23"/>
                <w:szCs w:val="23"/>
              </w:rPr>
              <w:t xml:space="preserve"> планировочной ситуацией по месту его размещения </w:t>
            </w:r>
          </w:p>
          <w:p w:rsidR="00A306C8" w:rsidRDefault="00A306C8" w:rsidP="00A306C8">
            <w:pPr>
              <w:pStyle w:val="Default"/>
              <w:numPr>
                <w:ilvl w:val="0"/>
                <w:numId w:val="9"/>
              </w:numPr>
              <w:rPr>
                <w:sz w:val="23"/>
                <w:szCs w:val="23"/>
              </w:rPr>
            </w:pPr>
            <w:r>
              <w:rPr>
                <w:sz w:val="23"/>
                <w:szCs w:val="23"/>
              </w:rPr>
              <w:t>письмо или иной документ о согласии собственника или уполномоченного им лица на размещение средства наружной рекламы</w:t>
            </w:r>
          </w:p>
          <w:p w:rsidR="00A306C8" w:rsidRPr="00A306C8" w:rsidRDefault="00A306C8" w:rsidP="00A306C8">
            <w:pPr>
              <w:pStyle w:val="Default"/>
              <w:numPr>
                <w:ilvl w:val="0"/>
                <w:numId w:val="9"/>
              </w:numPr>
              <w:rPr>
                <w:sz w:val="23"/>
                <w:szCs w:val="23"/>
              </w:rPr>
            </w:pPr>
            <w:r>
              <w:rPr>
                <w:sz w:val="23"/>
                <w:szCs w:val="23"/>
              </w:rPr>
              <w:t xml:space="preserve">проект привязки средства наружной рекламы к участку местности, </w:t>
            </w:r>
          </w:p>
        </w:tc>
      </w:tr>
      <w:tr w:rsidR="009865C7" w:rsidRPr="00962EBF" w:rsidTr="00D0363C">
        <w:tc>
          <w:tcPr>
            <w:tcW w:w="3823" w:type="dxa"/>
          </w:tcPr>
          <w:p w:rsidR="009865C7" w:rsidRPr="00962EBF" w:rsidRDefault="009865C7" w:rsidP="00D0363C">
            <w:pPr>
              <w:ind w:firstLine="0"/>
              <w:rPr>
                <w:rFonts w:cs="Times New Roman"/>
                <w:sz w:val="29"/>
                <w:szCs w:val="29"/>
              </w:rPr>
            </w:pPr>
            <w:r w:rsidRPr="00962EBF">
              <w:rPr>
                <w:rFonts w:cs="Times New Roman"/>
                <w:sz w:val="29"/>
                <w:szCs w:val="29"/>
              </w:rPr>
              <w:lastRenderedPageBreak/>
              <w:t>Размер платы, взимаемой при осуществлении административной процедуры</w:t>
            </w:r>
          </w:p>
        </w:tc>
        <w:tc>
          <w:tcPr>
            <w:tcW w:w="5953" w:type="dxa"/>
          </w:tcPr>
          <w:p w:rsidR="009865C7" w:rsidRPr="00332DA4" w:rsidRDefault="009865C7" w:rsidP="009865C7">
            <w:pPr>
              <w:shd w:val="clear" w:color="auto" w:fill="FFFFFF"/>
              <w:spacing w:after="0" w:line="240" w:lineRule="auto"/>
              <w:jc w:val="center"/>
              <w:rPr>
                <w:rFonts w:eastAsia="Times New Roman" w:cs="Times New Roman"/>
                <w:color w:val="393939"/>
                <w:sz w:val="20"/>
                <w:szCs w:val="20"/>
                <w:lang w:eastAsia="ru-RU"/>
              </w:rPr>
            </w:pPr>
            <w:r w:rsidRPr="00332DA4">
              <w:rPr>
                <w:rFonts w:eastAsia="Times New Roman" w:cs="Times New Roman"/>
                <w:bCs/>
                <w:iCs/>
                <w:color w:val="393939"/>
                <w:sz w:val="20"/>
                <w:szCs w:val="20"/>
                <w:lang w:eastAsia="ru-RU"/>
              </w:rPr>
              <w:t>бесплатно – при выдаче разрешения на размещение средства наружной рекламы: </w:t>
            </w:r>
          </w:p>
          <w:p w:rsidR="009865C7" w:rsidRPr="00332DA4" w:rsidRDefault="009865C7" w:rsidP="009865C7">
            <w:pPr>
              <w:shd w:val="clear" w:color="auto" w:fill="FFFFFF"/>
              <w:spacing w:after="0" w:line="240" w:lineRule="auto"/>
              <w:jc w:val="center"/>
              <w:rPr>
                <w:rFonts w:eastAsia="Times New Roman" w:cs="Times New Roman"/>
                <w:color w:val="393939"/>
                <w:sz w:val="20"/>
                <w:szCs w:val="20"/>
                <w:lang w:eastAsia="ru-RU"/>
              </w:rPr>
            </w:pPr>
            <w:r w:rsidRPr="00332DA4">
              <w:rPr>
                <w:rFonts w:eastAsia="Times New Roman" w:cs="Times New Roman"/>
                <w:bCs/>
                <w:iCs/>
                <w:color w:val="393939"/>
                <w:sz w:val="20"/>
                <w:szCs w:val="20"/>
                <w:lang w:eastAsia="ru-RU"/>
              </w:rPr>
              <w:t>         1.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332DA4" w:rsidRPr="00332DA4" w:rsidRDefault="009865C7" w:rsidP="009865C7">
            <w:pPr>
              <w:shd w:val="clear" w:color="auto" w:fill="FFFFFF"/>
              <w:spacing w:after="0" w:line="240" w:lineRule="auto"/>
              <w:jc w:val="center"/>
              <w:rPr>
                <w:rFonts w:eastAsia="Times New Roman" w:cs="Times New Roman"/>
                <w:bCs/>
                <w:i/>
                <w:iCs/>
                <w:color w:val="393939"/>
                <w:sz w:val="20"/>
                <w:szCs w:val="20"/>
                <w:lang w:eastAsia="ru-RU"/>
              </w:rPr>
            </w:pPr>
            <w:r w:rsidRPr="00332DA4">
              <w:rPr>
                <w:rFonts w:eastAsia="Times New Roman" w:cs="Times New Roman"/>
                <w:bCs/>
                <w:iCs/>
                <w:color w:val="393939"/>
                <w:sz w:val="20"/>
                <w:szCs w:val="20"/>
                <w:lang w:eastAsia="ru-RU"/>
              </w:rPr>
              <w:t>2. 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w:t>
            </w:r>
            <w:r w:rsidRPr="00332DA4">
              <w:rPr>
                <w:rFonts w:eastAsia="Times New Roman" w:cs="Times New Roman"/>
                <w:bCs/>
                <w:i/>
                <w:iCs/>
                <w:color w:val="393939"/>
                <w:sz w:val="20"/>
                <w:szCs w:val="20"/>
                <w:lang w:eastAsia="ru-RU"/>
              </w:rPr>
              <w:t xml:space="preserve"> </w:t>
            </w:r>
          </w:p>
          <w:p w:rsidR="009865C7" w:rsidRPr="00332DA4" w:rsidRDefault="009865C7" w:rsidP="009865C7">
            <w:pPr>
              <w:shd w:val="clear" w:color="auto" w:fill="FFFFFF"/>
              <w:spacing w:after="0" w:line="240" w:lineRule="auto"/>
              <w:jc w:val="center"/>
              <w:rPr>
                <w:rFonts w:eastAsia="Times New Roman" w:cs="Times New Roman"/>
                <w:color w:val="393939"/>
                <w:sz w:val="20"/>
                <w:szCs w:val="20"/>
                <w:lang w:eastAsia="ru-RU"/>
              </w:rPr>
            </w:pPr>
            <w:r w:rsidRPr="00332DA4">
              <w:rPr>
                <w:rFonts w:eastAsia="Times New Roman" w:cs="Times New Roman"/>
                <w:bCs/>
                <w:iCs/>
                <w:color w:val="393939"/>
                <w:sz w:val="20"/>
                <w:szCs w:val="20"/>
                <w:lang w:eastAsia="ru-RU"/>
              </w:rPr>
              <w:t>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r w:rsidRPr="00332DA4">
              <w:rPr>
                <w:rFonts w:eastAsia="Times New Roman" w:cs="Times New Roman"/>
                <w:bCs/>
                <w:i/>
                <w:iCs/>
                <w:color w:val="393939"/>
                <w:sz w:val="20"/>
                <w:szCs w:val="20"/>
                <w:lang w:eastAsia="ru-RU"/>
              </w:rPr>
              <w:t>.</w:t>
            </w:r>
          </w:p>
        </w:tc>
      </w:tr>
      <w:tr w:rsidR="009865C7" w:rsidRPr="00962EBF" w:rsidTr="00D0363C">
        <w:tc>
          <w:tcPr>
            <w:tcW w:w="3823" w:type="dxa"/>
          </w:tcPr>
          <w:p w:rsidR="009865C7" w:rsidRPr="00962EBF" w:rsidRDefault="009865C7" w:rsidP="00D0363C">
            <w:pPr>
              <w:ind w:firstLine="0"/>
              <w:rPr>
                <w:rFonts w:cs="Times New Roman"/>
                <w:sz w:val="29"/>
                <w:szCs w:val="29"/>
              </w:rPr>
            </w:pPr>
            <w:r w:rsidRPr="00962EBF">
              <w:rPr>
                <w:rFonts w:cs="Times New Roman"/>
                <w:sz w:val="29"/>
                <w:szCs w:val="29"/>
              </w:rPr>
              <w:t>Срок осуществления административной процедуры</w:t>
            </w:r>
          </w:p>
        </w:tc>
        <w:tc>
          <w:tcPr>
            <w:tcW w:w="5953" w:type="dxa"/>
          </w:tcPr>
          <w:p w:rsidR="00F80055" w:rsidRPr="00F80055" w:rsidRDefault="00F80055" w:rsidP="00F80055">
            <w:pPr>
              <w:ind w:firstLine="0"/>
              <w:rPr>
                <w:sz w:val="23"/>
                <w:szCs w:val="23"/>
              </w:rPr>
            </w:pPr>
            <w:r w:rsidRPr="00F80055">
              <w:rPr>
                <w:sz w:val="23"/>
                <w:szCs w:val="23"/>
              </w:rPr>
              <w:t>1</w:t>
            </w:r>
            <w:r w:rsidR="009865C7" w:rsidRPr="00F80055">
              <w:rPr>
                <w:sz w:val="23"/>
                <w:szCs w:val="23"/>
              </w:rPr>
              <w:t>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 </w:t>
            </w:r>
          </w:p>
          <w:p w:rsidR="00F80055" w:rsidRDefault="00F80055" w:rsidP="00F80055">
            <w:pPr>
              <w:pStyle w:val="Default"/>
              <w:ind w:firstLine="0"/>
              <w:rPr>
                <w:sz w:val="23"/>
                <w:szCs w:val="23"/>
              </w:rPr>
            </w:pPr>
            <w:r>
              <w:rPr>
                <w:sz w:val="23"/>
                <w:szCs w:val="23"/>
              </w:rPr>
              <w:t xml:space="preserve">при </w:t>
            </w:r>
            <w:proofErr w:type="spellStart"/>
            <w:r>
              <w:rPr>
                <w:sz w:val="23"/>
                <w:szCs w:val="23"/>
              </w:rPr>
              <w:t>размещени</w:t>
            </w:r>
            <w:proofErr w:type="spellEnd"/>
            <w:r>
              <w:rPr>
                <w:sz w:val="23"/>
                <w:szCs w:val="23"/>
              </w:rPr>
              <w:t xml:space="preserve"> и средства наружной рекламы на территории </w:t>
            </w:r>
            <w:proofErr w:type="spellStart"/>
            <w:r>
              <w:rPr>
                <w:sz w:val="23"/>
                <w:szCs w:val="23"/>
              </w:rPr>
              <w:t>Китайск</w:t>
            </w:r>
            <w:proofErr w:type="gramStart"/>
            <w:r>
              <w:rPr>
                <w:sz w:val="23"/>
                <w:szCs w:val="23"/>
              </w:rPr>
              <w:t>о</w:t>
            </w:r>
            <w:proofErr w:type="spellEnd"/>
            <w:r>
              <w:rPr>
                <w:sz w:val="23"/>
                <w:szCs w:val="23"/>
              </w:rPr>
              <w:t>-</w:t>
            </w:r>
            <w:proofErr w:type="gramEnd"/>
            <w:r>
              <w:rPr>
                <w:sz w:val="23"/>
                <w:szCs w:val="23"/>
              </w:rPr>
              <w:t xml:space="preserve"> Белорусского индустриального </w:t>
            </w:r>
          </w:p>
          <w:p w:rsidR="009865C7" w:rsidRPr="00F80055" w:rsidRDefault="00F80055" w:rsidP="00F80055">
            <w:pPr>
              <w:pStyle w:val="Default"/>
              <w:ind w:firstLine="0"/>
              <w:rPr>
                <w:sz w:val="23"/>
                <w:szCs w:val="23"/>
              </w:rPr>
            </w:pPr>
            <w:r>
              <w:rPr>
                <w:sz w:val="23"/>
                <w:szCs w:val="23"/>
              </w:rPr>
              <w:t xml:space="preserve">парка "Великий камень" - 10 рабочих дней </w:t>
            </w:r>
          </w:p>
        </w:tc>
      </w:tr>
    </w:tbl>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p w:rsidR="009865C7" w:rsidRDefault="009865C7"/>
    <w:tbl>
      <w:tblPr>
        <w:tblStyle w:val="tablencpi"/>
        <w:tblW w:w="4963" w:type="pct"/>
        <w:tblLook w:val="04A0"/>
      </w:tblPr>
      <w:tblGrid>
        <w:gridCol w:w="6955"/>
        <w:gridCol w:w="2343"/>
      </w:tblGrid>
      <w:tr w:rsidR="00D04CC2" w:rsidRPr="00276C45" w:rsidTr="004D2C7E">
        <w:tc>
          <w:tcPr>
            <w:tcW w:w="3740" w:type="pct"/>
            <w:tcBorders>
              <w:top w:val="nil"/>
              <w:left w:val="nil"/>
              <w:bottom w:val="nil"/>
              <w:right w:val="nil"/>
            </w:tcBorders>
            <w:tcMar>
              <w:top w:w="0" w:type="dxa"/>
              <w:left w:w="6" w:type="dxa"/>
              <w:bottom w:w="0" w:type="dxa"/>
              <w:right w:w="6" w:type="dxa"/>
            </w:tcMar>
            <w:hideMark/>
          </w:tcPr>
          <w:p w:rsidR="00D04CC2" w:rsidRPr="004D2C7E" w:rsidRDefault="000A4007" w:rsidP="004D2C7E">
            <w:pPr>
              <w:pStyle w:val="newncpi"/>
              <w:ind w:firstLine="0"/>
              <w:rPr>
                <w:b/>
                <w:sz w:val="30"/>
                <w:szCs w:val="30"/>
              </w:rPr>
            </w:pPr>
            <w:r>
              <w:rPr>
                <w:b/>
                <w:sz w:val="30"/>
                <w:szCs w:val="30"/>
              </w:rPr>
              <w:lastRenderedPageBreak/>
              <w:t>8.13.1</w:t>
            </w:r>
          </w:p>
        </w:tc>
        <w:tc>
          <w:tcPr>
            <w:tcW w:w="1260" w:type="pct"/>
            <w:tcBorders>
              <w:top w:val="nil"/>
              <w:left w:val="nil"/>
              <w:bottom w:val="nil"/>
              <w:right w:val="nil"/>
            </w:tcBorders>
            <w:tcMar>
              <w:top w:w="0" w:type="dxa"/>
              <w:left w:w="6" w:type="dxa"/>
              <w:bottom w:w="0" w:type="dxa"/>
              <w:right w:w="6" w:type="dxa"/>
            </w:tcMar>
            <w:hideMark/>
          </w:tcPr>
          <w:p w:rsidR="00D04CC2" w:rsidRPr="004D2C7E" w:rsidRDefault="00D04CC2" w:rsidP="004D2C7E">
            <w:pPr>
              <w:pStyle w:val="append1"/>
              <w:spacing w:after="0" w:line="240" w:lineRule="exact"/>
              <w:rPr>
                <w:sz w:val="24"/>
                <w:szCs w:val="24"/>
              </w:rPr>
            </w:pPr>
            <w:bookmarkStart w:id="0" w:name="a37"/>
            <w:bookmarkEnd w:id="0"/>
            <w:r w:rsidRPr="004D2C7E">
              <w:rPr>
                <w:sz w:val="24"/>
                <w:szCs w:val="24"/>
              </w:rPr>
              <w:t>Приложение 1</w:t>
            </w:r>
          </w:p>
          <w:p w:rsidR="004D2C7E" w:rsidRDefault="00D04CC2" w:rsidP="004D2C7E">
            <w:pPr>
              <w:pStyle w:val="append"/>
              <w:spacing w:line="240" w:lineRule="exact"/>
              <w:rPr>
                <w:sz w:val="24"/>
                <w:szCs w:val="24"/>
              </w:rPr>
            </w:pPr>
            <w:r w:rsidRPr="004D2C7E">
              <w:rPr>
                <w:sz w:val="24"/>
                <w:szCs w:val="24"/>
              </w:rPr>
              <w:t xml:space="preserve">к Положению </w:t>
            </w:r>
          </w:p>
          <w:p w:rsidR="00D04CC2" w:rsidRPr="00276C45" w:rsidRDefault="00D04CC2" w:rsidP="004D2C7E">
            <w:pPr>
              <w:pStyle w:val="append"/>
              <w:spacing w:line="240" w:lineRule="exact"/>
            </w:pPr>
            <w:r w:rsidRPr="004D2C7E">
              <w:rPr>
                <w:sz w:val="24"/>
                <w:szCs w:val="24"/>
              </w:rPr>
              <w:t>о порядке</w:t>
            </w:r>
            <w:r w:rsidRPr="004D2C7E">
              <w:rPr>
                <w:sz w:val="24"/>
                <w:szCs w:val="24"/>
              </w:rPr>
              <w:br/>
              <w:t xml:space="preserve">размещения средств </w:t>
            </w:r>
            <w:r w:rsidRPr="004D2C7E">
              <w:rPr>
                <w:sz w:val="24"/>
                <w:szCs w:val="24"/>
              </w:rPr>
              <w:br/>
              <w:t>наружной рекламы</w:t>
            </w:r>
            <w:r w:rsidRPr="00276C45">
              <w:t xml:space="preserve"> </w:t>
            </w:r>
          </w:p>
        </w:tc>
      </w:tr>
      <w:tr w:rsidR="00896B65" w:rsidRPr="00276C45" w:rsidTr="004D2C7E">
        <w:tc>
          <w:tcPr>
            <w:tcW w:w="3740" w:type="pct"/>
            <w:tcBorders>
              <w:top w:val="nil"/>
              <w:left w:val="nil"/>
              <w:bottom w:val="nil"/>
              <w:right w:val="nil"/>
            </w:tcBorders>
            <w:tcMar>
              <w:top w:w="0" w:type="dxa"/>
              <w:left w:w="6" w:type="dxa"/>
              <w:bottom w:w="0" w:type="dxa"/>
              <w:right w:w="6" w:type="dxa"/>
            </w:tcMar>
          </w:tcPr>
          <w:p w:rsidR="00896B65" w:rsidRPr="00276C45" w:rsidRDefault="00896B65" w:rsidP="004E7727">
            <w:pPr>
              <w:pStyle w:val="newncpi"/>
            </w:pPr>
          </w:p>
        </w:tc>
        <w:tc>
          <w:tcPr>
            <w:tcW w:w="1260" w:type="pct"/>
            <w:tcBorders>
              <w:top w:val="nil"/>
              <w:left w:val="nil"/>
              <w:bottom w:val="nil"/>
              <w:right w:val="nil"/>
            </w:tcBorders>
            <w:tcMar>
              <w:top w:w="0" w:type="dxa"/>
              <w:left w:w="6" w:type="dxa"/>
              <w:bottom w:w="0" w:type="dxa"/>
              <w:right w:w="6" w:type="dxa"/>
            </w:tcMar>
          </w:tcPr>
          <w:p w:rsidR="00896B65" w:rsidRDefault="00896B65" w:rsidP="004E7727">
            <w:pPr>
              <w:pStyle w:val="append1"/>
            </w:pPr>
          </w:p>
        </w:tc>
      </w:tr>
    </w:tbl>
    <w:p w:rsidR="00D04CC2" w:rsidRPr="00276C45" w:rsidRDefault="00D04CC2" w:rsidP="004D2C7E">
      <w:pPr>
        <w:pStyle w:val="begform"/>
        <w:jc w:val="right"/>
      </w:pPr>
      <w:r w:rsidRPr="00276C45">
        <w:t> </w:t>
      </w:r>
      <w:bookmarkStart w:id="1" w:name="a115"/>
      <w:bookmarkEnd w:id="1"/>
      <w:r w:rsidRPr="00276C45">
        <w:t>Форма</w:t>
      </w:r>
    </w:p>
    <w:p w:rsidR="00D04CC2" w:rsidRPr="00276C45" w:rsidRDefault="00D04CC2" w:rsidP="004D2C7E">
      <w:pPr>
        <w:pStyle w:val="newncpi"/>
        <w:ind w:firstLine="0"/>
      </w:pPr>
      <w:r w:rsidRPr="00276C45">
        <w:t> ____________________________________________________________________________</w:t>
      </w:r>
    </w:p>
    <w:p w:rsidR="00D04CC2" w:rsidRPr="00276C45" w:rsidRDefault="00D04CC2" w:rsidP="00D04CC2">
      <w:pPr>
        <w:pStyle w:val="undline"/>
        <w:jc w:val="center"/>
      </w:pPr>
      <w:r w:rsidRPr="00276C45">
        <w:t>(местный исполнительный и распорядительный орган)</w:t>
      </w:r>
    </w:p>
    <w:p w:rsidR="00D04CC2" w:rsidRPr="00276C45" w:rsidRDefault="00D04CC2" w:rsidP="00D04CC2">
      <w:pPr>
        <w:pStyle w:val="titlep"/>
      </w:pPr>
      <w:r w:rsidRPr="00276C45">
        <w:t>ЗАЯВЛЕНИЕ</w:t>
      </w:r>
    </w:p>
    <w:tbl>
      <w:tblPr>
        <w:tblStyle w:val="tablencpi"/>
        <w:tblW w:w="5000" w:type="pct"/>
        <w:tblLook w:val="04A0"/>
      </w:tblPr>
      <w:tblGrid>
        <w:gridCol w:w="6476"/>
        <w:gridCol w:w="2891"/>
      </w:tblGrid>
      <w:tr w:rsidR="00D04CC2" w:rsidRPr="00276C45" w:rsidTr="004E7727">
        <w:trPr>
          <w:trHeight w:val="20"/>
        </w:trPr>
        <w:tc>
          <w:tcPr>
            <w:tcW w:w="3457" w:type="pct"/>
            <w:tcBorders>
              <w:top w:val="nil"/>
              <w:left w:val="nil"/>
              <w:bottom w:val="single" w:sz="4" w:space="0" w:color="auto"/>
              <w:right w:val="nil"/>
            </w:tcBorders>
            <w:tcMar>
              <w:top w:w="0" w:type="dxa"/>
              <w:left w:w="6" w:type="dxa"/>
              <w:bottom w:w="0" w:type="dxa"/>
              <w:right w:w="6" w:type="dxa"/>
            </w:tcMar>
            <w:hideMark/>
          </w:tcPr>
          <w:p w:rsidR="00D04CC2" w:rsidRPr="00276C45" w:rsidRDefault="00D04CC2" w:rsidP="004E7727">
            <w:pPr>
              <w:pStyle w:val="newncpi0"/>
              <w:spacing w:line="20" w:lineRule="atLeast"/>
              <w:jc w:val="left"/>
            </w:pPr>
            <w:r w:rsidRPr="00276C45">
              <w:t>Прошу на основании данного заявления:</w:t>
            </w:r>
          </w:p>
        </w:tc>
        <w:tc>
          <w:tcPr>
            <w:tcW w:w="1543" w:type="pct"/>
            <w:tcBorders>
              <w:top w:val="nil"/>
              <w:left w:val="nil"/>
              <w:bottom w:val="single" w:sz="4" w:space="0" w:color="auto"/>
              <w:right w:val="nil"/>
            </w:tcBorders>
            <w:tcMar>
              <w:top w:w="0" w:type="dxa"/>
              <w:left w:w="6" w:type="dxa"/>
              <w:bottom w:w="0" w:type="dxa"/>
              <w:right w:w="6" w:type="dxa"/>
            </w:tcMar>
            <w:hideMark/>
          </w:tcPr>
          <w:p w:rsidR="00D04CC2" w:rsidRPr="00276C45" w:rsidRDefault="00D04CC2" w:rsidP="004E7727">
            <w:pPr>
              <w:pStyle w:val="newncpi0"/>
              <w:spacing w:line="20" w:lineRule="atLeast"/>
              <w:jc w:val="left"/>
            </w:pPr>
            <w:r w:rsidRPr="00276C45">
              <w:t> </w:t>
            </w:r>
          </w:p>
        </w:tc>
      </w:tr>
      <w:tr w:rsidR="00D04CC2" w:rsidRPr="00276C45" w:rsidTr="004E7727">
        <w:trPr>
          <w:trHeight w:val="20"/>
        </w:trPr>
        <w:tc>
          <w:tcPr>
            <w:tcW w:w="3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04CC2" w:rsidRPr="00276C45" w:rsidRDefault="00D04CC2" w:rsidP="004E7727">
            <w:pPr>
              <w:pStyle w:val="newncpi0"/>
              <w:spacing w:line="20" w:lineRule="atLeast"/>
              <w:jc w:val="left"/>
            </w:pPr>
            <w:r w:rsidRPr="00276C45">
              <w:t>выдать разрешение на размещение</w:t>
            </w:r>
            <w:r w:rsidRPr="00276C45">
              <w:br/>
              <w:t>средства наружной рекламы</w:t>
            </w:r>
          </w:p>
        </w:tc>
        <w:tc>
          <w:tcPr>
            <w:tcW w:w="15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04CC2" w:rsidRPr="00276C45" w:rsidRDefault="00D04CC2" w:rsidP="004E7727">
            <w:pPr>
              <w:pStyle w:val="newncpi0"/>
              <w:spacing w:line="20" w:lineRule="atLeast"/>
              <w:jc w:val="left"/>
            </w:pPr>
            <w:r w:rsidRPr="00276C45">
              <w:t> </w:t>
            </w:r>
            <w:r w:rsidR="00EB5912">
              <w:t>+</w:t>
            </w:r>
          </w:p>
        </w:tc>
      </w:tr>
      <w:tr w:rsidR="00D04CC2" w:rsidRPr="00276C45" w:rsidTr="004E7727">
        <w:trPr>
          <w:trHeight w:val="20"/>
        </w:trPr>
        <w:tc>
          <w:tcPr>
            <w:tcW w:w="3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04CC2" w:rsidRPr="00276C45" w:rsidRDefault="00D04CC2" w:rsidP="004E7727">
            <w:pPr>
              <w:pStyle w:val="newncpi0"/>
              <w:spacing w:line="20" w:lineRule="atLeast"/>
              <w:jc w:val="left"/>
            </w:pPr>
            <w:r w:rsidRPr="00276C45">
              <w:t>продлить действие разрешения на размещение</w:t>
            </w:r>
            <w:r w:rsidRPr="00276C45">
              <w:br/>
              <w:t>средства наружной рекламы</w:t>
            </w:r>
          </w:p>
        </w:tc>
        <w:tc>
          <w:tcPr>
            <w:tcW w:w="15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04CC2" w:rsidRPr="00276C45" w:rsidRDefault="00D04CC2" w:rsidP="004E7727">
            <w:pPr>
              <w:pStyle w:val="newncpi0"/>
              <w:spacing w:line="20" w:lineRule="atLeast"/>
              <w:jc w:val="left"/>
            </w:pPr>
            <w:r w:rsidRPr="00276C45">
              <w:t> </w:t>
            </w:r>
          </w:p>
        </w:tc>
      </w:tr>
      <w:tr w:rsidR="00D04CC2" w:rsidRPr="00276C45" w:rsidTr="004E7727">
        <w:trPr>
          <w:trHeight w:val="20"/>
        </w:trPr>
        <w:tc>
          <w:tcPr>
            <w:tcW w:w="3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04CC2" w:rsidRPr="00276C45" w:rsidRDefault="00D04CC2" w:rsidP="004E7727">
            <w:pPr>
              <w:pStyle w:val="newncpi0"/>
              <w:spacing w:line="20" w:lineRule="atLeast"/>
              <w:jc w:val="left"/>
            </w:pPr>
            <w:r w:rsidRPr="00276C45">
              <w:t>переоформить разрешение на размещение</w:t>
            </w:r>
            <w:r w:rsidRPr="00276C45">
              <w:br/>
              <w:t>средства наружной рекламы</w:t>
            </w:r>
          </w:p>
        </w:tc>
        <w:tc>
          <w:tcPr>
            <w:tcW w:w="15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04CC2" w:rsidRPr="00276C45" w:rsidRDefault="00D04CC2" w:rsidP="004E7727">
            <w:pPr>
              <w:pStyle w:val="newncpi0"/>
              <w:spacing w:line="20" w:lineRule="atLeast"/>
              <w:jc w:val="left"/>
            </w:pPr>
            <w:r w:rsidRPr="00276C45">
              <w:t> </w:t>
            </w:r>
          </w:p>
        </w:tc>
      </w:tr>
    </w:tbl>
    <w:p w:rsidR="00D04CC2" w:rsidRPr="00276C45" w:rsidRDefault="00D04CC2" w:rsidP="00D04CC2">
      <w:pPr>
        <w:pStyle w:val="newncpi"/>
      </w:pPr>
      <w:r w:rsidRPr="00276C45">
        <w:t> </w:t>
      </w:r>
    </w:p>
    <w:p w:rsidR="00D04CC2" w:rsidRPr="00276C45" w:rsidRDefault="00D04CC2" w:rsidP="00D04CC2">
      <w:pPr>
        <w:pStyle w:val="newncpi0"/>
      </w:pPr>
      <w:r w:rsidRPr="00276C45">
        <w:t xml:space="preserve">Сведения о </w:t>
      </w:r>
      <w:proofErr w:type="spellStart"/>
      <w:r w:rsidRPr="00276C45">
        <w:t>рекламораспространителе</w:t>
      </w:r>
      <w:proofErr w:type="spellEnd"/>
      <w:r w:rsidRPr="00276C45">
        <w:t>:</w:t>
      </w:r>
    </w:p>
    <w:p w:rsidR="00D04CC2" w:rsidRPr="00276C45" w:rsidRDefault="00D04CC2" w:rsidP="00D04CC2">
      <w:pPr>
        <w:pStyle w:val="newncpi0"/>
      </w:pPr>
      <w:proofErr w:type="gramStart"/>
      <w:r w:rsidRPr="00276C45">
        <w:t>наименование (фамилия, собственное имя, отчество (если таковое имеется) _____________________________________________________________________________</w:t>
      </w:r>
      <w:proofErr w:type="gramEnd"/>
    </w:p>
    <w:p w:rsidR="00D04CC2" w:rsidRPr="00276C45" w:rsidRDefault="00D04CC2" w:rsidP="00D04CC2">
      <w:pPr>
        <w:pStyle w:val="newncpi0"/>
      </w:pPr>
      <w:r w:rsidRPr="00276C45">
        <w:t>место нахождения (место жительства или место пребывания) ________________________</w:t>
      </w:r>
    </w:p>
    <w:p w:rsidR="00D04CC2" w:rsidRPr="00276C45" w:rsidRDefault="00D04CC2" w:rsidP="00D04CC2">
      <w:pPr>
        <w:pStyle w:val="newncpi0"/>
      </w:pPr>
      <w:r w:rsidRPr="00276C45">
        <w:t>оператор наружной рекламы (да/нет) _____________________________________________</w:t>
      </w:r>
    </w:p>
    <w:p w:rsidR="00D04CC2" w:rsidRPr="00276C45" w:rsidRDefault="00D04CC2" w:rsidP="00D04CC2">
      <w:pPr>
        <w:pStyle w:val="newncpi0"/>
      </w:pPr>
      <w:r w:rsidRPr="00276C45">
        <w:t>учетный номер плательщика ____________________________________________________</w:t>
      </w:r>
    </w:p>
    <w:p w:rsidR="00D04CC2" w:rsidRPr="00276C45" w:rsidRDefault="00D04CC2" w:rsidP="00D04CC2">
      <w:pPr>
        <w:pStyle w:val="newncpi0"/>
      </w:pPr>
      <w:r w:rsidRPr="00276C45">
        <w:t xml:space="preserve">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w:t>
      </w:r>
      <w:proofErr w:type="spellStart"/>
      <w:r w:rsidRPr="00276C45">
        <w:t>агроэкотуризма</w:t>
      </w:r>
      <w:proofErr w:type="spellEnd"/>
      <w:r w:rsidRPr="00276C45">
        <w:t xml:space="preserve"> (</w:t>
      </w:r>
      <w:proofErr w:type="gramStart"/>
      <w:r w:rsidRPr="00276C45">
        <w:t>нужное</w:t>
      </w:r>
      <w:proofErr w:type="gramEnd"/>
      <w:r w:rsidRPr="00276C45">
        <w:t xml:space="preserve"> подчеркнуть)</w:t>
      </w:r>
    </w:p>
    <w:p w:rsidR="00D04CC2" w:rsidRPr="00276C45" w:rsidRDefault="00D04CC2" w:rsidP="00D04CC2">
      <w:pPr>
        <w:pStyle w:val="newncpi0"/>
      </w:pPr>
      <w:r w:rsidRPr="00276C45">
        <w:t>контактный телефон (код) ______________________________________________________</w:t>
      </w:r>
    </w:p>
    <w:p w:rsidR="00D04CC2" w:rsidRPr="00276C45" w:rsidRDefault="00D04CC2" w:rsidP="00D04CC2">
      <w:pPr>
        <w:pStyle w:val="newncpi0"/>
      </w:pPr>
      <w:r w:rsidRPr="00276C45">
        <w:t> </w:t>
      </w:r>
    </w:p>
    <w:p w:rsidR="00D04CC2" w:rsidRPr="00276C45" w:rsidRDefault="00D04CC2" w:rsidP="00D04CC2">
      <w:pPr>
        <w:pStyle w:val="newncpi0"/>
      </w:pPr>
      <w:r w:rsidRPr="00276C45">
        <w:t>Сведения о собственнике места размещения средства наружной рекламы (уполномоченном лице):</w:t>
      </w:r>
    </w:p>
    <w:p w:rsidR="00D04CC2" w:rsidRPr="00276C45" w:rsidRDefault="00D04CC2" w:rsidP="00D04CC2">
      <w:pPr>
        <w:pStyle w:val="newncpi0"/>
      </w:pPr>
      <w:proofErr w:type="gramStart"/>
      <w:r w:rsidRPr="00276C45">
        <w:t>наименование (фамилия, собственное имя, отчество (если таковое имеется) _____________________________________________________________________________</w:t>
      </w:r>
      <w:proofErr w:type="gramEnd"/>
    </w:p>
    <w:p w:rsidR="00D04CC2" w:rsidRPr="00276C45" w:rsidRDefault="00D04CC2" w:rsidP="00D04CC2">
      <w:pPr>
        <w:pStyle w:val="newncpi0"/>
      </w:pPr>
      <w:r w:rsidRPr="00276C45">
        <w:t>место нахождения (место жительства или место пребывания) ________________________</w:t>
      </w:r>
    </w:p>
    <w:p w:rsidR="00D04CC2" w:rsidRPr="00276C45" w:rsidRDefault="00D04CC2" w:rsidP="00D04CC2">
      <w:pPr>
        <w:pStyle w:val="newncpi0"/>
      </w:pPr>
      <w:r w:rsidRPr="00276C45">
        <w:t>учетный номер плательщика ____________________________________________________</w:t>
      </w:r>
    </w:p>
    <w:p w:rsidR="00D04CC2" w:rsidRPr="00276C45" w:rsidRDefault="00D04CC2" w:rsidP="00D04CC2">
      <w:pPr>
        <w:pStyle w:val="newncpi0"/>
      </w:pPr>
      <w:r w:rsidRPr="00276C45">
        <w:t>контактный телефон (код) ______________________________________________________</w:t>
      </w:r>
    </w:p>
    <w:p w:rsidR="00D04CC2" w:rsidRPr="00276C45" w:rsidRDefault="00D04CC2" w:rsidP="00D04CC2">
      <w:pPr>
        <w:pStyle w:val="newncpi0"/>
      </w:pPr>
      <w:r w:rsidRPr="00276C45">
        <w:lastRenderedPageBreak/>
        <w:t>форма собственности имущества (республиканская, коммунальная, частная) _____________________________________________________________________________</w:t>
      </w:r>
    </w:p>
    <w:p w:rsidR="00D04CC2" w:rsidRPr="00276C45" w:rsidRDefault="00D04CC2" w:rsidP="00D04CC2">
      <w:pPr>
        <w:pStyle w:val="newncpi"/>
      </w:pPr>
      <w:r w:rsidRPr="00276C45">
        <w:t> </w:t>
      </w:r>
    </w:p>
    <w:p w:rsidR="00D04CC2" w:rsidRPr="00276C45" w:rsidRDefault="00D04CC2" w:rsidP="00D04CC2">
      <w:pPr>
        <w:pStyle w:val="newncpi0"/>
      </w:pPr>
      <w:r w:rsidRPr="00276C45">
        <w:t>Сведения о средстве наружной рекламы:</w:t>
      </w:r>
    </w:p>
    <w:p w:rsidR="00D04CC2" w:rsidRPr="00276C45" w:rsidRDefault="00D04CC2" w:rsidP="00D04CC2">
      <w:pPr>
        <w:pStyle w:val="newncpi0"/>
      </w:pPr>
      <w:r w:rsidRPr="00276C45">
        <w:t>средство наружной рекламы ____________________________________________________</w:t>
      </w:r>
    </w:p>
    <w:p w:rsidR="00D04CC2" w:rsidRPr="00276C45" w:rsidRDefault="00D04CC2" w:rsidP="00D04CC2">
      <w:pPr>
        <w:pStyle w:val="newncpi0"/>
      </w:pPr>
      <w:r w:rsidRPr="00276C45">
        <w:t>адрес места его размещения ____________________________________________________</w:t>
      </w:r>
    </w:p>
    <w:p w:rsidR="00D04CC2" w:rsidRPr="00276C45" w:rsidRDefault="00D04CC2" w:rsidP="00D04CC2">
      <w:pPr>
        <w:pStyle w:val="newncpi0"/>
      </w:pPr>
      <w:r w:rsidRPr="00276C45">
        <w:t>площадь рекламного поля (при его наличии) ______________________________________</w:t>
      </w:r>
    </w:p>
    <w:p w:rsidR="00D04CC2" w:rsidRPr="00276C45" w:rsidRDefault="00D04CC2" w:rsidP="00D04CC2">
      <w:pPr>
        <w:pStyle w:val="newncpi0"/>
      </w:pPr>
      <w:r w:rsidRPr="00276C45">
        <w:t>Регистрационный номер, дата выдачи и срок действия ранее выданного разрешения (для целей продления действия, переоформления) ______________________________________</w:t>
      </w:r>
    </w:p>
    <w:p w:rsidR="00D04CC2" w:rsidRPr="00276C45" w:rsidRDefault="00D04CC2" w:rsidP="00D04CC2">
      <w:pPr>
        <w:pStyle w:val="newncpi0"/>
      </w:pPr>
      <w:r w:rsidRPr="00276C45">
        <w:t> </w:t>
      </w:r>
    </w:p>
    <w:p w:rsidR="00D04CC2" w:rsidRPr="00276C45" w:rsidRDefault="00D04CC2" w:rsidP="00D04CC2">
      <w:pPr>
        <w:pStyle w:val="newncpi0"/>
      </w:pPr>
      <w:r w:rsidRPr="00276C45">
        <w:t>Сведения о внесении платы за оформление (продление действия, переоформление) паспорта средства наружной рекламы, если такая плата внесена посредством использования автоматизированной информационной системы единого расчетного и информационного пространства:</w:t>
      </w:r>
    </w:p>
    <w:p w:rsidR="00D04CC2" w:rsidRPr="00276C45" w:rsidRDefault="00D04CC2" w:rsidP="00D04CC2">
      <w:pPr>
        <w:pStyle w:val="newncpi0"/>
      </w:pPr>
      <w:r w:rsidRPr="00276C45">
        <w:t>дата внесения платы ___________________________________________________________</w:t>
      </w:r>
    </w:p>
    <w:p w:rsidR="00D04CC2" w:rsidRPr="00276C45" w:rsidRDefault="00D04CC2" w:rsidP="00D04CC2">
      <w:pPr>
        <w:pStyle w:val="newncpi0"/>
      </w:pPr>
      <w:r w:rsidRPr="00276C45">
        <w:t>размер платы _________________________________________________________________</w:t>
      </w:r>
    </w:p>
    <w:p w:rsidR="00D04CC2" w:rsidRPr="00276C45" w:rsidRDefault="00D04CC2" w:rsidP="00D04CC2">
      <w:pPr>
        <w:pStyle w:val="newncpi"/>
      </w:pPr>
      <w:r w:rsidRPr="00276C45">
        <w:t> </w:t>
      </w:r>
    </w:p>
    <w:p w:rsidR="00D04CC2" w:rsidRPr="00276C45" w:rsidRDefault="00D04CC2" w:rsidP="00D04CC2">
      <w:pPr>
        <w:pStyle w:val="newncpi0"/>
      </w:pPr>
      <w:r w:rsidRPr="00276C45">
        <w:t>Перечень прилагаемых документов: _____________________________________________</w:t>
      </w:r>
    </w:p>
    <w:p w:rsidR="00D04CC2" w:rsidRPr="00276C45" w:rsidRDefault="00D04CC2" w:rsidP="00D04CC2">
      <w:pPr>
        <w:pStyle w:val="newncpi0"/>
      </w:pPr>
      <w:r w:rsidRPr="00276C45">
        <w:t>_____________________________________________________________________________</w:t>
      </w:r>
    </w:p>
    <w:p w:rsidR="00D04CC2" w:rsidRPr="00276C45" w:rsidRDefault="00D04CC2" w:rsidP="00D04CC2">
      <w:pPr>
        <w:pStyle w:val="newncpi"/>
      </w:pPr>
      <w:r w:rsidRPr="00276C45">
        <w:t> </w:t>
      </w:r>
    </w:p>
    <w:tbl>
      <w:tblPr>
        <w:tblStyle w:val="tablencpi"/>
        <w:tblW w:w="5000" w:type="pct"/>
        <w:tblLook w:val="04A0"/>
      </w:tblPr>
      <w:tblGrid>
        <w:gridCol w:w="2640"/>
        <w:gridCol w:w="3604"/>
        <w:gridCol w:w="3123"/>
      </w:tblGrid>
      <w:tr w:rsidR="00D04CC2" w:rsidRPr="00276C45" w:rsidTr="004E7727">
        <w:trPr>
          <w:trHeight w:val="240"/>
        </w:trPr>
        <w:tc>
          <w:tcPr>
            <w:tcW w:w="1409" w:type="pct"/>
            <w:tcBorders>
              <w:top w:val="nil"/>
              <w:left w:val="nil"/>
              <w:bottom w:val="nil"/>
              <w:right w:val="nil"/>
            </w:tcBorders>
            <w:tcMar>
              <w:top w:w="0" w:type="dxa"/>
              <w:left w:w="6" w:type="dxa"/>
              <w:bottom w:w="0" w:type="dxa"/>
              <w:right w:w="6" w:type="dxa"/>
            </w:tcMar>
            <w:hideMark/>
          </w:tcPr>
          <w:p w:rsidR="00D04CC2" w:rsidRPr="00276C45" w:rsidRDefault="00D04CC2" w:rsidP="004E7727">
            <w:pPr>
              <w:pStyle w:val="newncpi0"/>
            </w:pPr>
            <w:r w:rsidRPr="00276C45">
              <w:t>_____________________</w:t>
            </w:r>
          </w:p>
        </w:tc>
        <w:tc>
          <w:tcPr>
            <w:tcW w:w="1924" w:type="pct"/>
            <w:tcBorders>
              <w:top w:val="nil"/>
              <w:left w:val="nil"/>
              <w:bottom w:val="nil"/>
              <w:right w:val="nil"/>
            </w:tcBorders>
            <w:tcMar>
              <w:top w:w="0" w:type="dxa"/>
              <w:left w:w="6" w:type="dxa"/>
              <w:bottom w:w="0" w:type="dxa"/>
              <w:right w:w="6" w:type="dxa"/>
            </w:tcMar>
            <w:hideMark/>
          </w:tcPr>
          <w:p w:rsidR="00D04CC2" w:rsidRPr="00276C45" w:rsidRDefault="00D04CC2" w:rsidP="004E7727">
            <w:pPr>
              <w:pStyle w:val="newncpi0"/>
            </w:pPr>
            <w:r w:rsidRPr="00276C45">
              <w:t> </w:t>
            </w:r>
          </w:p>
        </w:tc>
        <w:tc>
          <w:tcPr>
            <w:tcW w:w="1667" w:type="pct"/>
            <w:tcBorders>
              <w:top w:val="nil"/>
              <w:left w:val="nil"/>
              <w:bottom w:val="nil"/>
              <w:right w:val="nil"/>
            </w:tcBorders>
            <w:tcMar>
              <w:top w:w="0" w:type="dxa"/>
              <w:left w:w="6" w:type="dxa"/>
              <w:bottom w:w="0" w:type="dxa"/>
              <w:right w:w="6" w:type="dxa"/>
            </w:tcMar>
            <w:hideMark/>
          </w:tcPr>
          <w:p w:rsidR="00D04CC2" w:rsidRPr="00276C45" w:rsidRDefault="00D04CC2" w:rsidP="004E7727">
            <w:pPr>
              <w:pStyle w:val="newncpi0"/>
              <w:jc w:val="center"/>
            </w:pPr>
            <w:r w:rsidRPr="00276C45">
              <w:t>_________________________</w:t>
            </w:r>
          </w:p>
        </w:tc>
      </w:tr>
      <w:tr w:rsidR="00D04CC2" w:rsidRPr="00276C45" w:rsidTr="004E7727">
        <w:trPr>
          <w:trHeight w:val="240"/>
        </w:trPr>
        <w:tc>
          <w:tcPr>
            <w:tcW w:w="1409" w:type="pct"/>
            <w:tcBorders>
              <w:top w:val="nil"/>
              <w:left w:val="nil"/>
              <w:bottom w:val="nil"/>
              <w:right w:val="nil"/>
            </w:tcBorders>
            <w:tcMar>
              <w:top w:w="0" w:type="dxa"/>
              <w:left w:w="6" w:type="dxa"/>
              <w:bottom w:w="0" w:type="dxa"/>
              <w:right w:w="6" w:type="dxa"/>
            </w:tcMar>
            <w:hideMark/>
          </w:tcPr>
          <w:p w:rsidR="00D04CC2" w:rsidRPr="00276C45" w:rsidRDefault="00D04CC2" w:rsidP="004E7727">
            <w:pPr>
              <w:pStyle w:val="undline"/>
              <w:jc w:val="center"/>
            </w:pPr>
            <w:r w:rsidRPr="00276C45">
              <w:t>(подпись)</w:t>
            </w:r>
          </w:p>
        </w:tc>
        <w:tc>
          <w:tcPr>
            <w:tcW w:w="1924" w:type="pct"/>
            <w:tcBorders>
              <w:top w:val="nil"/>
              <w:left w:val="nil"/>
              <w:bottom w:val="nil"/>
              <w:right w:val="nil"/>
            </w:tcBorders>
            <w:tcMar>
              <w:top w:w="0" w:type="dxa"/>
              <w:left w:w="6" w:type="dxa"/>
              <w:bottom w:w="0" w:type="dxa"/>
              <w:right w:w="6" w:type="dxa"/>
            </w:tcMar>
            <w:hideMark/>
          </w:tcPr>
          <w:p w:rsidR="00D04CC2" w:rsidRPr="00276C45" w:rsidRDefault="00D04CC2" w:rsidP="004E7727">
            <w:pPr>
              <w:pStyle w:val="undline"/>
            </w:pPr>
            <w:r w:rsidRPr="00276C45">
              <w:t> </w:t>
            </w:r>
          </w:p>
        </w:tc>
        <w:tc>
          <w:tcPr>
            <w:tcW w:w="1667" w:type="pct"/>
            <w:tcBorders>
              <w:top w:val="nil"/>
              <w:left w:val="nil"/>
              <w:bottom w:val="nil"/>
              <w:right w:val="nil"/>
            </w:tcBorders>
            <w:tcMar>
              <w:top w:w="0" w:type="dxa"/>
              <w:left w:w="6" w:type="dxa"/>
              <w:bottom w:w="0" w:type="dxa"/>
              <w:right w:w="6" w:type="dxa"/>
            </w:tcMar>
            <w:hideMark/>
          </w:tcPr>
          <w:p w:rsidR="00D04CC2" w:rsidRPr="00276C45" w:rsidRDefault="00D04CC2" w:rsidP="004E7727">
            <w:pPr>
              <w:pStyle w:val="undline"/>
              <w:jc w:val="center"/>
            </w:pPr>
            <w:r w:rsidRPr="00276C45">
              <w:t>(инициалы, фамилия)</w:t>
            </w:r>
          </w:p>
        </w:tc>
      </w:tr>
    </w:tbl>
    <w:p w:rsidR="00D04CC2" w:rsidRPr="00276C45" w:rsidRDefault="00D04CC2" w:rsidP="00D04CC2">
      <w:pPr>
        <w:pStyle w:val="newncpi0"/>
      </w:pPr>
      <w:r w:rsidRPr="00276C45">
        <w:t>____________________________________________________________________________</w:t>
      </w:r>
    </w:p>
    <w:p w:rsidR="00D04CC2" w:rsidRPr="00276C45" w:rsidRDefault="00D04CC2" w:rsidP="00D04CC2">
      <w:pPr>
        <w:pStyle w:val="undline"/>
        <w:jc w:val="center"/>
      </w:pPr>
      <w:r w:rsidRPr="00276C45">
        <w:t>(дата подачи заявления)</w:t>
      </w:r>
    </w:p>
    <w:p w:rsidR="00F536FB" w:rsidRDefault="00F536FB"/>
    <w:sectPr w:rsidR="00F536FB" w:rsidSect="004D2C7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E0AA2"/>
    <w:multiLevelType w:val="hybridMultilevel"/>
    <w:tmpl w:val="BD608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F94448"/>
    <w:multiLevelType w:val="hybridMultilevel"/>
    <w:tmpl w:val="432087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9F52BC9"/>
    <w:multiLevelType w:val="hybridMultilevel"/>
    <w:tmpl w:val="5E1A5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1C2533"/>
    <w:multiLevelType w:val="hybridMultilevel"/>
    <w:tmpl w:val="B91E6D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32A47EA"/>
    <w:multiLevelType w:val="hybridMultilevel"/>
    <w:tmpl w:val="FC34FE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67A3FEC"/>
    <w:multiLevelType w:val="hybridMultilevel"/>
    <w:tmpl w:val="1CA69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456073"/>
    <w:multiLevelType w:val="hybridMultilevel"/>
    <w:tmpl w:val="F23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C00A38"/>
    <w:multiLevelType w:val="hybridMultilevel"/>
    <w:tmpl w:val="5A9EC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2B2C81"/>
    <w:multiLevelType w:val="multilevel"/>
    <w:tmpl w:val="121A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7"/>
  </w:num>
  <w:num w:numId="4">
    <w:abstractNumId w:val="2"/>
  </w:num>
  <w:num w:numId="5">
    <w:abstractNumId w:val="4"/>
  </w:num>
  <w:num w:numId="6">
    <w:abstractNumId w:val="3"/>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4CC2"/>
    <w:rsid w:val="00015266"/>
    <w:rsid w:val="000611B5"/>
    <w:rsid w:val="000728C6"/>
    <w:rsid w:val="000A4007"/>
    <w:rsid w:val="001E0B57"/>
    <w:rsid w:val="00332DA4"/>
    <w:rsid w:val="00450E62"/>
    <w:rsid w:val="004D2C7E"/>
    <w:rsid w:val="005F7DDC"/>
    <w:rsid w:val="00725D3E"/>
    <w:rsid w:val="00896B65"/>
    <w:rsid w:val="00922980"/>
    <w:rsid w:val="009865C7"/>
    <w:rsid w:val="00A306C8"/>
    <w:rsid w:val="00D04CC2"/>
    <w:rsid w:val="00D06C83"/>
    <w:rsid w:val="00E2111C"/>
    <w:rsid w:val="00EB5912"/>
    <w:rsid w:val="00F536FB"/>
    <w:rsid w:val="00F800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C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D04CC2"/>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D04CC2"/>
    <w:pPr>
      <w:spacing w:before="160" w:after="160" w:line="240" w:lineRule="auto"/>
      <w:jc w:val="right"/>
    </w:pPr>
    <w:rPr>
      <w:rFonts w:ascii="Times New Roman" w:eastAsia="Times New Roman" w:hAnsi="Times New Roman" w:cs="Times New Roman"/>
      <w:lang w:eastAsia="ru-RU"/>
    </w:rPr>
  </w:style>
  <w:style w:type="paragraph" w:customStyle="1" w:styleId="append">
    <w:name w:val="append"/>
    <w:basedOn w:val="a"/>
    <w:rsid w:val="00D04CC2"/>
    <w:pPr>
      <w:spacing w:after="0" w:line="240" w:lineRule="auto"/>
    </w:pPr>
    <w:rPr>
      <w:rFonts w:ascii="Times New Roman" w:eastAsia="Times New Roman" w:hAnsi="Times New Roman" w:cs="Times New Roman"/>
      <w:i/>
      <w:iCs/>
      <w:lang w:eastAsia="ru-RU"/>
    </w:rPr>
  </w:style>
  <w:style w:type="paragraph" w:customStyle="1" w:styleId="append1">
    <w:name w:val="append1"/>
    <w:basedOn w:val="a"/>
    <w:rsid w:val="00D04CC2"/>
    <w:pPr>
      <w:spacing w:after="28" w:line="240" w:lineRule="auto"/>
    </w:pPr>
    <w:rPr>
      <w:rFonts w:ascii="Times New Roman" w:eastAsia="Times New Roman" w:hAnsi="Times New Roman" w:cs="Times New Roman"/>
      <w:i/>
      <w:iCs/>
      <w:lang w:eastAsia="ru-RU"/>
    </w:rPr>
  </w:style>
  <w:style w:type="paragraph" w:customStyle="1" w:styleId="newncpi">
    <w:name w:val="newncpi"/>
    <w:basedOn w:val="a"/>
    <w:rsid w:val="00D04CC2"/>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D04CC2"/>
    <w:pPr>
      <w:spacing w:before="160" w:after="1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D04CC2"/>
    <w:pPr>
      <w:spacing w:before="160" w:after="16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D04CC2"/>
    <w:pPr>
      <w:spacing w:after="0" w:line="240" w:lineRule="auto"/>
      <w:ind w:firstLine="567"/>
      <w:jc w:val="both"/>
    </w:pPr>
    <w:rPr>
      <w:rFonts w:ascii="Times New Roman" w:eastAsia="Times New Roman" w:hAnsi="Times New Roman" w:cs="Times New Roman"/>
      <w:sz w:val="24"/>
      <w:szCs w:val="24"/>
      <w:lang w:eastAsia="ru-RU"/>
    </w:rPr>
  </w:style>
  <w:style w:type="table" w:customStyle="1" w:styleId="tablencpi">
    <w:name w:val="tablencpi"/>
    <w:basedOn w:val="a1"/>
    <w:rsid w:val="00D04CC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styleId="a3">
    <w:name w:val="Table Grid"/>
    <w:basedOn w:val="a1"/>
    <w:uiPriority w:val="39"/>
    <w:rsid w:val="009865C7"/>
    <w:pPr>
      <w:spacing w:after="0" w:line="240" w:lineRule="auto"/>
      <w:ind w:firstLine="709"/>
      <w:jc w:val="both"/>
    </w:pPr>
    <w:rPr>
      <w:rFonts w:ascii="Times New Roman" w:hAnsi="Times New Roman"/>
      <w:sz w:val="3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10">
    <w:name w:val="table10"/>
    <w:basedOn w:val="a"/>
    <w:rsid w:val="009865C7"/>
    <w:pPr>
      <w:spacing w:after="0" w:line="240" w:lineRule="auto"/>
    </w:pPr>
    <w:rPr>
      <w:rFonts w:ascii="Times New Roman" w:eastAsia="Times New Roman" w:hAnsi="Times New Roman" w:cs="Times New Roman"/>
      <w:sz w:val="20"/>
      <w:szCs w:val="20"/>
      <w:lang w:eastAsia="ru-RU"/>
    </w:rPr>
  </w:style>
  <w:style w:type="character" w:styleId="a4">
    <w:name w:val="Hyperlink"/>
    <w:basedOn w:val="a0"/>
    <w:uiPriority w:val="99"/>
    <w:unhideWhenUsed/>
    <w:rsid w:val="009865C7"/>
    <w:rPr>
      <w:color w:val="0038C8"/>
      <w:u w:val="single"/>
    </w:rPr>
  </w:style>
  <w:style w:type="paragraph" w:styleId="a5">
    <w:name w:val="List Paragraph"/>
    <w:basedOn w:val="a"/>
    <w:uiPriority w:val="34"/>
    <w:qFormat/>
    <w:rsid w:val="009865C7"/>
    <w:pPr>
      <w:spacing w:after="0" w:line="240" w:lineRule="auto"/>
      <w:ind w:left="720" w:firstLine="709"/>
      <w:contextualSpacing/>
      <w:jc w:val="both"/>
    </w:pPr>
    <w:rPr>
      <w:rFonts w:ascii="Times New Roman" w:hAnsi="Times New Roman"/>
      <w:sz w:val="30"/>
    </w:rPr>
  </w:style>
  <w:style w:type="paragraph" w:customStyle="1" w:styleId="Default">
    <w:name w:val="Default"/>
    <w:rsid w:val="00A306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12872933">
      <w:bodyDiv w:val="1"/>
      <w:marLeft w:val="0"/>
      <w:marRight w:val="0"/>
      <w:marTop w:val="0"/>
      <w:marBottom w:val="0"/>
      <w:divBdr>
        <w:top w:val="none" w:sz="0" w:space="0" w:color="auto"/>
        <w:left w:val="none" w:sz="0" w:space="0" w:color="auto"/>
        <w:bottom w:val="none" w:sz="0" w:space="0" w:color="auto"/>
        <w:right w:val="none" w:sz="0" w:space="0" w:color="auto"/>
      </w:divBdr>
    </w:div>
    <w:div w:id="15116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Kostrukova_NV</cp:lastModifiedBy>
  <cp:revision>2</cp:revision>
  <dcterms:created xsi:type="dcterms:W3CDTF">2026-02-26T14:55:00Z</dcterms:created>
  <dcterms:modified xsi:type="dcterms:W3CDTF">2026-02-26T14:55:00Z</dcterms:modified>
</cp:coreProperties>
</file>