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B" w:rsidRDefault="00ED40EB" w:rsidP="00ED40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№ 16.10.3 </w:t>
      </w:r>
    </w:p>
    <w:p w:rsidR="00ED40EB" w:rsidRDefault="00ED40EB" w:rsidP="00ED40EB">
      <w:pPr>
        <w:jc w:val="center"/>
        <w:rPr>
          <w:sz w:val="28"/>
          <w:szCs w:val="28"/>
        </w:rPr>
      </w:pPr>
    </w:p>
    <w:p w:rsidR="00ED40EB" w:rsidRPr="00ED40EB" w:rsidRDefault="00ED40EB" w:rsidP="00ED40EB">
      <w:pPr>
        <w:jc w:val="center"/>
        <w:rPr>
          <w:sz w:val="32"/>
          <w:szCs w:val="28"/>
        </w:rPr>
      </w:pPr>
      <w:r w:rsidRPr="00ED40EB">
        <w:rPr>
          <w:b/>
          <w:bCs/>
          <w:color w:val="000000"/>
          <w:sz w:val="28"/>
          <w:shd w:val="clear" w:color="auto" w:fill="FFFFFF"/>
        </w:rPr>
        <w:t>Исключение жилого помещения государственного жилищного фонда из состава специальных жилых помещений</w:t>
      </w:r>
    </w:p>
    <w:tbl>
      <w:tblPr>
        <w:tblStyle w:val="a6"/>
        <w:tblW w:w="10031" w:type="dxa"/>
        <w:tblLook w:val="04A0"/>
      </w:tblPr>
      <w:tblGrid>
        <w:gridCol w:w="3500"/>
        <w:gridCol w:w="6531"/>
      </w:tblGrid>
      <w:tr w:rsidR="00ED40EB" w:rsidTr="00ED40EB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EB" w:rsidRDefault="00ED40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EB" w:rsidRDefault="00ED40EB" w:rsidP="00ED40EB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186"/>
                <w:tab w:val="left" w:pos="496"/>
              </w:tabs>
              <w:ind w:left="0" w:firstLine="0"/>
              <w:rPr>
                <w:szCs w:val="30"/>
              </w:rPr>
            </w:pPr>
            <w:r w:rsidRPr="00ED40EB">
              <w:rPr>
                <w:rFonts w:cs="Times New Roman"/>
                <w:sz w:val="28"/>
                <w:szCs w:val="28"/>
              </w:rPr>
              <w:t>ходатайство об исключении жилого помещения государственного жилищного фонда из состава специальных жилых помещений</w:t>
            </w:r>
          </w:p>
        </w:tc>
      </w:tr>
      <w:tr w:rsidR="00ED40EB" w:rsidTr="00ED40EB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EB" w:rsidRDefault="00ED40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EB" w:rsidRDefault="00ED40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  <w:p w:rsidR="00ED40EB" w:rsidRDefault="00ED40EB">
            <w:pPr>
              <w:ind w:firstLine="0"/>
              <w:rPr>
                <w:sz w:val="28"/>
                <w:szCs w:val="28"/>
              </w:rPr>
            </w:pPr>
          </w:p>
          <w:p w:rsidR="00ED40EB" w:rsidRDefault="00ED40EB">
            <w:pPr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ED40EB" w:rsidTr="00ED40EB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EB" w:rsidRDefault="00ED40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EB" w:rsidRDefault="00ED40EB">
            <w:pPr>
              <w:pStyle w:val="table1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2954">
              <w:rPr>
                <w:sz w:val="28"/>
                <w:szCs w:val="28"/>
              </w:rPr>
              <w:t>5 дней</w:t>
            </w:r>
          </w:p>
        </w:tc>
      </w:tr>
      <w:tr w:rsidR="00ED40EB" w:rsidTr="00ED40EB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EB" w:rsidRDefault="00ED40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EB" w:rsidRDefault="00ED40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  <w:tr w:rsidR="00ED40EB" w:rsidTr="00ED40EB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EB" w:rsidRDefault="00ED40EB">
            <w:pPr>
              <w:ind w:firstLine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EB" w:rsidRDefault="00ED40EB" w:rsidP="00ED40EB">
            <w:pPr>
              <w:pStyle w:val="a5"/>
              <w:numPr>
                <w:ilvl w:val="0"/>
                <w:numId w:val="2"/>
              </w:numPr>
              <w:tabs>
                <w:tab w:val="left" w:pos="186"/>
              </w:tabs>
              <w:ind w:left="0" w:firstLine="4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</w:tr>
    </w:tbl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  <w:bookmarkStart w:id="0" w:name="a20"/>
      <w:bookmarkEnd w:id="0"/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6C6991" w:rsidRDefault="006C6991" w:rsidP="00BA4B9B">
      <w:pPr>
        <w:pStyle w:val="capu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sz w:val="22"/>
          <w:szCs w:val="22"/>
        </w:rPr>
      </w:pPr>
    </w:p>
    <w:p w:rsidR="00587957" w:rsidRPr="00206701" w:rsidRDefault="00206701" w:rsidP="00ED40EB">
      <w:pPr>
        <w:jc w:val="both"/>
        <w:rPr>
          <w:b/>
          <w:sz w:val="30"/>
          <w:szCs w:val="30"/>
        </w:rPr>
      </w:pPr>
      <w:r w:rsidRPr="00206701">
        <w:rPr>
          <w:b/>
          <w:sz w:val="30"/>
          <w:szCs w:val="30"/>
        </w:rPr>
        <w:lastRenderedPageBreak/>
        <w:t>П</w:t>
      </w:r>
      <w:r w:rsidR="00836BD0" w:rsidRPr="00206701">
        <w:rPr>
          <w:b/>
          <w:sz w:val="30"/>
          <w:szCs w:val="30"/>
        </w:rPr>
        <w:t>роцедура 16.10.3</w:t>
      </w:r>
      <w:r w:rsidRPr="00206701">
        <w:rPr>
          <w:b/>
          <w:sz w:val="30"/>
          <w:szCs w:val="30"/>
        </w:rPr>
        <w:t>.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</w:p>
    <w:p w:rsidR="00206701" w:rsidRDefault="006C6991" w:rsidP="00587957">
      <w:pPr>
        <w:ind w:left="3960"/>
        <w:jc w:val="both"/>
        <w:rPr>
          <w:sz w:val="30"/>
          <w:szCs w:val="30"/>
        </w:rPr>
      </w:pPr>
      <w:r>
        <w:rPr>
          <w:sz w:val="30"/>
          <w:szCs w:val="30"/>
        </w:rPr>
        <w:t>Костюковичский</w:t>
      </w:r>
      <w:r w:rsidR="008A22BB">
        <w:rPr>
          <w:sz w:val="30"/>
          <w:szCs w:val="30"/>
        </w:rPr>
        <w:t xml:space="preserve"> </w:t>
      </w:r>
      <w:r w:rsidR="00206701">
        <w:rPr>
          <w:sz w:val="30"/>
          <w:szCs w:val="30"/>
        </w:rPr>
        <w:t xml:space="preserve">районный </w:t>
      </w:r>
    </w:p>
    <w:p w:rsidR="00587957" w:rsidRPr="00206701" w:rsidRDefault="00206701" w:rsidP="00587957">
      <w:pPr>
        <w:ind w:left="3960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ЮЛ  или ИП)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тел:_______________________________</w:t>
      </w:r>
    </w:p>
    <w:p w:rsidR="00587957" w:rsidRPr="00065154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тел(моб):__________________________</w:t>
      </w:r>
    </w:p>
    <w:p w:rsidR="008C4ED9" w:rsidRPr="00CC41E6" w:rsidRDefault="008C4ED9" w:rsidP="006D7F94">
      <w:pPr>
        <w:tabs>
          <w:tab w:val="left" w:pos="5640"/>
          <w:tab w:val="left" w:pos="6240"/>
        </w:tabs>
        <w:jc w:val="center"/>
        <w:rPr>
          <w:sz w:val="28"/>
          <w:szCs w:val="28"/>
        </w:rPr>
      </w:pPr>
    </w:p>
    <w:p w:rsidR="008C4ED9" w:rsidRPr="00CC41E6" w:rsidRDefault="008C4ED9" w:rsidP="008C4ED9">
      <w:pPr>
        <w:jc w:val="right"/>
        <w:rPr>
          <w:sz w:val="28"/>
          <w:szCs w:val="28"/>
        </w:rPr>
      </w:pPr>
    </w:p>
    <w:p w:rsidR="008C4ED9" w:rsidRPr="00206701" w:rsidRDefault="00206701" w:rsidP="008C4ED9">
      <w:pPr>
        <w:jc w:val="center"/>
        <w:rPr>
          <w:b/>
          <w:sz w:val="30"/>
          <w:szCs w:val="30"/>
        </w:rPr>
      </w:pPr>
      <w:r w:rsidRPr="00206701">
        <w:rPr>
          <w:b/>
          <w:sz w:val="30"/>
          <w:szCs w:val="30"/>
        </w:rPr>
        <w:t>ЗАЯВЛЕНИЕ</w:t>
      </w:r>
    </w:p>
    <w:p w:rsidR="008C4ED9" w:rsidRPr="007D5AAF" w:rsidRDefault="008C4ED9" w:rsidP="008C4ED9">
      <w:pPr>
        <w:jc w:val="center"/>
        <w:rPr>
          <w:sz w:val="30"/>
          <w:szCs w:val="30"/>
        </w:rPr>
      </w:pPr>
    </w:p>
    <w:p w:rsidR="0046625F" w:rsidRDefault="00836BD0" w:rsidP="00BA4B9B">
      <w:pPr>
        <w:ind w:firstLine="720"/>
        <w:jc w:val="both"/>
        <w:rPr>
          <w:sz w:val="30"/>
          <w:szCs w:val="30"/>
        </w:rPr>
      </w:pPr>
      <w:r w:rsidRPr="00836BD0">
        <w:rPr>
          <w:sz w:val="30"/>
          <w:szCs w:val="30"/>
        </w:rPr>
        <w:t xml:space="preserve">Исключение жилого помещения государственного жилищного фонда из состава специальных жилых помещений </w:t>
      </w:r>
      <w:r w:rsidR="008C4ED9" w:rsidRPr="00836BD0">
        <w:rPr>
          <w:sz w:val="30"/>
          <w:szCs w:val="30"/>
        </w:rPr>
        <w:t>адресу</w:t>
      </w:r>
      <w:r w:rsidR="008C4ED9" w:rsidRPr="00D205CD">
        <w:rPr>
          <w:sz w:val="30"/>
          <w:szCs w:val="30"/>
        </w:rPr>
        <w:t>:</w:t>
      </w:r>
      <w:r w:rsidR="00D52C8E" w:rsidRPr="00D205CD">
        <w:rPr>
          <w:sz w:val="30"/>
          <w:szCs w:val="30"/>
        </w:rPr>
        <w:t xml:space="preserve"> </w:t>
      </w:r>
      <w:r w:rsidR="00FF6526" w:rsidRPr="00D205CD">
        <w:rPr>
          <w:sz w:val="30"/>
          <w:szCs w:val="30"/>
        </w:rPr>
        <w:t>___</w:t>
      </w:r>
      <w:r w:rsidR="00A626F1" w:rsidRPr="00D205CD">
        <w:rPr>
          <w:sz w:val="30"/>
          <w:szCs w:val="30"/>
        </w:rPr>
        <w:t>_____</w:t>
      </w:r>
      <w:r w:rsidR="00CF0277" w:rsidRPr="00D205CD">
        <w:rPr>
          <w:sz w:val="30"/>
          <w:szCs w:val="30"/>
        </w:rPr>
        <w:t>____________________</w:t>
      </w:r>
      <w:r w:rsidR="007D5AAF" w:rsidRPr="00D205CD">
        <w:rPr>
          <w:sz w:val="30"/>
          <w:szCs w:val="30"/>
        </w:rPr>
        <w:t>______________________</w:t>
      </w:r>
      <w:r w:rsidR="00B67687" w:rsidRPr="00D205CD">
        <w:rPr>
          <w:sz w:val="30"/>
          <w:szCs w:val="30"/>
        </w:rPr>
        <w:t>_______</w:t>
      </w:r>
      <w:r w:rsidR="00D52C8E" w:rsidRPr="00D205CD">
        <w:rPr>
          <w:sz w:val="30"/>
          <w:szCs w:val="30"/>
        </w:rPr>
        <w:t>__</w:t>
      </w:r>
      <w:r w:rsidR="00BA4B9B">
        <w:rPr>
          <w:sz w:val="30"/>
          <w:szCs w:val="30"/>
        </w:rPr>
        <w:t>__</w:t>
      </w:r>
      <w:r w:rsidR="00065154">
        <w:rPr>
          <w:sz w:val="30"/>
          <w:szCs w:val="30"/>
        </w:rPr>
        <w:t>________________________________</w:t>
      </w:r>
      <w:r w:rsidR="00BA4B9B">
        <w:rPr>
          <w:sz w:val="30"/>
          <w:szCs w:val="30"/>
        </w:rPr>
        <w:t>___________________________</w:t>
      </w:r>
    </w:p>
    <w:p w:rsidR="00FF6526" w:rsidRPr="007D5AAF" w:rsidRDefault="00FF6526" w:rsidP="00A626F1">
      <w:pPr>
        <w:jc w:val="both"/>
        <w:rPr>
          <w:sz w:val="30"/>
          <w:szCs w:val="30"/>
        </w:rPr>
      </w:pPr>
    </w:p>
    <w:p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 w:rsidR="00206701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:rsidR="00065154" w:rsidRPr="00556A92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6701" w:rsidRDefault="00206701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154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</w:t>
      </w:r>
      <w:r w:rsidR="0020670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65154" w:rsidRPr="007130D6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:rsidR="00065154" w:rsidRPr="000E3773" w:rsidRDefault="00065154" w:rsidP="00065154">
      <w:pPr>
        <w:jc w:val="both"/>
        <w:rPr>
          <w:sz w:val="30"/>
          <w:szCs w:val="30"/>
        </w:rPr>
      </w:pPr>
    </w:p>
    <w:p w:rsidR="008A0DAA" w:rsidRPr="00CC41E6" w:rsidRDefault="008A0DAA" w:rsidP="00065154">
      <w:pPr>
        <w:jc w:val="both"/>
        <w:rPr>
          <w:b/>
          <w:sz w:val="28"/>
          <w:szCs w:val="28"/>
        </w:rPr>
      </w:pPr>
    </w:p>
    <w:sectPr w:rsidR="008A0DAA" w:rsidRPr="00CC41E6" w:rsidSect="00752D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03" w:rsidRDefault="00451B03" w:rsidP="00ED40EB">
      <w:r>
        <w:separator/>
      </w:r>
    </w:p>
  </w:endnote>
  <w:endnote w:type="continuationSeparator" w:id="0">
    <w:p w:rsidR="00451B03" w:rsidRDefault="00451B03" w:rsidP="00ED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03" w:rsidRDefault="00451B03" w:rsidP="00ED40EB">
      <w:r>
        <w:separator/>
      </w:r>
    </w:p>
  </w:footnote>
  <w:footnote w:type="continuationSeparator" w:id="0">
    <w:p w:rsidR="00451B03" w:rsidRDefault="00451B03" w:rsidP="00ED4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45F67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D7F2F"/>
    <w:multiLevelType w:val="hybridMultilevel"/>
    <w:tmpl w:val="261E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479"/>
    <w:rsid w:val="00065154"/>
    <w:rsid w:val="00066D11"/>
    <w:rsid w:val="000A0171"/>
    <w:rsid w:val="001410B2"/>
    <w:rsid w:val="001A22DB"/>
    <w:rsid w:val="001B3136"/>
    <w:rsid w:val="001C0703"/>
    <w:rsid w:val="001F1B7A"/>
    <w:rsid w:val="002051DC"/>
    <w:rsid w:val="00206701"/>
    <w:rsid w:val="0023599E"/>
    <w:rsid w:val="0024725E"/>
    <w:rsid w:val="002D3570"/>
    <w:rsid w:val="002D3B05"/>
    <w:rsid w:val="002D7C49"/>
    <w:rsid w:val="002E1E25"/>
    <w:rsid w:val="00344F35"/>
    <w:rsid w:val="003674CA"/>
    <w:rsid w:val="003B720E"/>
    <w:rsid w:val="003C0F45"/>
    <w:rsid w:val="00402C45"/>
    <w:rsid w:val="0043006F"/>
    <w:rsid w:val="00442036"/>
    <w:rsid w:val="00451B03"/>
    <w:rsid w:val="00464C36"/>
    <w:rsid w:val="0046625F"/>
    <w:rsid w:val="004C58BE"/>
    <w:rsid w:val="0054680C"/>
    <w:rsid w:val="00547EDE"/>
    <w:rsid w:val="00565744"/>
    <w:rsid w:val="00587957"/>
    <w:rsid w:val="006C6991"/>
    <w:rsid w:val="006D7F94"/>
    <w:rsid w:val="006F01C9"/>
    <w:rsid w:val="006F747A"/>
    <w:rsid w:val="00705939"/>
    <w:rsid w:val="0074538E"/>
    <w:rsid w:val="00752DD5"/>
    <w:rsid w:val="007560D6"/>
    <w:rsid w:val="0076790A"/>
    <w:rsid w:val="00787492"/>
    <w:rsid w:val="007D5AAF"/>
    <w:rsid w:val="00810BEC"/>
    <w:rsid w:val="008149DA"/>
    <w:rsid w:val="00826C24"/>
    <w:rsid w:val="00836BD0"/>
    <w:rsid w:val="00847EA3"/>
    <w:rsid w:val="00896479"/>
    <w:rsid w:val="008A0DAA"/>
    <w:rsid w:val="008A22BB"/>
    <w:rsid w:val="008A7D1A"/>
    <w:rsid w:val="008C4ED9"/>
    <w:rsid w:val="00917067"/>
    <w:rsid w:val="009C0E7D"/>
    <w:rsid w:val="009E557F"/>
    <w:rsid w:val="009F7186"/>
    <w:rsid w:val="00A00CA5"/>
    <w:rsid w:val="00A1063A"/>
    <w:rsid w:val="00A33901"/>
    <w:rsid w:val="00A37727"/>
    <w:rsid w:val="00A60A2C"/>
    <w:rsid w:val="00A626F1"/>
    <w:rsid w:val="00AA2CD3"/>
    <w:rsid w:val="00AE7DE4"/>
    <w:rsid w:val="00AF0557"/>
    <w:rsid w:val="00B05EE7"/>
    <w:rsid w:val="00B67687"/>
    <w:rsid w:val="00BA4B9B"/>
    <w:rsid w:val="00BE1C33"/>
    <w:rsid w:val="00BE34B1"/>
    <w:rsid w:val="00C00360"/>
    <w:rsid w:val="00C417A7"/>
    <w:rsid w:val="00CC41E6"/>
    <w:rsid w:val="00CF0277"/>
    <w:rsid w:val="00D205CD"/>
    <w:rsid w:val="00D52C8E"/>
    <w:rsid w:val="00D71588"/>
    <w:rsid w:val="00D921C9"/>
    <w:rsid w:val="00DB4A71"/>
    <w:rsid w:val="00DD37B4"/>
    <w:rsid w:val="00DE23DE"/>
    <w:rsid w:val="00E16FEF"/>
    <w:rsid w:val="00E37C67"/>
    <w:rsid w:val="00E72954"/>
    <w:rsid w:val="00ED40EB"/>
    <w:rsid w:val="00F00079"/>
    <w:rsid w:val="00F20790"/>
    <w:rsid w:val="00F61CDF"/>
    <w:rsid w:val="00F70B8E"/>
    <w:rsid w:val="00FB711B"/>
    <w:rsid w:val="00FF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ED40EB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table10">
    <w:name w:val="table10"/>
    <w:basedOn w:val="a"/>
    <w:rsid w:val="00ED40EB"/>
    <w:rPr>
      <w:sz w:val="20"/>
      <w:szCs w:val="20"/>
    </w:rPr>
  </w:style>
  <w:style w:type="table" w:styleId="a6">
    <w:name w:val="Table Grid"/>
    <w:basedOn w:val="a1"/>
    <w:uiPriority w:val="59"/>
    <w:rsid w:val="00ED40EB"/>
    <w:pPr>
      <w:ind w:firstLine="709"/>
      <w:jc w:val="both"/>
    </w:pPr>
    <w:rPr>
      <w:rFonts w:eastAsiaTheme="minorHAnsi"/>
      <w:sz w:val="3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ED40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D40EB"/>
    <w:rPr>
      <w:sz w:val="24"/>
      <w:szCs w:val="24"/>
    </w:rPr>
  </w:style>
  <w:style w:type="paragraph" w:styleId="a9">
    <w:name w:val="footer"/>
    <w:basedOn w:val="a"/>
    <w:link w:val="aa"/>
    <w:rsid w:val="00ED40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D40EB"/>
    <w:rPr>
      <w:sz w:val="24"/>
      <w:szCs w:val="24"/>
    </w:rPr>
  </w:style>
  <w:style w:type="paragraph" w:customStyle="1" w:styleId="titleu">
    <w:name w:val="titleu"/>
    <w:basedOn w:val="a"/>
    <w:rsid w:val="00ED40EB"/>
    <w:pPr>
      <w:spacing w:before="100" w:beforeAutospacing="1" w:after="100" w:afterAutospacing="1"/>
    </w:pPr>
  </w:style>
  <w:style w:type="character" w:customStyle="1" w:styleId="an">
    <w:name w:val="an"/>
    <w:basedOn w:val="a0"/>
    <w:rsid w:val="00ED40EB"/>
  </w:style>
  <w:style w:type="character" w:styleId="ab">
    <w:name w:val="Hyperlink"/>
    <w:basedOn w:val="a0"/>
    <w:uiPriority w:val="99"/>
    <w:unhideWhenUsed/>
    <w:rsid w:val="00ED40EB"/>
    <w:rPr>
      <w:color w:val="0000FF"/>
      <w:u w:val="single"/>
    </w:rPr>
  </w:style>
  <w:style w:type="paragraph" w:customStyle="1" w:styleId="point">
    <w:name w:val="point"/>
    <w:basedOn w:val="a"/>
    <w:rsid w:val="00ED40EB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ED40EB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ED40EB"/>
    <w:pPr>
      <w:spacing w:before="100" w:beforeAutospacing="1" w:after="100" w:afterAutospacing="1"/>
    </w:pPr>
  </w:style>
  <w:style w:type="paragraph" w:customStyle="1" w:styleId="capu1">
    <w:name w:val="capu1"/>
    <w:basedOn w:val="a"/>
    <w:rsid w:val="00BA4B9B"/>
    <w:pPr>
      <w:spacing w:before="100" w:beforeAutospacing="1" w:after="100" w:afterAutospacing="1"/>
    </w:pPr>
  </w:style>
  <w:style w:type="paragraph" w:customStyle="1" w:styleId="cap1">
    <w:name w:val="cap1"/>
    <w:basedOn w:val="a"/>
    <w:rsid w:val="00BA4B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091A-EBEE-44A5-9376-D235C840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creator>Валентина</dc:creator>
  <cp:lastModifiedBy>Kostrukova_NV</cp:lastModifiedBy>
  <cp:revision>2</cp:revision>
  <cp:lastPrinted>2022-07-06T12:50:00Z</cp:lastPrinted>
  <dcterms:created xsi:type="dcterms:W3CDTF">2026-02-26T15:09:00Z</dcterms:created>
  <dcterms:modified xsi:type="dcterms:W3CDTF">2026-02-26T15:09:00Z</dcterms:modified>
</cp:coreProperties>
</file>