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89" w:rsidRDefault="00486489" w:rsidP="00486489">
      <w:pPr>
        <w:jc w:val="both"/>
        <w:rPr>
          <w:b/>
          <w:sz w:val="28"/>
          <w:szCs w:val="28"/>
        </w:rPr>
      </w:pPr>
      <w:proofErr w:type="gramStart"/>
      <w:r w:rsidRPr="00486489">
        <w:rPr>
          <w:b/>
          <w:sz w:val="28"/>
          <w:szCs w:val="28"/>
        </w:rPr>
        <w:t>1.1.2</w:t>
      </w:r>
      <w:r w:rsidRPr="00486489">
        <w:rPr>
          <w:b/>
          <w:sz w:val="28"/>
          <w:szCs w:val="28"/>
          <w:vertAlign w:val="superscript"/>
        </w:rPr>
        <w:t xml:space="preserve">3 </w:t>
      </w:r>
      <w:r w:rsidRPr="00486489">
        <w:rPr>
          <w:b/>
          <w:sz w:val="28"/>
          <w:szCs w:val="28"/>
        </w:rPr>
        <w:t>Принятие решения о 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завершения его</w:t>
      </w:r>
      <w:proofErr w:type="gramEnd"/>
      <w:r w:rsidRPr="00486489">
        <w:rPr>
          <w:b/>
          <w:sz w:val="28"/>
          <w:szCs w:val="28"/>
        </w:rPr>
        <w:t xml:space="preserve"> </w:t>
      </w:r>
      <w:proofErr w:type="gramStart"/>
      <w:r w:rsidRPr="00486489">
        <w:rPr>
          <w:b/>
          <w:sz w:val="28"/>
          <w:szCs w:val="28"/>
        </w:rPr>
        <w:t>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 (за исключением случаев, предусмотренных в подпункте 1.1.2</w:t>
      </w:r>
      <w:r w:rsidRPr="00486489">
        <w:rPr>
          <w:b/>
          <w:sz w:val="28"/>
          <w:szCs w:val="28"/>
          <w:vertAlign w:val="superscript"/>
        </w:rPr>
        <w:t>1</w:t>
      </w:r>
      <w:r w:rsidRPr="00486489">
        <w:rPr>
          <w:b/>
          <w:sz w:val="28"/>
          <w:szCs w:val="28"/>
        </w:rPr>
        <w:t xml:space="preserve"> пункта 1.1 настоящего перечня), или о разрешении предоставления дополнительного земельного участка в связи с</w:t>
      </w:r>
      <w:proofErr w:type="gramEnd"/>
      <w:r w:rsidRPr="00486489">
        <w:rPr>
          <w:b/>
          <w:sz w:val="28"/>
          <w:szCs w:val="28"/>
        </w:rPr>
        <w:t> </w:t>
      </w:r>
      <w:proofErr w:type="gramStart"/>
      <w:r w:rsidRPr="00486489">
        <w:rPr>
          <w:b/>
          <w:sz w:val="28"/>
          <w:szCs w:val="28"/>
        </w:rPr>
        <w:t>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</w:r>
      <w:proofErr w:type="gramEnd"/>
    </w:p>
    <w:p w:rsidR="00651D8D" w:rsidRPr="00486489" w:rsidRDefault="00651D8D" w:rsidP="00486489">
      <w:pPr>
        <w:jc w:val="both"/>
        <w:rPr>
          <w:b/>
          <w:sz w:val="28"/>
          <w:szCs w:val="28"/>
        </w:rPr>
      </w:pPr>
    </w:p>
    <w:p w:rsidR="00486489" w:rsidRPr="00486489" w:rsidRDefault="00486489" w:rsidP="00486489">
      <w:pPr>
        <w:jc w:val="both"/>
        <w:rPr>
          <w:b/>
          <w:sz w:val="28"/>
          <w:szCs w:val="28"/>
        </w:rPr>
      </w:pPr>
      <w:r w:rsidRPr="00486489">
        <w:rPr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процедуры*</w:t>
      </w:r>
    </w:p>
    <w:p w:rsidR="00486489" w:rsidRDefault="00486489" w:rsidP="00486489">
      <w:pPr>
        <w:jc w:val="both"/>
        <w:rPr>
          <w:color w:val="000000"/>
          <w:sz w:val="28"/>
          <w:szCs w:val="28"/>
        </w:rPr>
      </w:pPr>
      <w:proofErr w:type="gramStart"/>
      <w:r w:rsidRPr="00486489">
        <w:rPr>
          <w:color w:val="000000"/>
          <w:sz w:val="28"/>
          <w:szCs w:val="28"/>
        </w:rPr>
        <w:t>заявление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</w:r>
      <w:hyperlink r:id="rId4" w:anchor="a2" w:tooltip="+" w:history="1">
        <w:r w:rsidRPr="00486489">
          <w:rPr>
            <w:rStyle w:val="a4"/>
            <w:sz w:val="28"/>
            <w:szCs w:val="28"/>
          </w:rPr>
          <w:t>паспорт</w:t>
        </w:r>
      </w:hyperlink>
      <w:r w:rsidRPr="00486489">
        <w:rPr>
          <w:color w:val="000000"/>
          <w:sz w:val="28"/>
          <w:szCs w:val="28"/>
        </w:rPr>
        <w:t> или иной документ, удостоверяющий личность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>документ, удостоверяющий право на земельный участок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>документ, подтверждающий право собственности на капитальное строение (здание, сооружение), незавершенное законсервированное капитальное строение, – если такие объекты зарегистрированы в едином государственном регистре недвижимого имущества, прав на него и сделок с ним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>заключение о независимой оценке по определению рыночной стоимости земельного участка или права аренды земельного участка сроком на</w:t>
      </w:r>
      <w:proofErr w:type="gramEnd"/>
      <w:r w:rsidRPr="00486489">
        <w:rPr>
          <w:color w:val="000000"/>
          <w:sz w:val="28"/>
          <w:szCs w:val="28"/>
        </w:rPr>
        <w:t> </w:t>
      </w:r>
      <w:proofErr w:type="gramStart"/>
      <w:r w:rsidRPr="00486489">
        <w:rPr>
          <w:color w:val="000000"/>
          <w:sz w:val="28"/>
          <w:szCs w:val="28"/>
        </w:rPr>
        <w:t>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lastRenderedPageBreak/>
        <w:br/>
        <w:t>документ, подтверждающий внесение платы за земельный участок по рыночной стоимости таких земельных участков, но не ниже кадастровой стоимости</w:t>
      </w:r>
      <w:proofErr w:type="gramEnd"/>
      <w:r w:rsidRPr="00486489">
        <w:rPr>
          <w:color w:val="000000"/>
          <w:sz w:val="28"/>
          <w:szCs w:val="28"/>
        </w:rPr>
        <w:t xml:space="preserve"> </w:t>
      </w:r>
      <w:proofErr w:type="gramStart"/>
      <w:r w:rsidRPr="00486489">
        <w:rPr>
          <w:color w:val="000000"/>
          <w:sz w:val="28"/>
          <w:szCs w:val="28"/>
        </w:rPr>
        <w:t>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</w:t>
      </w:r>
      <w:proofErr w:type="gramEnd"/>
      <w:r w:rsidRPr="00486489">
        <w:rPr>
          <w:color w:val="000000"/>
          <w:sz w:val="28"/>
          <w:szCs w:val="28"/>
        </w:rPr>
        <w:t xml:space="preserve"> </w:t>
      </w:r>
      <w:proofErr w:type="gramStart"/>
      <w:r w:rsidRPr="00486489">
        <w:rPr>
          <w:color w:val="000000"/>
          <w:sz w:val="28"/>
          <w:szCs w:val="28"/>
        </w:rPr>
        <w:t>исполнительными комитетами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</w:t>
      </w:r>
      <w:proofErr w:type="gramEnd"/>
      <w:r w:rsidRPr="00486489">
        <w:rPr>
          <w:color w:val="000000"/>
          <w:sz w:val="28"/>
          <w:szCs w:val="28"/>
        </w:rPr>
        <w:t> </w:t>
      </w:r>
      <w:proofErr w:type="gramStart"/>
      <w:r w:rsidRPr="00486489">
        <w:rPr>
          <w:color w:val="000000"/>
          <w:sz w:val="28"/>
          <w:szCs w:val="28"/>
        </w:rPr>
        <w:t>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</w:t>
      </w:r>
      <w:proofErr w:type="gramEnd"/>
      <w:r w:rsidRPr="00486489">
        <w:rPr>
          <w:color w:val="000000"/>
          <w:sz w:val="28"/>
          <w:szCs w:val="28"/>
        </w:rPr>
        <w:t xml:space="preserve"> </w:t>
      </w:r>
      <w:proofErr w:type="gramStart"/>
      <w:r w:rsidRPr="00486489">
        <w:rPr>
          <w:color w:val="000000"/>
          <w:sz w:val="28"/>
          <w:szCs w:val="28"/>
        </w:rPr>
        <w:t>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</w:t>
      </w:r>
      <w:proofErr w:type="gramEnd"/>
      <w:r w:rsidRPr="00486489">
        <w:rPr>
          <w:color w:val="000000"/>
          <w:sz w:val="28"/>
          <w:szCs w:val="28"/>
        </w:rPr>
        <w:t xml:space="preserve"> </w:t>
      </w:r>
      <w:proofErr w:type="gramStart"/>
      <w:r w:rsidRPr="00486489">
        <w:rPr>
          <w:color w:val="000000"/>
          <w:sz w:val="28"/>
          <w:szCs w:val="28"/>
        </w:rPr>
        <w:t>комитетами, где вносится плата за земельный участок по его рыночной стоимости</w:t>
      </w:r>
      <w:r w:rsidRPr="00486489">
        <w:rPr>
          <w:color w:val="000000"/>
          <w:sz w:val="28"/>
          <w:szCs w:val="28"/>
        </w:rPr>
        <w:br/>
      </w:r>
      <w:r w:rsidRPr="00486489">
        <w:rPr>
          <w:color w:val="000000"/>
          <w:sz w:val="28"/>
          <w:szCs w:val="28"/>
        </w:rPr>
        <w:br/>
        <w:t xml:space="preserve"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</w:t>
      </w:r>
      <w:r w:rsidRPr="00486489">
        <w:rPr>
          <w:color w:val="000000"/>
          <w:sz w:val="28"/>
          <w:szCs w:val="28"/>
        </w:rPr>
        <w:lastRenderedPageBreak/>
        <w:t>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</w:t>
      </w:r>
      <w:proofErr w:type="gramEnd"/>
      <w:r w:rsidRPr="00486489">
        <w:rPr>
          <w:color w:val="000000"/>
          <w:sz w:val="28"/>
          <w:szCs w:val="28"/>
        </w:rPr>
        <w:t xml:space="preserve"> по рыночной стоимости земельного участка</w:t>
      </w:r>
    </w:p>
    <w:p w:rsidR="00651D8D" w:rsidRPr="00486489" w:rsidRDefault="00651D8D" w:rsidP="00486489">
      <w:pPr>
        <w:jc w:val="both"/>
        <w:rPr>
          <w:sz w:val="28"/>
          <w:szCs w:val="28"/>
        </w:rPr>
      </w:pPr>
    </w:p>
    <w:p w:rsidR="00486489" w:rsidRPr="00486489" w:rsidRDefault="00486489" w:rsidP="00486489">
      <w:pPr>
        <w:jc w:val="both"/>
        <w:rPr>
          <w:b/>
          <w:bCs/>
          <w:sz w:val="28"/>
          <w:szCs w:val="28"/>
        </w:rPr>
      </w:pPr>
      <w:r w:rsidRPr="00486489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486489" w:rsidRDefault="00486489" w:rsidP="00486489">
      <w:pPr>
        <w:jc w:val="both"/>
        <w:rPr>
          <w:sz w:val="28"/>
          <w:szCs w:val="28"/>
        </w:rPr>
      </w:pPr>
      <w:r w:rsidRPr="00486489">
        <w:rPr>
          <w:sz w:val="28"/>
          <w:szCs w:val="28"/>
        </w:rPr>
        <w:t>Не запрашиваются</w:t>
      </w:r>
    </w:p>
    <w:p w:rsidR="00651D8D" w:rsidRPr="00486489" w:rsidRDefault="00651D8D" w:rsidP="00486489">
      <w:pPr>
        <w:jc w:val="both"/>
        <w:rPr>
          <w:sz w:val="28"/>
          <w:szCs w:val="28"/>
        </w:rPr>
      </w:pPr>
    </w:p>
    <w:p w:rsidR="00486489" w:rsidRDefault="00486489" w:rsidP="00486489">
      <w:pPr>
        <w:jc w:val="both"/>
        <w:rPr>
          <w:bCs/>
          <w:sz w:val="28"/>
          <w:szCs w:val="28"/>
        </w:rPr>
      </w:pPr>
      <w:r w:rsidRPr="00486489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Pr="00486489">
        <w:rPr>
          <w:bCs/>
          <w:sz w:val="28"/>
          <w:szCs w:val="28"/>
        </w:rPr>
        <w:t>бесплатно</w:t>
      </w:r>
    </w:p>
    <w:p w:rsidR="00651D8D" w:rsidRPr="00486489" w:rsidRDefault="00651D8D" w:rsidP="00486489">
      <w:pPr>
        <w:jc w:val="both"/>
        <w:rPr>
          <w:b/>
          <w:bCs/>
          <w:sz w:val="28"/>
          <w:szCs w:val="28"/>
        </w:rPr>
      </w:pPr>
    </w:p>
    <w:p w:rsidR="00486489" w:rsidRDefault="00486489" w:rsidP="00486489">
      <w:pPr>
        <w:jc w:val="both"/>
        <w:rPr>
          <w:b/>
          <w:bCs/>
          <w:sz w:val="28"/>
          <w:szCs w:val="28"/>
        </w:rPr>
      </w:pPr>
      <w:r w:rsidRPr="00486489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486489">
        <w:rPr>
          <w:sz w:val="28"/>
          <w:szCs w:val="28"/>
        </w:rPr>
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 рабочих дней со дня представления таких документов</w:t>
      </w:r>
      <w:r w:rsidRPr="00486489">
        <w:rPr>
          <w:b/>
          <w:bCs/>
          <w:sz w:val="28"/>
          <w:szCs w:val="28"/>
        </w:rPr>
        <w:t xml:space="preserve"> </w:t>
      </w:r>
    </w:p>
    <w:p w:rsidR="00651D8D" w:rsidRPr="00486489" w:rsidRDefault="00651D8D" w:rsidP="00486489">
      <w:pPr>
        <w:jc w:val="both"/>
        <w:rPr>
          <w:b/>
          <w:bCs/>
          <w:sz w:val="28"/>
          <w:szCs w:val="28"/>
        </w:rPr>
      </w:pPr>
    </w:p>
    <w:p w:rsidR="00486489" w:rsidRPr="00486489" w:rsidRDefault="00486489" w:rsidP="00486489">
      <w:pPr>
        <w:jc w:val="both"/>
        <w:rPr>
          <w:bCs/>
          <w:sz w:val="28"/>
          <w:szCs w:val="28"/>
        </w:rPr>
      </w:pPr>
      <w:r w:rsidRPr="00486489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486489">
        <w:rPr>
          <w:b/>
          <w:bCs/>
          <w:sz w:val="28"/>
          <w:szCs w:val="28"/>
        </w:rPr>
        <w:t>выдаваемых</w:t>
      </w:r>
      <w:proofErr w:type="gramEnd"/>
      <w:r w:rsidRPr="00486489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486489">
        <w:rPr>
          <w:bCs/>
          <w:sz w:val="28"/>
          <w:szCs w:val="28"/>
        </w:rPr>
        <w:t>бессрочно</w:t>
      </w:r>
    </w:p>
    <w:p w:rsidR="00486489" w:rsidRDefault="00486489" w:rsidP="00486489"/>
    <w:p w:rsidR="00486489" w:rsidRDefault="00486489" w:rsidP="00486489"/>
    <w:p w:rsidR="00486489" w:rsidRDefault="00486489" w:rsidP="00486489">
      <w:pPr>
        <w:spacing w:line="360" w:lineRule="auto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86489" w:rsidRDefault="00486489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627CC" w:rsidRPr="00E97717" w:rsidRDefault="002627CC" w:rsidP="002627C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2627CC" w:rsidRPr="00E97717" w:rsidRDefault="002627CC" w:rsidP="002627C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627CC" w:rsidRPr="00E97717" w:rsidRDefault="002627CC" w:rsidP="002627C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2627CC" w:rsidRPr="00E97717" w:rsidRDefault="002627CC" w:rsidP="002627C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627CC" w:rsidRDefault="002627CC" w:rsidP="002627C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2627CC" w:rsidRPr="00D30ABD" w:rsidRDefault="002627CC" w:rsidP="002627CC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627CC" w:rsidRPr="008C457E" w:rsidRDefault="002627CC" w:rsidP="002627C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627CC" w:rsidRDefault="002627CC" w:rsidP="002627C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2627CC" w:rsidRDefault="002627CC" w:rsidP="002627C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2627CC" w:rsidRDefault="002627CC" w:rsidP="002627CC">
      <w:pPr>
        <w:jc w:val="center"/>
        <w:rPr>
          <w:b/>
          <w:sz w:val="28"/>
          <w:szCs w:val="28"/>
        </w:rPr>
      </w:pPr>
    </w:p>
    <w:p w:rsidR="002627CC" w:rsidRPr="00605950" w:rsidRDefault="002627CC" w:rsidP="002627C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627CC" w:rsidRPr="00605950" w:rsidRDefault="002627CC" w:rsidP="002627CC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</w:t>
      </w:r>
      <w:proofErr w:type="gramEnd"/>
      <w:r w:rsidRPr="00B61E60">
        <w:rPr>
          <w:b/>
          <w:sz w:val="28"/>
          <w:szCs w:val="28"/>
        </w:rPr>
        <w:t>) (</w:t>
      </w:r>
      <w:proofErr w:type="gramStart"/>
      <w:r w:rsidRPr="00B61E60">
        <w:rPr>
          <w:b/>
          <w:sz w:val="28"/>
          <w:szCs w:val="28"/>
        </w:rPr>
        <w:t>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</w:t>
      </w:r>
      <w:proofErr w:type="gramEnd"/>
      <w:r w:rsidRPr="00B61E60">
        <w:rPr>
          <w:b/>
          <w:sz w:val="28"/>
          <w:szCs w:val="28"/>
        </w:rPr>
        <w:t xml:space="preserve"> </w:t>
      </w:r>
      <w:proofErr w:type="gramStart"/>
      <w:r w:rsidRPr="00B61E60">
        <w:rPr>
          <w:b/>
          <w:sz w:val="28"/>
          <w:szCs w:val="28"/>
        </w:rPr>
        <w:t>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</w:t>
      </w:r>
      <w:proofErr w:type="gramEnd"/>
      <w:r w:rsidRPr="00605950">
        <w:rPr>
          <w:b/>
          <w:sz w:val="28"/>
          <w:szCs w:val="28"/>
        </w:rPr>
        <w:t xml:space="preserve"> Президента Республики Беларусь от 26.04.2010 </w:t>
      </w:r>
      <w:r>
        <w:rPr>
          <w:b/>
          <w:sz w:val="28"/>
          <w:szCs w:val="28"/>
        </w:rPr>
        <w:t xml:space="preserve">              </w:t>
      </w:r>
      <w:r w:rsidRPr="00605950">
        <w:rPr>
          <w:b/>
          <w:sz w:val="28"/>
          <w:szCs w:val="28"/>
        </w:rPr>
        <w:t>№ 200</w:t>
      </w:r>
    </w:p>
    <w:p w:rsidR="002627CC" w:rsidRDefault="002627CC" w:rsidP="002627CC">
      <w:pPr>
        <w:tabs>
          <w:tab w:val="left" w:pos="0"/>
        </w:tabs>
        <w:rPr>
          <w:sz w:val="28"/>
          <w:szCs w:val="28"/>
        </w:rPr>
      </w:pPr>
    </w:p>
    <w:p w:rsidR="002627CC" w:rsidRPr="00843EA5" w:rsidRDefault="002627CC" w:rsidP="002627CC">
      <w:pPr>
        <w:pStyle w:val="a3"/>
        <w:tabs>
          <w:tab w:val="left" w:pos="186"/>
          <w:tab w:val="left" w:pos="993"/>
        </w:tabs>
        <w:ind w:left="0" w:firstLine="709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ab/>
      </w:r>
      <w:proofErr w:type="gramStart"/>
      <w:r w:rsidRPr="003419CB">
        <w:rPr>
          <w:sz w:val="28"/>
          <w:szCs w:val="28"/>
        </w:rPr>
        <w:t xml:space="preserve">Прошу принять решение </w:t>
      </w:r>
      <w:r w:rsidRPr="003419CB">
        <w:rPr>
          <w:color w:val="212529"/>
          <w:sz w:val="28"/>
          <w:szCs w:val="28"/>
          <w:shd w:val="clear" w:color="auto" w:fill="FFFFFF"/>
        </w:rPr>
        <w:t xml:space="preserve">о разрешении раздела земельного участка, предоставленного для строительства и (или) обслуживания одноквартирного, </w:t>
      </w:r>
      <w:r w:rsidRPr="003419CB">
        <w:rPr>
          <w:color w:val="212529"/>
          <w:sz w:val="28"/>
          <w:szCs w:val="28"/>
          <w:shd w:val="clear" w:color="auto" w:fill="FFFFFF"/>
        </w:rPr>
        <w:lastRenderedPageBreak/>
        <w:t>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завершения его</w:t>
      </w:r>
      <w:proofErr w:type="gramEnd"/>
      <w:r w:rsidRPr="003419CB">
        <w:rPr>
          <w:color w:val="212529"/>
          <w:sz w:val="28"/>
          <w:szCs w:val="28"/>
          <w:shd w:val="clear" w:color="auto" w:fill="FFFFFF"/>
        </w:rPr>
        <w:t xml:space="preserve">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</w:t>
      </w:r>
      <w:proofErr w:type="gramStart"/>
      <w:r w:rsidRPr="003419CB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 xml:space="preserve">                         </w:t>
      </w:r>
      <w:r w:rsidRPr="00843EA5">
        <w:rPr>
          <w:rFonts w:eastAsia="Calibri"/>
          <w:sz w:val="20"/>
          <w:szCs w:val="26"/>
          <w:lang w:eastAsia="en-US"/>
        </w:rPr>
        <w:t>В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627CC" w:rsidRPr="00843EA5" w:rsidRDefault="002627CC" w:rsidP="002627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627CC" w:rsidRDefault="002627CC" w:rsidP="002627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2627CC" w:rsidRPr="003419CB" w:rsidRDefault="002627CC" w:rsidP="002627CC">
      <w:pPr>
        <w:jc w:val="both"/>
        <w:rPr>
          <w:bCs/>
          <w:sz w:val="28"/>
          <w:szCs w:val="28"/>
        </w:rPr>
      </w:pPr>
      <w:proofErr w:type="gramStart"/>
      <w:r w:rsidRPr="003419CB">
        <w:rPr>
          <w:color w:val="212529"/>
          <w:sz w:val="28"/>
          <w:szCs w:val="28"/>
          <w:shd w:val="clear" w:color="auto" w:fill="FFFFFF"/>
        </w:rPr>
        <w:t>правообладателем документов, удостоверяющих право на расположенные на этих участках капитальные строения (здания, сооружения) (за исключением случаев, предусмотренных в подпункте 1.1.2</w:t>
      </w:r>
      <w:r w:rsidRPr="003419CB">
        <w:rPr>
          <w:color w:val="212529"/>
          <w:sz w:val="28"/>
          <w:szCs w:val="28"/>
          <w:shd w:val="clear" w:color="auto" w:fill="FFFFFF"/>
          <w:vertAlign w:val="superscript"/>
        </w:rPr>
        <w:t>1</w:t>
      </w:r>
      <w:r w:rsidRPr="003419CB">
        <w:rPr>
          <w:color w:val="212529"/>
          <w:sz w:val="28"/>
          <w:szCs w:val="28"/>
          <w:shd w:val="clear" w:color="auto" w:fill="FFFFFF"/>
        </w:rPr>
        <w:t> пункта 1.1 настоящего перечня),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строительства капитальных строений (зданий</w:t>
      </w:r>
      <w:proofErr w:type="gramEnd"/>
      <w:r w:rsidRPr="003419CB">
        <w:rPr>
          <w:color w:val="212529"/>
          <w:sz w:val="28"/>
          <w:szCs w:val="28"/>
          <w:shd w:val="clear" w:color="auto" w:fill="FFFFFF"/>
        </w:rPr>
        <w:t>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 (</w:t>
      </w:r>
      <w:proofErr w:type="gramStart"/>
      <w:r w:rsidRPr="003419CB">
        <w:rPr>
          <w:bCs/>
          <w:i/>
          <w:sz w:val="28"/>
          <w:szCs w:val="28"/>
        </w:rPr>
        <w:t>нужное</w:t>
      </w:r>
      <w:proofErr w:type="gramEnd"/>
      <w:r w:rsidRPr="003419CB">
        <w:rPr>
          <w:bCs/>
          <w:i/>
          <w:sz w:val="28"/>
          <w:szCs w:val="28"/>
        </w:rPr>
        <w:t xml:space="preserve"> подчеркнуть)</w:t>
      </w:r>
    </w:p>
    <w:p w:rsidR="002627CC" w:rsidRDefault="002627CC" w:rsidP="002627CC">
      <w:pPr>
        <w:ind w:firstLine="708"/>
        <w:jc w:val="both"/>
        <w:rPr>
          <w:bCs/>
        </w:rPr>
      </w:pPr>
      <w:r w:rsidRPr="003419CB">
        <w:rPr>
          <w:bCs/>
          <w:sz w:val="28"/>
          <w:szCs w:val="28"/>
        </w:rPr>
        <w:t xml:space="preserve">по </w:t>
      </w:r>
      <w:proofErr w:type="spellStart"/>
      <w:r w:rsidRPr="003419CB">
        <w:rPr>
          <w:bCs/>
          <w:sz w:val="28"/>
          <w:szCs w:val="28"/>
        </w:rPr>
        <w:t>адресу:_________________________</w:t>
      </w:r>
      <w:r>
        <w:rPr>
          <w:bCs/>
        </w:rPr>
        <w:t>____________________________</w:t>
      </w:r>
      <w:proofErr w:type="spellEnd"/>
      <w:r>
        <w:rPr>
          <w:bCs/>
        </w:rPr>
        <w:t>.</w:t>
      </w:r>
    </w:p>
    <w:p w:rsidR="002627CC" w:rsidRPr="00C8634F" w:rsidRDefault="002627CC" w:rsidP="002627CC">
      <w:pPr>
        <w:ind w:firstLine="708"/>
        <w:jc w:val="both"/>
        <w:rPr>
          <w:bCs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627CC" w:rsidRDefault="002627CC" w:rsidP="002627CC">
      <w:pPr>
        <w:pStyle w:val="newncpi0"/>
        <w:spacing w:line="276" w:lineRule="auto"/>
      </w:pPr>
      <w:r>
        <w:t>_____________________________________________________________________________</w:t>
      </w:r>
    </w:p>
    <w:p w:rsidR="002627CC" w:rsidRDefault="002627CC" w:rsidP="002627CC">
      <w:pPr>
        <w:pStyle w:val="newncpi0"/>
        <w:spacing w:line="276" w:lineRule="auto"/>
      </w:pPr>
      <w:r>
        <w:t>_____________________________________________________________________________</w:t>
      </w:r>
    </w:p>
    <w:p w:rsidR="002627CC" w:rsidRDefault="002627CC" w:rsidP="002627CC">
      <w:pPr>
        <w:pStyle w:val="newncpi0"/>
        <w:spacing w:line="276" w:lineRule="auto"/>
      </w:pPr>
      <w:r>
        <w:t>_____________________________________________________________________________</w:t>
      </w:r>
    </w:p>
    <w:p w:rsidR="002627CC" w:rsidRPr="00D3286E" w:rsidRDefault="002627CC" w:rsidP="002627C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627CC" w:rsidRDefault="002627CC" w:rsidP="002627CC">
      <w:pPr>
        <w:pStyle w:val="newncpi0"/>
      </w:pPr>
      <w:r>
        <w:t>_____________________________________________________________________________</w:t>
      </w:r>
    </w:p>
    <w:p w:rsidR="002627CC" w:rsidRDefault="002627CC" w:rsidP="002627C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627CC" w:rsidRPr="00D30ABD" w:rsidRDefault="002627CC" w:rsidP="002627CC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627CC" w:rsidRDefault="002627CC" w:rsidP="002627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A4922" w:rsidRPr="002627CC" w:rsidRDefault="004A4922" w:rsidP="002627CC">
      <w:pPr>
        <w:spacing w:after="160" w:line="259" w:lineRule="auto"/>
        <w:rPr>
          <w:sz w:val="20"/>
          <w:szCs w:val="20"/>
        </w:rPr>
      </w:pPr>
    </w:p>
    <w:sectPr w:rsidR="004A4922" w:rsidRPr="002627CC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27CC"/>
    <w:rsid w:val="002627CC"/>
    <w:rsid w:val="004453BA"/>
    <w:rsid w:val="00486489"/>
    <w:rsid w:val="004A4922"/>
    <w:rsid w:val="00533E89"/>
    <w:rsid w:val="00651D8D"/>
    <w:rsid w:val="00753852"/>
    <w:rsid w:val="00941EF1"/>
    <w:rsid w:val="00A10024"/>
    <w:rsid w:val="00CC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CC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CC"/>
    <w:pPr>
      <w:ind w:left="720"/>
      <w:contextualSpacing/>
    </w:pPr>
  </w:style>
  <w:style w:type="paragraph" w:customStyle="1" w:styleId="newncpi">
    <w:name w:val="newncpi"/>
    <w:basedOn w:val="a"/>
    <w:rsid w:val="002627C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627CC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486489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2026-05-20T07:15:00Z</dcterms:created>
  <dcterms:modified xsi:type="dcterms:W3CDTF">2026-05-20T13:50:00Z</dcterms:modified>
</cp:coreProperties>
</file>