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Pr="00D66F3E" w:rsidRDefault="00D66F3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66F3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1.1.23. </w:t>
      </w:r>
      <w:r w:rsidR="00360E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Принятие решения </w:t>
      </w:r>
      <w:r w:rsidRPr="00D66F3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включении в состав организации застройщиков, формируемой из числа граждан, состоящих на учете нуждающихся в улучшении жилищных условий</w:t>
      </w:r>
    </w:p>
    <w:p w:rsidR="00D66F3E" w:rsidRPr="009B704B" w:rsidRDefault="00D66F3E" w:rsidP="00D66F3E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D66F3E" w:rsidRDefault="00D66F3E" w:rsidP="00D66F3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72CB5">
        <w:rPr>
          <w:rFonts w:ascii="Times New Roman" w:hAnsi="Times New Roman" w:cs="Times New Roman"/>
          <w:color w:val="000000"/>
          <w:sz w:val="20"/>
          <w:szCs w:val="20"/>
        </w:rPr>
        <w:t>заявление</w:t>
      </w:r>
      <w:r w:rsidRPr="00B72CB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72CB5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" w:anchor="a2" w:tooltip="+" w:history="1">
        <w:r w:rsidRPr="00B72CB5">
          <w:rPr>
            <w:rStyle w:val="a3"/>
            <w:rFonts w:ascii="Times New Roman" w:hAnsi="Times New Roman" w:cs="Times New Roman"/>
            <w:sz w:val="20"/>
            <w:szCs w:val="20"/>
          </w:rPr>
          <w:t>паспорта</w:t>
        </w:r>
      </w:hyperlink>
      <w:r w:rsidRPr="00B72CB5">
        <w:rPr>
          <w:rFonts w:ascii="Times New Roman" w:hAnsi="Times New Roman" w:cs="Times New Roman"/>
          <w:color w:val="000000"/>
          <w:sz w:val="20"/>
          <w:szCs w:val="20"/>
        </w:rPr>
        <w:t> или иные документы, удостоверяющие личность всех совершеннолетних граждан, </w:t>
      </w:r>
      <w:hyperlink r:id="rId5" w:anchor="a7" w:tooltip="+" w:history="1">
        <w:r w:rsidRPr="00B72CB5">
          <w:rPr>
            <w:rStyle w:val="a3"/>
            <w:rFonts w:ascii="Times New Roman" w:hAnsi="Times New Roman" w:cs="Times New Roman"/>
            <w:sz w:val="20"/>
            <w:szCs w:val="20"/>
          </w:rPr>
          <w:t>свидетельства</w:t>
        </w:r>
      </w:hyperlink>
      <w:r w:rsidRPr="00B72CB5">
        <w:rPr>
          <w:rFonts w:ascii="Times New Roman" w:hAnsi="Times New Roman" w:cs="Times New Roman"/>
          <w:color w:val="000000"/>
          <w:sz w:val="20"/>
          <w:szCs w:val="20"/>
        </w:rPr>
        <w:t> о рождении несовершеннолетних детей, состоящих на учете нуждающихся в улучшении жилищных условий</w:t>
      </w:r>
      <w:r w:rsidRPr="00B72CB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72CB5">
        <w:rPr>
          <w:rFonts w:ascii="Times New Roman" w:hAnsi="Times New Roman" w:cs="Times New Roman"/>
          <w:color w:val="000000"/>
          <w:sz w:val="20"/>
          <w:szCs w:val="20"/>
        </w:rPr>
        <w:br/>
        <w:t>документы, подтверждающие право на внеочередное получение льготного кредита на строительство (реконструкцию) или приобретение жилого помещения, – в случае наличия такого права</w:t>
      </w:r>
    </w:p>
    <w:p w:rsidR="00360EC7" w:rsidRDefault="00360EC7" w:rsidP="00360EC7">
      <w:pPr>
        <w:pStyle w:val="Default"/>
        <w:jc w:val="both"/>
        <w:rPr>
          <w:sz w:val="20"/>
          <w:szCs w:val="20"/>
        </w:rPr>
      </w:pPr>
      <w:r w:rsidRPr="00360EC7">
        <w:rPr>
          <w:sz w:val="20"/>
          <w:szCs w:val="20"/>
        </w:rPr>
        <w:t>документы, подтверждающие уважительную причину, препятствующую</w:t>
      </w:r>
      <w:r>
        <w:rPr>
          <w:sz w:val="20"/>
          <w:szCs w:val="20"/>
        </w:rPr>
        <w:t xml:space="preserve"> </w:t>
      </w:r>
      <w:r w:rsidRPr="00360EC7">
        <w:rPr>
          <w:sz w:val="20"/>
          <w:szCs w:val="20"/>
        </w:rPr>
        <w:t>обращению за осуществлением административной процедуры в установленный</w:t>
      </w:r>
      <w:r>
        <w:rPr>
          <w:sz w:val="20"/>
          <w:szCs w:val="20"/>
        </w:rPr>
        <w:t xml:space="preserve"> </w:t>
      </w:r>
      <w:r w:rsidRPr="00360EC7">
        <w:rPr>
          <w:sz w:val="20"/>
          <w:szCs w:val="20"/>
        </w:rPr>
        <w:t>в извещении срок</w:t>
      </w:r>
    </w:p>
    <w:p w:rsidR="00360EC7" w:rsidRDefault="00360EC7" w:rsidP="00360EC7">
      <w:pPr>
        <w:pStyle w:val="Default"/>
        <w:jc w:val="both"/>
        <w:rPr>
          <w:sz w:val="20"/>
          <w:szCs w:val="20"/>
        </w:rPr>
      </w:pPr>
    </w:p>
    <w:p w:rsidR="00D66F3E" w:rsidRPr="009B704B" w:rsidRDefault="00D66F3E" w:rsidP="00D66F3E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D66F3E" w:rsidRDefault="001526C5" w:rsidP="00360EC7">
      <w:pPr>
        <w:pStyle w:val="table10"/>
        <w:spacing w:before="120"/>
        <w:rPr>
          <w:color w:val="000000"/>
        </w:rPr>
      </w:pPr>
      <w:hyperlink r:id="rId6" w:anchor="a34" w:tooltip="+" w:history="1">
        <w:r w:rsidR="00D66F3E" w:rsidRPr="00B72CB5">
          <w:rPr>
            <w:rStyle w:val="a3"/>
          </w:rPr>
          <w:t>справка</w:t>
        </w:r>
      </w:hyperlink>
      <w:r w:rsidR="00D66F3E" w:rsidRPr="00B72CB5">
        <w:rPr>
          <w:color w:val="000000"/>
        </w:rPr>
        <w:t> о состоянии на учете нуждающихся в улучшении жилищных условий</w:t>
      </w:r>
    </w:p>
    <w:p w:rsidR="00D66F3E" w:rsidRPr="00B72CB5" w:rsidRDefault="00D66F3E" w:rsidP="00D66F3E">
      <w:pPr>
        <w:pStyle w:val="table10"/>
        <w:spacing w:before="120"/>
        <w:jc w:val="center"/>
        <w:rPr>
          <w:color w:val="000000"/>
        </w:rPr>
      </w:pPr>
    </w:p>
    <w:p w:rsidR="00D66F3E" w:rsidRDefault="001526C5" w:rsidP="00D66F3E">
      <w:pPr>
        <w:spacing w:after="0" w:line="240" w:lineRule="auto"/>
        <w:rPr>
          <w:rFonts w:ascii="Times New Roman" w:hAnsi="Times New Roman" w:cs="Times New Roman"/>
        </w:rPr>
      </w:pPr>
      <w:hyperlink r:id="rId7" w:anchor="a52" w:tooltip="+" w:history="1">
        <w:r w:rsidR="00D66F3E" w:rsidRPr="00B72CB5">
          <w:rPr>
            <w:rStyle w:val="a3"/>
            <w:rFonts w:ascii="Times New Roman" w:hAnsi="Times New Roman" w:cs="Times New Roman"/>
            <w:sz w:val="20"/>
            <w:szCs w:val="20"/>
          </w:rPr>
          <w:t>справки</w:t>
        </w:r>
      </w:hyperlink>
      <w:r w:rsidR="00D66F3E" w:rsidRPr="00B72CB5">
        <w:rPr>
          <w:rFonts w:ascii="Times New Roman" w:hAnsi="Times New Roman" w:cs="Times New Roman"/>
          <w:color w:val="000000"/>
          <w:sz w:val="20"/>
          <w:szCs w:val="20"/>
        </w:rPr>
        <w:t xml:space="preserve"> о находящихся в собственности гражданина и членов его </w:t>
      </w:r>
      <w:proofErr w:type="gramStart"/>
      <w:r w:rsidR="00D66F3E" w:rsidRPr="00B72CB5">
        <w:rPr>
          <w:rFonts w:ascii="Times New Roman" w:hAnsi="Times New Roman" w:cs="Times New Roman"/>
          <w:color w:val="000000"/>
          <w:sz w:val="20"/>
          <w:szCs w:val="20"/>
        </w:rPr>
        <w:t>семьи</w:t>
      </w:r>
      <w:proofErr w:type="gramEnd"/>
      <w:r w:rsidR="00D66F3E" w:rsidRPr="00B72CB5">
        <w:rPr>
          <w:rFonts w:ascii="Times New Roman" w:hAnsi="Times New Roman" w:cs="Times New Roman"/>
          <w:color w:val="000000"/>
          <w:sz w:val="20"/>
          <w:szCs w:val="20"/>
        </w:rPr>
        <w:t xml:space="preserve"> жилых помещениях в населенном пункте по месту подачи </w:t>
      </w:r>
      <w:hyperlink r:id="rId8" w:anchor="a23" w:tooltip="+" w:history="1">
        <w:r w:rsidR="00D66F3E" w:rsidRPr="00B72CB5">
          <w:rPr>
            <w:rStyle w:val="a3"/>
            <w:rFonts w:ascii="Times New Roman" w:hAnsi="Times New Roman" w:cs="Times New Roman"/>
            <w:sz w:val="20"/>
            <w:szCs w:val="20"/>
          </w:rPr>
          <w:t>заявления</w:t>
        </w:r>
      </w:hyperlink>
      <w:r w:rsidR="00D66F3E" w:rsidRPr="00B72CB5">
        <w:rPr>
          <w:rFonts w:ascii="Times New Roman" w:hAnsi="Times New Roman" w:cs="Times New Roman"/>
          <w:color w:val="000000"/>
          <w:sz w:val="20"/>
          <w:szCs w:val="20"/>
        </w:rPr>
        <w:t> 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пунктах Минского района</w:t>
      </w:r>
    </w:p>
    <w:p w:rsidR="00D66F3E" w:rsidRPr="0092595C" w:rsidRDefault="00D66F3E" w:rsidP="00D66F3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66F3E" w:rsidRPr="009B704B" w:rsidRDefault="00D66F3E" w:rsidP="00D66F3E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360EC7" w:rsidRDefault="00D66F3E" w:rsidP="00360EC7">
      <w:pPr>
        <w:pStyle w:val="Default"/>
        <w:rPr>
          <w:sz w:val="23"/>
          <w:szCs w:val="23"/>
        </w:rPr>
      </w:pPr>
      <w:r w:rsidRPr="00360EC7">
        <w:rPr>
          <w:rFonts w:eastAsia="Times New Roman"/>
          <w:b/>
          <w:bCs/>
          <w:sz w:val="22"/>
          <w:szCs w:val="22"/>
          <w:lang w:eastAsia="ru-RU"/>
        </w:rPr>
        <w:t>Максимальный срок осуществления административной</w:t>
      </w:r>
      <w:r w:rsidRPr="009B704B">
        <w:rPr>
          <w:rFonts w:eastAsia="Times New Roman"/>
          <w:b/>
          <w:bCs/>
          <w:lang w:eastAsia="ru-RU"/>
        </w:rPr>
        <w:t xml:space="preserve"> </w:t>
      </w:r>
      <w:r w:rsidRPr="00360EC7">
        <w:rPr>
          <w:rFonts w:eastAsia="Times New Roman"/>
          <w:b/>
          <w:bCs/>
          <w:sz w:val="22"/>
          <w:szCs w:val="22"/>
          <w:lang w:eastAsia="ru-RU"/>
        </w:rPr>
        <w:t>процедуры</w:t>
      </w:r>
      <w:r>
        <w:rPr>
          <w:rFonts w:eastAsia="Times New Roman"/>
          <w:b/>
          <w:bCs/>
          <w:lang w:eastAsia="ru-RU"/>
        </w:rPr>
        <w:t xml:space="preserve"> </w:t>
      </w:r>
      <w:r w:rsidR="00360EC7" w:rsidRPr="00360EC7">
        <w:rPr>
          <w:sz w:val="20"/>
          <w:szCs w:val="20"/>
        </w:rPr>
        <w:t xml:space="preserve">15 дней со дня подачи заявления, а в случае запроса документов и (или) сведений </w:t>
      </w:r>
      <w:r w:rsidR="00360EC7">
        <w:rPr>
          <w:sz w:val="20"/>
          <w:szCs w:val="20"/>
        </w:rPr>
        <w:t xml:space="preserve"> </w:t>
      </w:r>
      <w:r w:rsidR="00360EC7" w:rsidRPr="00360EC7">
        <w:rPr>
          <w:sz w:val="20"/>
          <w:szCs w:val="20"/>
        </w:rPr>
        <w:t>от других государственных органов, иных организаций – 1 месяц</w:t>
      </w:r>
      <w:r w:rsidR="00360EC7">
        <w:rPr>
          <w:sz w:val="23"/>
          <w:szCs w:val="23"/>
        </w:rPr>
        <w:t xml:space="preserve"> </w:t>
      </w:r>
    </w:p>
    <w:p w:rsidR="00D66F3E" w:rsidRPr="00360EC7" w:rsidRDefault="00D66F3E" w:rsidP="00360EC7">
      <w:pPr>
        <w:pStyle w:val="Default"/>
        <w:rPr>
          <w:sz w:val="20"/>
          <w:szCs w:val="20"/>
        </w:rPr>
      </w:pPr>
      <w:r w:rsidRPr="00360EC7">
        <w:rPr>
          <w:rFonts w:eastAsia="Times New Roman"/>
          <w:b/>
          <w:bCs/>
          <w:sz w:val="22"/>
          <w:szCs w:val="22"/>
          <w:lang w:eastAsia="ru-RU"/>
        </w:rPr>
        <w:t xml:space="preserve">Срок действия справки, другого документа (решения), </w:t>
      </w:r>
      <w:proofErr w:type="gramStart"/>
      <w:r w:rsidRPr="00360EC7">
        <w:rPr>
          <w:rFonts w:eastAsia="Times New Roman"/>
          <w:b/>
          <w:bCs/>
          <w:sz w:val="22"/>
          <w:szCs w:val="22"/>
          <w:lang w:eastAsia="ru-RU"/>
        </w:rPr>
        <w:t>выдаваемых</w:t>
      </w:r>
      <w:proofErr w:type="gramEnd"/>
      <w:r w:rsidRPr="00360EC7">
        <w:rPr>
          <w:rFonts w:eastAsia="Times New Roman"/>
          <w:b/>
          <w:bCs/>
          <w:sz w:val="22"/>
          <w:szCs w:val="22"/>
          <w:lang w:eastAsia="ru-RU"/>
        </w:rPr>
        <w:t xml:space="preserve"> (принимаемого) при осуществлении административной процедуры</w:t>
      </w:r>
      <w:r w:rsidRPr="009B704B">
        <w:rPr>
          <w:rFonts w:eastAsia="Times New Roman"/>
          <w:b/>
          <w:bCs/>
          <w:lang w:eastAsia="ru-RU"/>
        </w:rPr>
        <w:t xml:space="preserve"> </w:t>
      </w:r>
      <w:r w:rsidRPr="0092595C">
        <w:rPr>
          <w:rFonts w:eastAsia="Times New Roman"/>
          <w:sz w:val="20"/>
          <w:szCs w:val="20"/>
          <w:lang w:eastAsia="ru-RU"/>
        </w:rPr>
        <w:t>бессрочно</w:t>
      </w: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Pr="00360EC7" w:rsidRDefault="00360EC7" w:rsidP="00360EC7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Принятие решения </w:t>
      </w:r>
      <w:r w:rsidRPr="00D66F3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включении в состав организации застройщиков, формируемой из числа граждан, состоящих на учете нуждающихся в улучшении жилищных услови</w:t>
      </w:r>
      <w:proofErr w:type="gramStart"/>
      <w:r w:rsidRPr="00D66F3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й</w:t>
      </w:r>
      <w:r w:rsidR="00D66F3E" w:rsidRPr="00D66F3E">
        <w:rPr>
          <w:rFonts w:ascii="Times New Roman" w:hAnsi="Times New Roman" w:cs="Times New Roman"/>
          <w:b/>
        </w:rPr>
        <w:t>(</w:t>
      </w:r>
      <w:proofErr w:type="gramEnd"/>
      <w:r w:rsidR="00D66F3E" w:rsidRPr="00D66F3E">
        <w:rPr>
          <w:rFonts w:ascii="Times New Roman" w:hAnsi="Times New Roman" w:cs="Times New Roman"/>
          <w:b/>
        </w:rPr>
        <w:t>п.1.1.23 Перечня).</w:t>
      </w:r>
    </w:p>
    <w:p w:rsidR="00D66F3E" w:rsidRPr="00D66F3E" w:rsidRDefault="00D66F3E" w:rsidP="00D66F3E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D66F3E">
        <w:rPr>
          <w:rFonts w:ascii="Times New Roman" w:hAnsi="Times New Roman" w:cs="Times New Roman"/>
          <w:i/>
          <w:u w:val="single"/>
        </w:rPr>
        <w:t>Костюковичский</w:t>
      </w:r>
      <w:bookmarkStart w:id="0" w:name="_GoBack"/>
      <w:bookmarkEnd w:id="0"/>
      <w:proofErr w:type="spellEnd"/>
      <w:r w:rsidRPr="00D66F3E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D66F3E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D66F3E">
        <w:rPr>
          <w:rFonts w:ascii="Times New Roman" w:hAnsi="Times New Roman" w:cs="Times New Roman"/>
          <w:u w:val="single"/>
        </w:rPr>
        <w:t>а(</w:t>
      </w:r>
      <w:proofErr w:type="gramEnd"/>
      <w:r w:rsidRPr="00D66F3E">
        <w:rPr>
          <w:rFonts w:ascii="Times New Roman" w:hAnsi="Times New Roman" w:cs="Times New Roman"/>
          <w:u w:val="single"/>
        </w:rPr>
        <w:t>-</w:t>
      </w:r>
      <w:proofErr w:type="spellStart"/>
      <w:r w:rsidRPr="00D66F3E">
        <w:rPr>
          <w:rFonts w:ascii="Times New Roman" w:hAnsi="Times New Roman" w:cs="Times New Roman"/>
          <w:u w:val="single"/>
        </w:rPr>
        <w:t>ки</w:t>
      </w:r>
      <w:proofErr w:type="spellEnd"/>
      <w:r w:rsidRPr="00D66F3E">
        <w:rPr>
          <w:rFonts w:ascii="Times New Roman" w:hAnsi="Times New Roman" w:cs="Times New Roman"/>
          <w:u w:val="single"/>
        </w:rPr>
        <w:t xml:space="preserve">) </w:t>
      </w:r>
      <w:r w:rsidRPr="00D66F3E"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</w:p>
    <w:p w:rsidR="00D66F3E" w:rsidRPr="00D66F3E" w:rsidRDefault="00D66F3E" w:rsidP="00D66F3E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D66F3E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D66F3E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D66F3E" w:rsidRPr="00D66F3E" w:rsidRDefault="00D66F3E" w:rsidP="00D66F3E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</w:t>
      </w:r>
    </w:p>
    <w:p w:rsidR="00D66F3E" w:rsidRPr="00D66F3E" w:rsidRDefault="00D66F3E" w:rsidP="00D66F3E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>тел.__________________</w:t>
      </w:r>
    </w:p>
    <w:p w:rsidR="00D66F3E" w:rsidRPr="00D66F3E" w:rsidRDefault="00D66F3E" w:rsidP="00D66F3E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>Паспорт: серия ____ № ________________</w:t>
      </w:r>
    </w:p>
    <w:p w:rsidR="00D66F3E" w:rsidRPr="00D66F3E" w:rsidRDefault="00D66F3E" w:rsidP="00D66F3E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>выдан:_____________________________</w:t>
      </w:r>
    </w:p>
    <w:p w:rsidR="00D66F3E" w:rsidRPr="00D66F3E" w:rsidRDefault="00D66F3E" w:rsidP="00D66F3E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 xml:space="preserve">Л.н._______________________________   </w:t>
      </w:r>
    </w:p>
    <w:p w:rsidR="00D66F3E" w:rsidRPr="00D66F3E" w:rsidRDefault="00D66F3E" w:rsidP="00D66F3E">
      <w:pPr>
        <w:spacing w:after="0" w:line="240" w:lineRule="auto"/>
        <w:rPr>
          <w:rFonts w:ascii="Times New Roman" w:hAnsi="Times New Roman" w:cs="Times New Roman"/>
        </w:rPr>
      </w:pPr>
    </w:p>
    <w:p w:rsidR="00D66F3E" w:rsidRPr="00D66F3E" w:rsidRDefault="00D66F3E" w:rsidP="00D66F3E">
      <w:pPr>
        <w:spacing w:after="0" w:line="240" w:lineRule="auto"/>
        <w:rPr>
          <w:rFonts w:ascii="Times New Roman" w:hAnsi="Times New Roman" w:cs="Times New Roman"/>
        </w:rPr>
      </w:pPr>
    </w:p>
    <w:p w:rsidR="00D66F3E" w:rsidRPr="00D66F3E" w:rsidRDefault="00D66F3E" w:rsidP="00D66F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>Заявление</w:t>
      </w:r>
    </w:p>
    <w:p w:rsidR="00D66F3E" w:rsidRPr="00D66F3E" w:rsidRDefault="00D66F3E" w:rsidP="00D66F3E">
      <w:pPr>
        <w:pStyle w:val="4"/>
        <w:spacing w:before="0" w:after="0"/>
        <w:rPr>
          <w:rFonts w:ascii="Times New Roman" w:hAnsi="Times New Roman"/>
          <w:sz w:val="22"/>
          <w:szCs w:val="22"/>
        </w:rPr>
      </w:pPr>
    </w:p>
    <w:p w:rsidR="00D66F3E" w:rsidRPr="00D66F3E" w:rsidRDefault="00D66F3E" w:rsidP="00D66F3E">
      <w:p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D66F3E">
        <w:rPr>
          <w:rFonts w:ascii="Times New Roman" w:hAnsi="Times New Roman" w:cs="Times New Roman"/>
          <w:spacing w:val="-4"/>
        </w:rPr>
        <w:t xml:space="preserve">        </w:t>
      </w:r>
      <w:r w:rsidRPr="00D66F3E">
        <w:rPr>
          <w:rFonts w:ascii="Times New Roman" w:hAnsi="Times New Roman" w:cs="Times New Roman"/>
        </w:rPr>
        <w:t>Прошу</w:t>
      </w:r>
      <w:r w:rsidRPr="00D66F3E">
        <w:rPr>
          <w:rFonts w:ascii="Times New Roman" w:hAnsi="Times New Roman" w:cs="Times New Roman"/>
          <w:iCs/>
        </w:rPr>
        <w:t xml:space="preserve"> </w:t>
      </w:r>
      <w:r w:rsidRPr="00D66F3E">
        <w:rPr>
          <w:rFonts w:ascii="Times New Roman" w:hAnsi="Times New Roman" w:cs="Times New Roman"/>
        </w:rPr>
        <w:t>включить меня в состав организации застройщиков для строительства ___ комнатной квартиры в составе ПЖСК № _____ с составом семьи ____ человек</w:t>
      </w:r>
      <w:r w:rsidRPr="00D66F3E">
        <w:rPr>
          <w:rFonts w:ascii="Times New Roman" w:hAnsi="Times New Roman" w:cs="Times New Roman"/>
          <w:spacing w:val="-4"/>
        </w:rPr>
        <w:t>,</w:t>
      </w:r>
    </w:p>
    <w:p w:rsidR="00D66F3E" w:rsidRPr="00D66F3E" w:rsidRDefault="00D66F3E" w:rsidP="00D66F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F3E" w:rsidRPr="00D66F3E" w:rsidRDefault="00D66F3E" w:rsidP="00D66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6F3E" w:rsidRPr="00D66F3E" w:rsidRDefault="00D66F3E" w:rsidP="00D66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6F3E" w:rsidRPr="00D66F3E" w:rsidRDefault="00D66F3E" w:rsidP="00D66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>К заявлению прилагаю следующие документы:</w:t>
      </w:r>
    </w:p>
    <w:p w:rsidR="00D66F3E" w:rsidRPr="00D66F3E" w:rsidRDefault="00D66F3E" w:rsidP="00D66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>______________________________________________________________</w:t>
      </w:r>
    </w:p>
    <w:p w:rsidR="00D66F3E" w:rsidRPr="00D66F3E" w:rsidRDefault="00D66F3E" w:rsidP="00D66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>______________________________________________________________</w:t>
      </w:r>
    </w:p>
    <w:p w:rsidR="00D66F3E" w:rsidRPr="00D66F3E" w:rsidRDefault="00D66F3E" w:rsidP="00D66F3E">
      <w:pPr>
        <w:spacing w:after="0" w:line="240" w:lineRule="auto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>______________________________________________________________</w:t>
      </w:r>
    </w:p>
    <w:p w:rsidR="00D66F3E" w:rsidRPr="00D66F3E" w:rsidRDefault="00D66F3E" w:rsidP="00D66F3E">
      <w:pPr>
        <w:spacing w:after="0" w:line="240" w:lineRule="auto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>______________________________________________________________</w:t>
      </w:r>
    </w:p>
    <w:p w:rsidR="00D66F3E" w:rsidRPr="00D66F3E" w:rsidRDefault="00D66F3E" w:rsidP="00D66F3E">
      <w:pPr>
        <w:spacing w:after="0" w:line="240" w:lineRule="auto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>______________________________________________________________</w:t>
      </w:r>
    </w:p>
    <w:p w:rsidR="00D66F3E" w:rsidRPr="00D66F3E" w:rsidRDefault="00D66F3E" w:rsidP="00D66F3E">
      <w:pPr>
        <w:spacing w:after="0" w:line="240" w:lineRule="auto"/>
        <w:rPr>
          <w:rFonts w:ascii="Times New Roman" w:hAnsi="Times New Roman" w:cs="Times New Roman"/>
        </w:rPr>
      </w:pPr>
    </w:p>
    <w:p w:rsidR="00D66F3E" w:rsidRPr="00D66F3E" w:rsidRDefault="00D66F3E" w:rsidP="00D66F3E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>____  ____________________ 20___ г.                                 ____________________________</w:t>
      </w:r>
    </w:p>
    <w:p w:rsidR="00D66F3E" w:rsidRPr="00D66F3E" w:rsidRDefault="00D66F3E" w:rsidP="00D66F3E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D66F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Подпись</w:t>
      </w:r>
    </w:p>
    <w:p w:rsidR="00D66F3E" w:rsidRDefault="00D66F3E" w:rsidP="00D66F3E">
      <w:pPr>
        <w:jc w:val="center"/>
        <w:rPr>
          <w:b/>
          <w:sz w:val="24"/>
          <w:szCs w:val="24"/>
        </w:rPr>
      </w:pPr>
    </w:p>
    <w:p w:rsidR="00D66F3E" w:rsidRDefault="00D66F3E" w:rsidP="00D66F3E"/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 w:rsidP="00D66F3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F3E" w:rsidRDefault="00D66F3E"/>
    <w:sectPr w:rsidR="00D66F3E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6F3E"/>
    <w:rsid w:val="001526C5"/>
    <w:rsid w:val="002D673C"/>
    <w:rsid w:val="00360EC7"/>
    <w:rsid w:val="00D6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paragraph" w:styleId="4">
    <w:name w:val="heading 4"/>
    <w:basedOn w:val="a"/>
    <w:next w:val="a"/>
    <w:link w:val="40"/>
    <w:semiHidden/>
    <w:unhideWhenUsed/>
    <w:qFormat/>
    <w:rsid w:val="00D66F3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6F3E"/>
    <w:rPr>
      <w:color w:val="154C94"/>
      <w:u w:val="single"/>
    </w:rPr>
  </w:style>
  <w:style w:type="paragraph" w:customStyle="1" w:styleId="table10">
    <w:name w:val="table10"/>
    <w:basedOn w:val="a"/>
    <w:rsid w:val="00D6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66F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360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19043&amp;a=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76871&amp;a=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419043&amp;a=34" TargetMode="External"/><Relationship Id="rId5" Type="http://schemas.openxmlformats.org/officeDocument/2006/relationships/hyperlink" Target="https://bii.by/tx.dll?d=39559&amp;a=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i.by/tx.dll?d=179950&amp;a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2026-02-20T06:18:00Z</dcterms:created>
  <dcterms:modified xsi:type="dcterms:W3CDTF">2026-02-20T06:18:00Z</dcterms:modified>
</cp:coreProperties>
</file>