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5C" w:rsidRDefault="00AD535C" w:rsidP="00AD535C">
      <w:pPr>
        <w:jc w:val="center"/>
        <w:rPr>
          <w:rFonts w:ascii="Times New Roman" w:hAnsi="Times New Roman"/>
          <w:sz w:val="28"/>
          <w:szCs w:val="28"/>
        </w:rPr>
      </w:pPr>
      <w:r w:rsidRPr="00AD535C">
        <w:rPr>
          <w:rFonts w:ascii="Times New Roman" w:hAnsi="Times New Roman"/>
          <w:sz w:val="28"/>
          <w:szCs w:val="28"/>
        </w:rPr>
        <w:t xml:space="preserve">АДМИНИСТРАТИВНАЯ ПРОЦЕДУРА № </w:t>
      </w:r>
      <w:r>
        <w:rPr>
          <w:rFonts w:ascii="Times New Roman" w:hAnsi="Times New Roman"/>
          <w:sz w:val="28"/>
          <w:szCs w:val="28"/>
        </w:rPr>
        <w:t>16.8.1</w:t>
      </w:r>
    </w:p>
    <w:p w:rsidR="00AD535C" w:rsidRPr="00AD535C" w:rsidRDefault="00AD535C" w:rsidP="00AD535C">
      <w:pPr>
        <w:jc w:val="center"/>
        <w:rPr>
          <w:rFonts w:ascii="Times New Roman" w:hAnsi="Times New Roman"/>
          <w:sz w:val="36"/>
          <w:szCs w:val="28"/>
        </w:rPr>
      </w:pPr>
      <w:r w:rsidRPr="00AD535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Согласование установки на крыше или фасаде многоквартирного жилого дома индивидуальной антенны или иной конструкции</w:t>
      </w:r>
    </w:p>
    <w:tbl>
      <w:tblPr>
        <w:tblStyle w:val="a3"/>
        <w:tblW w:w="9634" w:type="dxa"/>
        <w:tblLook w:val="04A0"/>
      </w:tblPr>
      <w:tblGrid>
        <w:gridCol w:w="3369"/>
        <w:gridCol w:w="6265"/>
      </w:tblGrid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:rsidR="00AD535C" w:rsidRPr="00AD535C" w:rsidRDefault="00AD535C" w:rsidP="00116DC5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sz w:val="28"/>
                <w:szCs w:val="28"/>
              </w:rPr>
              <w:t xml:space="preserve"> технический паспорт;</w:t>
            </w:r>
          </w:p>
          <w:p w:rsidR="00AD535C" w:rsidRPr="00AD535C" w:rsidRDefault="00AD535C" w:rsidP="00AD535C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535C">
              <w:rPr>
                <w:color w:val="000000"/>
                <w:sz w:val="28"/>
                <w:szCs w:val="28"/>
                <w:shd w:val="clear" w:color="auto" w:fill="FFFFFF"/>
              </w:rPr>
              <w:t>план-схема размещения на крыше или фасаде жилого дома индивидуальной антенны или иной конструкции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D535C" w:rsidRPr="00AD535C" w:rsidRDefault="00AD535C" w:rsidP="00AD535C">
            <w:pPr>
              <w:pStyle w:val="a4"/>
              <w:tabs>
                <w:tab w:val="left" w:pos="213"/>
              </w:tabs>
              <w:ind w:left="71" w:firstLine="0"/>
              <w:rPr>
                <w:rFonts w:cs="Times New Roman"/>
                <w:sz w:val="28"/>
                <w:szCs w:val="28"/>
              </w:rPr>
            </w:pP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D535C">
              <w:rPr>
                <w:sz w:val="28"/>
                <w:szCs w:val="28"/>
              </w:rPr>
              <w:t>есплатно</w:t>
            </w:r>
          </w:p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</w:p>
          <w:p w:rsidR="00AD535C" w:rsidRPr="00AD535C" w:rsidRDefault="00AD535C" w:rsidP="00116DC5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AD535C" w:rsidRDefault="00421043" w:rsidP="00116DC5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</w:p>
          <w:p w:rsidR="00421043" w:rsidRPr="00AD535C" w:rsidRDefault="00421043" w:rsidP="00116DC5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 w:rsidRPr="00AD535C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D535C">
              <w:rPr>
                <w:sz w:val="28"/>
                <w:szCs w:val="28"/>
              </w:rPr>
              <w:t>ессрочно</w:t>
            </w:r>
          </w:p>
          <w:p w:rsidR="00AD535C" w:rsidRPr="00AD535C" w:rsidRDefault="00AD535C" w:rsidP="00116DC5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AD535C" w:rsidRPr="00AD535C" w:rsidRDefault="00AD535C" w:rsidP="00116DC5">
            <w:pPr>
              <w:ind w:firstLine="0"/>
              <w:rPr>
                <w:sz w:val="28"/>
                <w:szCs w:val="28"/>
              </w:rPr>
            </w:pPr>
          </w:p>
        </w:tc>
      </w:tr>
      <w:tr w:rsidR="00AD535C" w:rsidRPr="00AD535C" w:rsidTr="00116DC5">
        <w:tc>
          <w:tcPr>
            <w:tcW w:w="3369" w:type="dxa"/>
          </w:tcPr>
          <w:p w:rsidR="00AD535C" w:rsidRPr="00AD535C" w:rsidRDefault="00F27178" w:rsidP="00116DC5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</w:t>
            </w:r>
            <w:r w:rsidR="00AD535C" w:rsidRPr="00AD535C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AD535C" w:rsidRPr="00AD535C" w:rsidRDefault="00AD535C" w:rsidP="00116DC5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AD535C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имущества;</w:t>
            </w:r>
          </w:p>
          <w:p w:rsidR="00AD535C" w:rsidRPr="00AD535C" w:rsidRDefault="00AD535C" w:rsidP="00AD535C">
            <w:pPr>
              <w:pStyle w:val="a4"/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AD535C" w:rsidRDefault="00AD535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C64C5" w:rsidRDefault="00FC64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AD535C" w:rsidRPr="00AD535C" w:rsidTr="00AD535C">
        <w:trPr>
          <w:trHeight w:val="23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УТВЕРЖДЕНО</w:t>
            </w:r>
          </w:p>
          <w:p w:rsidR="00AD535C" w:rsidRPr="00AD535C" w:rsidRDefault="00ED61D2" w:rsidP="00AD5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hyperlink r:id="rId6" w:anchor="a1" w:tooltip="+" w:history="1">
              <w:r w:rsidR="00AD535C" w:rsidRPr="00AD535C">
                <w:rPr>
                  <w:rFonts w:ascii="Times New Roman" w:eastAsia="Times New Roman" w:hAnsi="Times New Roman"/>
                  <w:i/>
                  <w:iCs/>
                  <w:lang w:eastAsia="ru-RU"/>
                </w:rPr>
                <w:t>Постановление</w:t>
              </w:r>
            </w:hyperlink>
            <w:r w:rsidR="00AD535C"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br/>
              <w:t xml:space="preserve">Министерства </w:t>
            </w:r>
            <w:proofErr w:type="spellStart"/>
            <w:r w:rsidR="00AD535C"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t>жилищн</w:t>
            </w:r>
            <w:proofErr w:type="gramStart"/>
            <w:r w:rsidR="00AD535C"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t>о</w:t>
            </w:r>
            <w:proofErr w:type="spellEnd"/>
            <w:r w:rsidR="00AD535C"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t>-</w:t>
            </w:r>
            <w:proofErr w:type="gramEnd"/>
            <w:r w:rsidR="00AD535C"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br/>
              <w:t>коммунального хозяйства</w:t>
            </w:r>
            <w:r w:rsidR="00AD535C"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AD535C" w:rsidRPr="00AD535C" w:rsidRDefault="00AD535C" w:rsidP="00AD5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i/>
                <w:iCs/>
                <w:lang w:eastAsia="ru-RU"/>
              </w:rPr>
              <w:t>23.03.2022 № 5</w:t>
            </w:r>
          </w:p>
        </w:tc>
      </w:tr>
    </w:tbl>
    <w:p w:rsidR="00AD535C" w:rsidRPr="00AD535C" w:rsidRDefault="00AD535C" w:rsidP="00AD535C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a15"/>
      <w:bookmarkEnd w:id="0"/>
      <w:r w:rsidRPr="00AD53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РЕГЛАМЕНТ</w:t>
      </w:r>
      <w:r w:rsidRPr="00AD53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административной процедуры, осуществляемой в отношении субъектов хозяйствования, по </w:t>
      </w:r>
      <w:r w:rsidRPr="00AD535C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подпункту 16.8.1</w:t>
      </w:r>
      <w:r w:rsidRPr="00AD53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«Согласование установки на крыше или фасаде многоквартирного жилого дома индивидуальной антенны или иной конструкции»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Особенности осуществления административной процедуры: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Жилищный </w:t>
      </w:r>
      <w:hyperlink r:id="rId7" w:anchor="a1" w:tooltip="+" w:history="1">
        <w:r w:rsidRPr="00AD53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Республики Беларусь;</w:t>
      </w:r>
    </w:p>
    <w:p w:rsidR="00AD535C" w:rsidRPr="00AD535C" w:rsidRDefault="00ED61D2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anchor="a68" w:tooltip="+" w:history="1">
        <w:r w:rsidR="00AD535C" w:rsidRPr="00AD53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="00AD535C"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Республики Беларусь от 28 октября 2008 г. № 433-З «Об основах административных процедур»;</w:t>
      </w:r>
    </w:p>
    <w:p w:rsidR="00AD535C" w:rsidRPr="00AD535C" w:rsidRDefault="00ED61D2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anchor="a1" w:tooltip="+" w:history="1">
        <w:r w:rsidR="00AD535C" w:rsidRPr="00AD53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Указ</w:t>
        </w:r>
      </w:hyperlink>
      <w:r w:rsidR="00AD535C"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D535C" w:rsidRPr="00AD535C" w:rsidRDefault="00ED61D2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" w:anchor="a10" w:tooltip="+" w:history="1">
        <w:r w:rsidR="00AD535C" w:rsidRPr="00AD53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Указ</w:t>
        </w:r>
      </w:hyperlink>
      <w:r w:rsidR="00AD535C"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D535C" w:rsidRPr="00AD535C" w:rsidRDefault="00ED61D2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anchor="a3" w:tooltip="+" w:history="1">
        <w:r w:rsidR="00AD535C" w:rsidRPr="00AD53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AD535C"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D535C" w:rsidRPr="00AD535C" w:rsidRDefault="00ED61D2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" w:anchor="a5" w:tooltip="+" w:history="1">
        <w:r w:rsidR="00AD535C" w:rsidRPr="00AD53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AD535C"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Документы и (или) сведения, необходимые для осуществления административной процедуры: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</w:t>
      </w:r>
      <w:proofErr w:type="gramStart"/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заинтересованным лицом: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2950"/>
        <w:gridCol w:w="4191"/>
      </w:tblGrid>
      <w:tr w:rsidR="00AD535C" w:rsidRPr="00AD535C" w:rsidTr="00AD535C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3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55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AD535C" w:rsidRPr="00AD535C" w:rsidTr="00AD535C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3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 должен соответствовать требованиям </w:t>
            </w:r>
            <w:hyperlink r:id="rId13" w:anchor="a191" w:tooltip="+" w:history="1">
              <w:r w:rsidRPr="00AD535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части первой</w:t>
              </w:r>
            </w:hyperlink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55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районный, городской исполнительный комитет, местную администрацию района в городе: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письменной форме: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приема заинтересованного лица;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почте;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нарочным (курьером);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письменной форме: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приема заинтересованного лица;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почте;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нарочным (курьером);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onestation.by</w:t>
            </w:r>
            <w:proofErr w:type="spellEnd"/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D535C" w:rsidRPr="00AD535C" w:rsidTr="00AD535C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технический паспорт</w:t>
            </w:r>
          </w:p>
        </w:tc>
        <w:tc>
          <w:tcPr>
            <w:tcW w:w="341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35C" w:rsidRPr="00AD535C" w:rsidTr="00AD535C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4" w:anchor="a203" w:tooltip="+" w:history="1">
        <w:r w:rsidRPr="00AD535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втором–седьмом</w:t>
        </w:r>
      </w:hyperlink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части первой пункта 2 статьи 15 Закона Республики Беларусь «Об основах административных процедур»;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proofErr w:type="gramStart"/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запрашиваемые</w:t>
      </w:r>
      <w:proofErr w:type="gramEnd"/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(получаемые) уполномоченным органом самостоятельно: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6158"/>
      </w:tblGrid>
      <w:tr w:rsidR="00AD535C" w:rsidRPr="00AD535C" w:rsidTr="00AD535C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D535C" w:rsidRPr="00AD535C" w:rsidTr="00AD535C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1612"/>
        <w:gridCol w:w="2263"/>
      </w:tblGrid>
      <w:tr w:rsidR="00AD535C" w:rsidRPr="00AD535C" w:rsidTr="00AD535C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Форма </w:t>
            </w: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</w:t>
            </w:r>
          </w:p>
        </w:tc>
      </w:tr>
      <w:tr w:rsidR="00AD535C" w:rsidRPr="00AD535C" w:rsidTr="00AD535C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</w:tr>
    </w:tbl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Порядок подачи (отзыва) административной жалобы:</w:t>
      </w:r>
    </w:p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5"/>
        <w:gridCol w:w="2795"/>
      </w:tblGrid>
      <w:tr w:rsidR="00AD535C" w:rsidRPr="00AD535C" w:rsidTr="00AD535C">
        <w:trPr>
          <w:trHeight w:val="240"/>
        </w:trPr>
        <w:tc>
          <w:tcPr>
            <w:tcW w:w="88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0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35C" w:rsidRPr="00AD535C" w:rsidRDefault="00AD535C" w:rsidP="00AD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D535C" w:rsidRPr="00AD535C" w:rsidTr="00AD535C">
        <w:trPr>
          <w:trHeight w:val="240"/>
        </w:trPr>
        <w:tc>
          <w:tcPr>
            <w:tcW w:w="88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0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35C" w:rsidRPr="00AD535C" w:rsidRDefault="00AD535C" w:rsidP="00AD5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</w:tr>
    </w:tbl>
    <w:p w:rsidR="00AD535C" w:rsidRPr="00AD535C" w:rsidRDefault="00AD535C" w:rsidP="00AD535C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535C" w:rsidRPr="00AD535C" w:rsidRDefault="00AD53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535C">
        <w:rPr>
          <w:rFonts w:ascii="Times New Roman" w:hAnsi="Times New Roman"/>
          <w:b/>
          <w:sz w:val="28"/>
          <w:szCs w:val="28"/>
        </w:rPr>
        <w:br w:type="page"/>
      </w:r>
    </w:p>
    <w:p w:rsidR="00591F6C" w:rsidRPr="006412B7" w:rsidRDefault="006412B7" w:rsidP="006412B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</w:rPr>
      </w:pPr>
      <w:r w:rsidRPr="006412B7">
        <w:rPr>
          <w:rFonts w:ascii="Times New Roman" w:hAnsi="Times New Roman"/>
          <w:b/>
          <w:sz w:val="30"/>
          <w:szCs w:val="30"/>
        </w:rPr>
        <w:lastRenderedPageBreak/>
        <w:t>П</w:t>
      </w:r>
      <w:r w:rsidR="00591F6C" w:rsidRPr="006412B7">
        <w:rPr>
          <w:rFonts w:ascii="Times New Roman" w:hAnsi="Times New Roman"/>
          <w:b/>
          <w:sz w:val="30"/>
          <w:szCs w:val="30"/>
        </w:rPr>
        <w:t xml:space="preserve">роцедура </w:t>
      </w:r>
      <w:r w:rsidR="00A174E2" w:rsidRPr="006412B7">
        <w:rPr>
          <w:rFonts w:ascii="Times New Roman" w:hAnsi="Times New Roman"/>
          <w:b/>
          <w:sz w:val="30"/>
          <w:szCs w:val="30"/>
        </w:rPr>
        <w:t>16.8.1</w:t>
      </w:r>
      <w:r w:rsidRPr="006412B7">
        <w:rPr>
          <w:rFonts w:ascii="Times New Roman" w:hAnsi="Times New Roman"/>
          <w:b/>
          <w:sz w:val="30"/>
          <w:szCs w:val="30"/>
        </w:rPr>
        <w:t>.</w:t>
      </w:r>
    </w:p>
    <w:p w:rsidR="006412B7" w:rsidRPr="006412B7" w:rsidRDefault="00FC64C5" w:rsidP="00591F6C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Костюковичский</w:t>
      </w:r>
      <w:proofErr w:type="spellEnd"/>
      <w:r w:rsidR="007200FD">
        <w:rPr>
          <w:rFonts w:ascii="Times New Roman" w:hAnsi="Times New Roman"/>
          <w:sz w:val="30"/>
          <w:szCs w:val="30"/>
        </w:rPr>
        <w:t xml:space="preserve">  </w:t>
      </w:r>
      <w:r w:rsidR="006412B7" w:rsidRPr="006412B7">
        <w:rPr>
          <w:rFonts w:ascii="Times New Roman" w:hAnsi="Times New Roman"/>
          <w:sz w:val="30"/>
          <w:szCs w:val="30"/>
        </w:rPr>
        <w:t xml:space="preserve">районный </w:t>
      </w:r>
    </w:p>
    <w:p w:rsidR="00591F6C" w:rsidRPr="006412B7" w:rsidRDefault="006412B7" w:rsidP="00591F6C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591F6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тел:_______________________________</w:t>
      </w:r>
    </w:p>
    <w:p w:rsidR="002E1906" w:rsidRPr="00591F6C" w:rsidRDefault="00591F6C" w:rsidP="00591F6C">
      <w:pPr>
        <w:spacing w:after="0" w:line="240" w:lineRule="auto"/>
        <w:ind w:left="3960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spellStart"/>
      <w:proofErr w:type="gramEnd"/>
      <w:r w:rsidRPr="00591F6C">
        <w:rPr>
          <w:rFonts w:ascii="Times New Roman" w:hAnsi="Times New Roman"/>
          <w:sz w:val="28"/>
          <w:szCs w:val="28"/>
        </w:rPr>
        <w:t>моб</w:t>
      </w:r>
      <w:proofErr w:type="spellEnd"/>
      <w:r w:rsidRPr="00591F6C">
        <w:rPr>
          <w:rFonts w:ascii="Times New Roman" w:hAnsi="Times New Roman"/>
          <w:sz w:val="28"/>
          <w:szCs w:val="28"/>
        </w:rPr>
        <w:t>):__________________________</w:t>
      </w:r>
    </w:p>
    <w:p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7A4A" w:rsidRPr="00A174E2" w:rsidRDefault="00675D45" w:rsidP="00A174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6412B7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6412B7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F87A4A" w:rsidRPr="00F87A4A">
        <w:rPr>
          <w:sz w:val="30"/>
          <w:szCs w:val="30"/>
        </w:rPr>
        <w:t xml:space="preserve">, прошу согласовать установку </w:t>
      </w:r>
      <w:r w:rsidR="00591F6C">
        <w:rPr>
          <w:sz w:val="30"/>
          <w:szCs w:val="30"/>
        </w:rPr>
        <w:t>_______________________________</w:t>
      </w:r>
      <w:r w:rsidR="00A174E2">
        <w:rPr>
          <w:sz w:val="30"/>
          <w:szCs w:val="30"/>
        </w:rPr>
        <w:t xml:space="preserve"> </w:t>
      </w:r>
      <w:r w:rsidR="00591F6C">
        <w:rPr>
          <w:sz w:val="30"/>
          <w:szCs w:val="30"/>
        </w:rPr>
        <w:t>____________</w:t>
      </w:r>
      <w:r w:rsidR="00A174E2">
        <w:rPr>
          <w:sz w:val="30"/>
          <w:szCs w:val="30"/>
        </w:rPr>
        <w:t>__________________</w:t>
      </w:r>
      <w:r w:rsidR="00591F6C">
        <w:rPr>
          <w:sz w:val="30"/>
          <w:szCs w:val="30"/>
        </w:rPr>
        <w:t xml:space="preserve"> </w:t>
      </w:r>
      <w:r w:rsidR="006412B7"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на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жилого дома по</w:t>
      </w:r>
      <w:r>
        <w:rPr>
          <w:sz w:val="24"/>
          <w:szCs w:val="24"/>
        </w:rPr>
        <w:t xml:space="preserve"> </w:t>
      </w:r>
      <w:r w:rsidR="00F87A4A" w:rsidRPr="00F87A4A">
        <w:rPr>
          <w:sz w:val="24"/>
          <w:szCs w:val="24"/>
        </w:rPr>
        <w:t>(антенны, кондиционера, иной конструкции</w:t>
      </w:r>
      <w:proofErr w:type="gramStart"/>
      <w:r w:rsidR="00F87A4A" w:rsidRPr="00F87A4A">
        <w:rPr>
          <w:sz w:val="24"/>
          <w:szCs w:val="24"/>
        </w:rPr>
        <w:t xml:space="preserve"> )</w:t>
      </w:r>
      <w:proofErr w:type="gramEnd"/>
      <w:r w:rsidR="00F87A4A" w:rsidRPr="00F87A4A">
        <w:rPr>
          <w:sz w:val="24"/>
          <w:szCs w:val="24"/>
        </w:rPr>
        <w:t xml:space="preserve"> </w:t>
      </w:r>
    </w:p>
    <w:p w:rsidR="00F87A4A" w:rsidRPr="00675D45" w:rsidRDefault="009B6AE8" w:rsidP="00675D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адресу:_________________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</w:p>
    <w:p w:rsidR="006412B7" w:rsidRDefault="006412B7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6412B7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</w:t>
      </w:r>
      <w:r w:rsidR="006412B7">
        <w:rPr>
          <w:rFonts w:ascii="Times New Roman" w:hAnsi="Times New Roman" w:cs="Times New Roman"/>
          <w:sz w:val="24"/>
          <w:szCs w:val="24"/>
        </w:rPr>
        <w:t xml:space="preserve">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6412B7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20__</w:t>
      </w:r>
      <w:r w:rsidR="006412B7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F27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0D46F5"/>
    <w:rsid w:val="002E1906"/>
    <w:rsid w:val="00304370"/>
    <w:rsid w:val="003B2F30"/>
    <w:rsid w:val="003C4CB2"/>
    <w:rsid w:val="003C73CA"/>
    <w:rsid w:val="00421043"/>
    <w:rsid w:val="00440560"/>
    <w:rsid w:val="00460352"/>
    <w:rsid w:val="004B3D04"/>
    <w:rsid w:val="004D5E65"/>
    <w:rsid w:val="00591F6C"/>
    <w:rsid w:val="00595573"/>
    <w:rsid w:val="00601CA6"/>
    <w:rsid w:val="00606111"/>
    <w:rsid w:val="006148A8"/>
    <w:rsid w:val="00632E6F"/>
    <w:rsid w:val="006412B7"/>
    <w:rsid w:val="00652113"/>
    <w:rsid w:val="00675D45"/>
    <w:rsid w:val="006E0DDF"/>
    <w:rsid w:val="007130D6"/>
    <w:rsid w:val="007165EB"/>
    <w:rsid w:val="007200FD"/>
    <w:rsid w:val="00751366"/>
    <w:rsid w:val="007F1C3A"/>
    <w:rsid w:val="007F43D6"/>
    <w:rsid w:val="00862158"/>
    <w:rsid w:val="00880126"/>
    <w:rsid w:val="008D6D5C"/>
    <w:rsid w:val="00926FCC"/>
    <w:rsid w:val="009B6AE8"/>
    <w:rsid w:val="00A174E2"/>
    <w:rsid w:val="00A77DCA"/>
    <w:rsid w:val="00AA4F9C"/>
    <w:rsid w:val="00AD535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E958FA"/>
    <w:rsid w:val="00ED61D2"/>
    <w:rsid w:val="00EF0A96"/>
    <w:rsid w:val="00EF1365"/>
    <w:rsid w:val="00F27178"/>
    <w:rsid w:val="00F87A4A"/>
    <w:rsid w:val="00FC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D535C"/>
    <w:pPr>
      <w:ind w:firstLine="709"/>
      <w:jc w:val="both"/>
    </w:pPr>
    <w:rPr>
      <w:rFonts w:ascii="Times New Roman" w:eastAsia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35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  <w:style w:type="paragraph" w:customStyle="1" w:styleId="capu1">
    <w:name w:val="capu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535C"/>
    <w:rPr>
      <w:color w:val="0000FF"/>
      <w:u w:val="single"/>
    </w:rPr>
  </w:style>
  <w:style w:type="paragraph" w:customStyle="1" w:styleId="titleu">
    <w:name w:val="titleu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">
    <w:name w:val="an"/>
    <w:basedOn w:val="a0"/>
    <w:rsid w:val="00AD535C"/>
  </w:style>
  <w:style w:type="paragraph" w:customStyle="1" w:styleId="point">
    <w:name w:val="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44501&amp;a=68" TargetMode="External"/><Relationship Id="rId13" Type="http://schemas.openxmlformats.org/officeDocument/2006/relationships/hyperlink" Target="https://bii.by/tx.dll?d=144501&amp;a=19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i.by/tx.dll?d=244965&amp;a=1" TargetMode="External"/><Relationship Id="rId12" Type="http://schemas.openxmlformats.org/officeDocument/2006/relationships/hyperlink" Target="https://bii.by/tx.dll?d=466341&amp;a=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99195&amp;links_doc=466341&amp;links_anch=651" TargetMode="External"/><Relationship Id="rId11" Type="http://schemas.openxmlformats.org/officeDocument/2006/relationships/hyperlink" Target="https://bii.by/tx.dll?d=384924&amp;a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i.by/tx.dll?d=459661&amp;a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347250&amp;a=1" TargetMode="External"/><Relationship Id="rId14" Type="http://schemas.openxmlformats.org/officeDocument/2006/relationships/hyperlink" Target="https://bii.by/tx.dll?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6B8CC-1D4C-490B-AB5A-77C0771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Куст Ольга Михайловна</cp:lastModifiedBy>
  <cp:revision>2</cp:revision>
  <cp:lastPrinted>2022-07-06T11:58:00Z</cp:lastPrinted>
  <dcterms:created xsi:type="dcterms:W3CDTF">2024-03-09T08:02:00Z</dcterms:created>
  <dcterms:modified xsi:type="dcterms:W3CDTF">2024-03-09T08:02:00Z</dcterms:modified>
</cp:coreProperties>
</file>