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4F7D" w14:textId="77777777" w:rsidR="0092595C" w:rsidRPr="0092595C" w:rsidRDefault="0092595C" w:rsidP="0092595C">
      <w:pPr>
        <w:spacing w:after="0" w:line="240" w:lineRule="auto"/>
        <w:jc w:val="center"/>
        <w:rPr>
          <w:rFonts w:ascii="Times New Roman" w:eastAsia="Times New Roman" w:hAnsi="Times New Roman" w:cs="Times New Roman"/>
          <w:b/>
          <w:bCs/>
          <w:sz w:val="28"/>
          <w:szCs w:val="28"/>
          <w:lang w:eastAsia="ru-RU"/>
        </w:rPr>
      </w:pPr>
    </w:p>
    <w:p w14:paraId="7E273CC8" w14:textId="77777777" w:rsidR="0092595C" w:rsidRPr="0092595C" w:rsidRDefault="0092595C" w:rsidP="0092595C">
      <w:pPr>
        <w:spacing w:after="0" w:line="240" w:lineRule="auto"/>
        <w:jc w:val="center"/>
        <w:rPr>
          <w:rFonts w:ascii="Times New Roman" w:eastAsia="Times New Roman" w:hAnsi="Times New Roman" w:cs="Times New Roman"/>
          <w:b/>
          <w:bCs/>
          <w:sz w:val="28"/>
          <w:szCs w:val="28"/>
          <w:lang w:eastAsia="ru-RU"/>
        </w:rPr>
      </w:pPr>
      <w:r w:rsidRPr="0092595C">
        <w:rPr>
          <w:rFonts w:ascii="Times New Roman" w:eastAsia="Times New Roman" w:hAnsi="Times New Roman" w:cs="Times New Roman"/>
          <w:b/>
          <w:bCs/>
          <w:sz w:val="28"/>
          <w:szCs w:val="28"/>
          <w:lang w:eastAsia="ru-RU"/>
        </w:rPr>
        <w:t>ПЕРЕЧЕНЬ АДМИНИСТРАТИВНЫХ ПРОЦЕДУР,</w:t>
      </w:r>
    </w:p>
    <w:p w14:paraId="4253C4B5" w14:textId="77777777" w:rsidR="0092595C" w:rsidRPr="0092595C" w:rsidRDefault="0092595C" w:rsidP="0092595C">
      <w:pPr>
        <w:spacing w:after="0" w:line="240" w:lineRule="auto"/>
        <w:jc w:val="center"/>
        <w:rPr>
          <w:rFonts w:ascii="Times New Roman" w:eastAsia="Times New Roman" w:hAnsi="Times New Roman" w:cs="Times New Roman"/>
          <w:b/>
          <w:bCs/>
          <w:sz w:val="28"/>
          <w:szCs w:val="28"/>
          <w:lang w:eastAsia="ru-RU"/>
        </w:rPr>
      </w:pPr>
      <w:r w:rsidRPr="0092595C">
        <w:rPr>
          <w:rFonts w:ascii="Times New Roman" w:eastAsia="Times New Roman" w:hAnsi="Times New Roman" w:cs="Times New Roman"/>
          <w:b/>
          <w:bCs/>
          <w:sz w:val="28"/>
          <w:szCs w:val="28"/>
          <w:lang w:eastAsia="ru-RU"/>
        </w:rPr>
        <w:t>прием заявлений и выдача решений по которым осуществляются через службу «одно окно»</w:t>
      </w:r>
    </w:p>
    <w:p w14:paraId="22AE3DEE" w14:textId="77777777" w:rsidR="0092595C" w:rsidRPr="0092595C" w:rsidRDefault="0092595C" w:rsidP="0092595C">
      <w:pPr>
        <w:spacing w:after="0" w:line="240" w:lineRule="auto"/>
        <w:jc w:val="center"/>
        <w:rPr>
          <w:rFonts w:ascii="Times New Roman" w:eastAsia="Times New Roman" w:hAnsi="Times New Roman" w:cs="Times New Roman"/>
          <w:b/>
          <w:bCs/>
          <w:sz w:val="28"/>
          <w:szCs w:val="24"/>
          <w:lang w:eastAsia="ru-RU"/>
        </w:rPr>
      </w:pPr>
      <w:r w:rsidRPr="0092595C">
        <w:rPr>
          <w:rFonts w:ascii="Times New Roman" w:eastAsia="Times New Roman" w:hAnsi="Times New Roman" w:cs="Times New Roman"/>
          <w:b/>
          <w:bCs/>
          <w:sz w:val="28"/>
          <w:szCs w:val="28"/>
          <w:lang w:eastAsia="ru-RU"/>
        </w:rPr>
        <w:t xml:space="preserve">Костюковичского районного исполнительного комитета в </w:t>
      </w:r>
      <w:r w:rsidRPr="0092595C">
        <w:rPr>
          <w:rFonts w:ascii="Times New Roman" w:eastAsia="Times New Roman" w:hAnsi="Times New Roman" w:cs="Times New Roman"/>
          <w:b/>
          <w:bCs/>
          <w:sz w:val="28"/>
          <w:szCs w:val="24"/>
          <w:lang w:eastAsia="ru-RU"/>
        </w:rPr>
        <w:t>соответствии с Указом Президента Республики Беларусь</w:t>
      </w:r>
    </w:p>
    <w:p w14:paraId="118A95B3" w14:textId="77777777" w:rsidR="0092595C" w:rsidRPr="0092595C" w:rsidRDefault="0092595C" w:rsidP="0092595C">
      <w:pPr>
        <w:spacing w:after="0" w:line="240" w:lineRule="auto"/>
        <w:jc w:val="center"/>
        <w:rPr>
          <w:rFonts w:ascii="Times New Roman" w:eastAsia="Times New Roman" w:hAnsi="Times New Roman" w:cs="Times New Roman"/>
          <w:b/>
          <w:bCs/>
          <w:sz w:val="28"/>
          <w:szCs w:val="24"/>
          <w:lang w:eastAsia="ru-RU"/>
        </w:rPr>
      </w:pPr>
      <w:r w:rsidRPr="0092595C">
        <w:rPr>
          <w:rFonts w:ascii="Times New Roman" w:eastAsia="Times New Roman" w:hAnsi="Times New Roman" w:cs="Times New Roman"/>
          <w:b/>
          <w:bCs/>
          <w:sz w:val="28"/>
          <w:szCs w:val="24"/>
          <w:lang w:eastAsia="ru-RU"/>
        </w:rPr>
        <w:t>от 26.04.2010 № 200 «Об административных процедурах, осуществляемых государственными органами и иными организациями по заявлениям граждан»</w:t>
      </w:r>
    </w:p>
    <w:p w14:paraId="0C9DBD63" w14:textId="77777777" w:rsidR="0092595C" w:rsidRPr="0092595C" w:rsidRDefault="0092595C" w:rsidP="0092595C">
      <w:pPr>
        <w:tabs>
          <w:tab w:val="left" w:pos="10466"/>
        </w:tabs>
        <w:spacing w:after="0" w:line="240" w:lineRule="auto"/>
        <w:ind w:right="-24"/>
        <w:jc w:val="center"/>
        <w:rPr>
          <w:rFonts w:ascii="Times New Roman" w:eastAsia="Times New Roman" w:hAnsi="Times New Roman" w:cs="Times New Roman"/>
          <w:b/>
          <w:bCs/>
          <w:sz w:val="28"/>
          <w:szCs w:val="28"/>
          <w:lang w:eastAsia="ru-RU"/>
        </w:rPr>
      </w:pPr>
    </w:p>
    <w:p w14:paraId="1A772BC6" w14:textId="77777777" w:rsidR="0092595C" w:rsidRPr="0092595C" w:rsidRDefault="0092595C" w:rsidP="0092595C">
      <w:pPr>
        <w:spacing w:after="0" w:line="240" w:lineRule="auto"/>
        <w:jc w:val="both"/>
        <w:rPr>
          <w:rFonts w:ascii="Times New Roman" w:eastAsia="Times New Roman" w:hAnsi="Times New Roman" w:cs="Times New Roman"/>
          <w:b/>
          <w:bCs/>
          <w:sz w:val="28"/>
          <w:szCs w:val="28"/>
          <w:lang w:eastAsia="ru-RU"/>
        </w:rPr>
      </w:pPr>
      <w:r w:rsidRPr="0092595C">
        <w:rPr>
          <w:rFonts w:ascii="Times New Roman" w:eastAsia="Times New Roman" w:hAnsi="Times New Roman" w:cs="Times New Roman"/>
          <w:b/>
          <w:bCs/>
          <w:sz w:val="28"/>
          <w:szCs w:val="28"/>
          <w:lang w:eastAsia="ru-RU"/>
        </w:rPr>
        <w:t>Режим работы службы «одно окно»:</w:t>
      </w:r>
    </w:p>
    <w:p w14:paraId="68D7163B" w14:textId="77777777" w:rsidR="0092595C" w:rsidRPr="0092595C" w:rsidRDefault="0092595C" w:rsidP="0092595C">
      <w:pPr>
        <w:spacing w:after="0" w:line="240" w:lineRule="auto"/>
        <w:jc w:val="both"/>
        <w:rPr>
          <w:rFonts w:ascii="Times New Roman" w:eastAsia="Times New Roman" w:hAnsi="Times New Roman" w:cs="Times New Roman"/>
          <w:sz w:val="28"/>
          <w:szCs w:val="28"/>
          <w:lang w:eastAsia="ru-RU"/>
        </w:rPr>
      </w:pPr>
      <w:r w:rsidRPr="0092595C">
        <w:rPr>
          <w:rFonts w:ascii="Times New Roman" w:eastAsia="Times New Roman" w:hAnsi="Times New Roman" w:cs="Times New Roman"/>
          <w:sz w:val="28"/>
          <w:szCs w:val="28"/>
          <w:lang w:eastAsia="ru-RU"/>
        </w:rPr>
        <w:t xml:space="preserve">понедельник, вторник, среда, пятница с 8-00 до 17-00, четверг с 8-00 до 20-00 </w:t>
      </w:r>
    </w:p>
    <w:p w14:paraId="1E7CC454" w14:textId="77777777" w:rsidR="0092595C" w:rsidRPr="0092595C" w:rsidRDefault="0092595C" w:rsidP="0092595C">
      <w:pPr>
        <w:spacing w:after="0" w:line="240" w:lineRule="auto"/>
        <w:jc w:val="both"/>
        <w:rPr>
          <w:rFonts w:ascii="Times New Roman" w:eastAsia="Times New Roman" w:hAnsi="Times New Roman" w:cs="Times New Roman"/>
          <w:sz w:val="28"/>
          <w:szCs w:val="28"/>
          <w:lang w:eastAsia="ru-RU"/>
        </w:rPr>
      </w:pPr>
      <w:r w:rsidRPr="0092595C">
        <w:rPr>
          <w:rFonts w:ascii="13" w:eastAsia="Times New Roman" w:hAnsi="13" w:cs="Times New Roman"/>
          <w:sz w:val="28"/>
          <w:szCs w:val="28"/>
          <w:lang w:eastAsia="ru-RU"/>
        </w:rPr>
        <w:t>перерыв на обед с 13-00 до 14-00</w:t>
      </w:r>
    </w:p>
    <w:p w14:paraId="33849DC3" w14:textId="77777777" w:rsidR="0092595C" w:rsidRPr="0092595C" w:rsidRDefault="0092595C" w:rsidP="0092595C">
      <w:pPr>
        <w:spacing w:after="0" w:line="240" w:lineRule="auto"/>
        <w:jc w:val="both"/>
        <w:rPr>
          <w:rFonts w:ascii="Times New Roman" w:eastAsia="Times New Roman" w:hAnsi="Times New Roman" w:cs="Times New Roman"/>
          <w:sz w:val="28"/>
          <w:szCs w:val="28"/>
          <w:lang w:eastAsia="ru-RU"/>
        </w:rPr>
      </w:pPr>
      <w:r w:rsidRPr="0092595C">
        <w:rPr>
          <w:rFonts w:ascii="Times New Roman" w:eastAsia="Times New Roman" w:hAnsi="Times New Roman" w:cs="Times New Roman"/>
          <w:sz w:val="28"/>
          <w:szCs w:val="28"/>
          <w:lang w:eastAsia="ru-RU"/>
        </w:rPr>
        <w:t>выходной – суббота, воскресенье.</w:t>
      </w:r>
    </w:p>
    <w:p w14:paraId="01A5141E" w14:textId="77777777" w:rsidR="0092595C" w:rsidRPr="0092595C" w:rsidRDefault="0092595C" w:rsidP="0092595C">
      <w:pPr>
        <w:spacing w:after="0" w:line="240" w:lineRule="auto"/>
        <w:jc w:val="both"/>
        <w:rPr>
          <w:rFonts w:ascii="Calibri" w:eastAsia="Times New Roman" w:hAnsi="Calibri" w:cs="Times New Roman"/>
          <w:sz w:val="28"/>
          <w:szCs w:val="28"/>
          <w:lang w:eastAsia="ru-RU"/>
        </w:rPr>
      </w:pPr>
      <w:r w:rsidRPr="0092595C">
        <w:rPr>
          <w:rFonts w:ascii="13" w:eastAsia="Times New Roman" w:hAnsi="13" w:cs="Times New Roman"/>
          <w:b/>
          <w:i/>
          <w:sz w:val="28"/>
          <w:szCs w:val="28"/>
          <w:lang w:eastAsia="ru-RU"/>
        </w:rPr>
        <w:t>Место приема:</w:t>
      </w:r>
      <w:r w:rsidRPr="0092595C">
        <w:rPr>
          <w:rFonts w:ascii="13" w:eastAsia="Times New Roman" w:hAnsi="13" w:cs="Times New Roman"/>
          <w:sz w:val="28"/>
          <w:szCs w:val="28"/>
          <w:lang w:eastAsia="ru-RU"/>
        </w:rPr>
        <w:t xml:space="preserve"> </w:t>
      </w:r>
    </w:p>
    <w:p w14:paraId="350160F2" w14:textId="4DEE8206" w:rsidR="0092595C" w:rsidRPr="0092595C" w:rsidRDefault="0092595C" w:rsidP="0092595C">
      <w:pPr>
        <w:spacing w:after="0" w:line="240" w:lineRule="auto"/>
        <w:jc w:val="both"/>
        <w:rPr>
          <w:rFonts w:ascii="Calibri" w:eastAsia="Times New Roman" w:hAnsi="Calibri" w:cs="Times New Roman"/>
          <w:sz w:val="28"/>
          <w:szCs w:val="28"/>
          <w:lang w:eastAsia="ru-RU"/>
        </w:rPr>
      </w:pPr>
      <w:r w:rsidRPr="0092595C">
        <w:rPr>
          <w:rFonts w:ascii="13" w:eastAsia="Times New Roman" w:hAnsi="13" w:cs="Times New Roman"/>
          <w:sz w:val="28"/>
          <w:szCs w:val="28"/>
          <w:lang w:eastAsia="ru-RU"/>
        </w:rPr>
        <w:t>г.</w:t>
      </w:r>
      <w:r w:rsidR="00B10E37">
        <w:rPr>
          <w:rFonts w:eastAsia="Times New Roman" w:cs="Times New Roman"/>
          <w:sz w:val="28"/>
          <w:szCs w:val="28"/>
          <w:lang w:eastAsia="ru-RU"/>
        </w:rPr>
        <w:t xml:space="preserve"> </w:t>
      </w:r>
      <w:r w:rsidRPr="0092595C">
        <w:rPr>
          <w:rFonts w:ascii="13" w:eastAsia="Times New Roman" w:hAnsi="13" w:cs="Times New Roman"/>
          <w:sz w:val="28"/>
          <w:szCs w:val="28"/>
          <w:lang w:eastAsia="ru-RU"/>
        </w:rPr>
        <w:t xml:space="preserve">Костюковичи, ул. </w:t>
      </w:r>
      <w:r w:rsidRPr="0092595C">
        <w:rPr>
          <w:rFonts w:ascii="Times New Roman" w:eastAsia="Times New Roman" w:hAnsi="Times New Roman" w:cs="Times New Roman"/>
          <w:sz w:val="28"/>
          <w:szCs w:val="28"/>
          <w:lang w:eastAsia="ru-RU"/>
        </w:rPr>
        <w:t xml:space="preserve">Ленинская д. 93, кабинет № 50,51, тел. </w:t>
      </w:r>
      <w:r w:rsidRPr="0092595C">
        <w:rPr>
          <w:rFonts w:ascii="Times New Roman" w:eastAsia="Times New Roman" w:hAnsi="Times New Roman" w:cs="Times New Roman"/>
          <w:sz w:val="30"/>
          <w:szCs w:val="30"/>
          <w:lang w:val="be-BY" w:eastAsia="ru-RU"/>
        </w:rPr>
        <w:t>78</w:t>
      </w:r>
      <w:r w:rsidRPr="0092595C">
        <w:rPr>
          <w:rFonts w:ascii="Times New Roman" w:eastAsia="Times New Roman" w:hAnsi="Times New Roman" w:cs="Times New Roman"/>
          <w:sz w:val="30"/>
          <w:szCs w:val="30"/>
          <w:lang w:eastAsia="ru-RU"/>
        </w:rPr>
        <w:t>-</w:t>
      </w:r>
      <w:r w:rsidRPr="0092595C">
        <w:rPr>
          <w:rFonts w:ascii="Times New Roman" w:eastAsia="Times New Roman" w:hAnsi="Times New Roman" w:cs="Times New Roman"/>
          <w:sz w:val="30"/>
          <w:szCs w:val="30"/>
          <w:lang w:val="be-BY" w:eastAsia="ru-RU"/>
        </w:rPr>
        <w:t>126</w:t>
      </w:r>
      <w:r w:rsidRPr="0092595C">
        <w:rPr>
          <w:rFonts w:ascii="Times New Roman" w:eastAsia="Times New Roman" w:hAnsi="Times New Roman" w:cs="Times New Roman"/>
          <w:sz w:val="28"/>
          <w:szCs w:val="28"/>
          <w:lang w:eastAsia="ru-RU"/>
        </w:rPr>
        <w:t>, единый номер 142.</w:t>
      </w:r>
    </w:p>
    <w:p w14:paraId="10F0F78A" w14:textId="77777777" w:rsidR="0092595C" w:rsidRPr="0092595C" w:rsidRDefault="0092595C" w:rsidP="0092595C">
      <w:pPr>
        <w:spacing w:after="0" w:line="240" w:lineRule="auto"/>
        <w:jc w:val="both"/>
        <w:rPr>
          <w:rFonts w:ascii="Calibri" w:eastAsia="Times New Roman" w:hAnsi="Calibri" w:cs="Times New Roman"/>
          <w:sz w:val="28"/>
          <w:szCs w:val="28"/>
          <w:lang w:eastAsia="ru-RU"/>
        </w:rPr>
      </w:pPr>
      <w:r w:rsidRPr="0092595C">
        <w:rPr>
          <w:rFonts w:ascii="13" w:eastAsia="Times New Roman" w:hAnsi="13" w:cs="Times New Roman"/>
          <w:b/>
          <w:i/>
          <w:sz w:val="28"/>
          <w:szCs w:val="28"/>
          <w:lang w:eastAsia="ru-RU"/>
        </w:rPr>
        <w:t>Время приема:</w:t>
      </w:r>
      <w:r w:rsidRPr="0092595C">
        <w:rPr>
          <w:rFonts w:ascii="13" w:eastAsia="Times New Roman" w:hAnsi="13" w:cs="Times New Roman"/>
          <w:sz w:val="28"/>
          <w:szCs w:val="28"/>
          <w:lang w:eastAsia="ru-RU"/>
        </w:rPr>
        <w:t xml:space="preserve"> </w:t>
      </w:r>
    </w:p>
    <w:p w14:paraId="07551D06" w14:textId="77777777" w:rsidR="0092595C" w:rsidRPr="0092595C" w:rsidRDefault="0092595C" w:rsidP="0092595C">
      <w:pPr>
        <w:spacing w:after="0" w:line="240" w:lineRule="auto"/>
        <w:jc w:val="both"/>
        <w:rPr>
          <w:rFonts w:ascii="Times New Roman" w:eastAsia="Times New Roman" w:hAnsi="Times New Roman" w:cs="Times New Roman"/>
          <w:sz w:val="28"/>
          <w:szCs w:val="28"/>
          <w:lang w:eastAsia="ru-RU"/>
        </w:rPr>
      </w:pPr>
      <w:r w:rsidRPr="0092595C">
        <w:rPr>
          <w:rFonts w:ascii="Times New Roman" w:eastAsia="Times New Roman" w:hAnsi="Times New Roman" w:cs="Times New Roman"/>
          <w:sz w:val="28"/>
          <w:szCs w:val="28"/>
          <w:lang w:eastAsia="ru-RU"/>
        </w:rPr>
        <w:t xml:space="preserve">понедельник, вторник, среда, пятница с 8-00 до 17-00, четверг с 8-00 до 20-00, </w:t>
      </w:r>
    </w:p>
    <w:p w14:paraId="67472DA1" w14:textId="77777777" w:rsidR="0092595C" w:rsidRPr="0092595C" w:rsidRDefault="0092595C" w:rsidP="0092595C">
      <w:pPr>
        <w:spacing w:after="0" w:line="240" w:lineRule="auto"/>
        <w:jc w:val="both"/>
        <w:rPr>
          <w:rFonts w:ascii="Times New Roman" w:eastAsia="Times New Roman" w:hAnsi="Times New Roman" w:cs="Times New Roman"/>
          <w:sz w:val="28"/>
          <w:szCs w:val="28"/>
          <w:lang w:eastAsia="ru-RU"/>
        </w:rPr>
      </w:pPr>
      <w:r w:rsidRPr="0092595C">
        <w:rPr>
          <w:rFonts w:ascii="Times New Roman" w:eastAsia="Times New Roman" w:hAnsi="Times New Roman" w:cs="Times New Roman"/>
          <w:sz w:val="28"/>
          <w:szCs w:val="28"/>
          <w:lang w:eastAsia="ru-RU"/>
        </w:rPr>
        <w:t xml:space="preserve">перерыв на обед с 13-00 до 14-00, </w:t>
      </w:r>
    </w:p>
    <w:p w14:paraId="30AE75C2" w14:textId="77777777" w:rsidR="0092595C" w:rsidRPr="0092595C" w:rsidRDefault="0092595C" w:rsidP="0092595C">
      <w:pPr>
        <w:spacing w:after="0" w:line="240" w:lineRule="auto"/>
        <w:jc w:val="both"/>
        <w:rPr>
          <w:rFonts w:ascii="13" w:eastAsia="Times New Roman" w:hAnsi="13" w:cs="Times New Roman"/>
          <w:sz w:val="28"/>
          <w:szCs w:val="28"/>
          <w:lang w:eastAsia="ru-RU"/>
        </w:rPr>
      </w:pPr>
      <w:r w:rsidRPr="0092595C">
        <w:rPr>
          <w:rFonts w:ascii="Times New Roman" w:eastAsia="Times New Roman" w:hAnsi="Times New Roman" w:cs="Times New Roman"/>
          <w:sz w:val="28"/>
          <w:szCs w:val="28"/>
          <w:lang w:eastAsia="ru-RU"/>
        </w:rPr>
        <w:t>суббота, воскресенье – выходной</w:t>
      </w:r>
    </w:p>
    <w:p w14:paraId="2FE863CD" w14:textId="77777777" w:rsidR="0092595C" w:rsidRPr="0092595C" w:rsidRDefault="0092595C" w:rsidP="0092595C">
      <w:pPr>
        <w:spacing w:after="0" w:line="240" w:lineRule="auto"/>
        <w:jc w:val="both"/>
        <w:rPr>
          <w:rFonts w:ascii="Times New Roman" w:eastAsia="Times New Roman" w:hAnsi="Times New Roman" w:cs="Times New Roman"/>
          <w:sz w:val="28"/>
          <w:szCs w:val="28"/>
          <w:lang w:eastAsia="ru-RU"/>
        </w:rPr>
      </w:pPr>
      <w:r w:rsidRPr="0092595C">
        <w:rPr>
          <w:rFonts w:ascii="13" w:eastAsia="Times New Roman" w:hAnsi="13" w:cs="Times New Roman"/>
          <w:b/>
          <w:i/>
          <w:sz w:val="28"/>
          <w:szCs w:val="28"/>
          <w:lang w:eastAsia="ru-RU"/>
        </w:rPr>
        <w:t>Ответственные лица</w:t>
      </w:r>
      <w:r w:rsidRPr="0092595C">
        <w:rPr>
          <w:rFonts w:ascii="13" w:eastAsia="Times New Roman" w:hAnsi="13" w:cs="Times New Roman"/>
          <w:sz w:val="28"/>
          <w:szCs w:val="28"/>
          <w:lang w:eastAsia="ru-RU"/>
        </w:rPr>
        <w:t>:</w:t>
      </w:r>
      <w:r w:rsidRPr="0092595C">
        <w:rPr>
          <w:rFonts w:ascii="Times New Roman" w:eastAsia="Times New Roman" w:hAnsi="Times New Roman" w:cs="Times New Roman"/>
          <w:sz w:val="28"/>
          <w:szCs w:val="28"/>
          <w:lang w:eastAsia="ru-RU"/>
        </w:rPr>
        <w:t xml:space="preserve"> </w:t>
      </w:r>
    </w:p>
    <w:p w14:paraId="01497E87" w14:textId="3FB9974F" w:rsidR="0092595C" w:rsidRPr="0092595C" w:rsidRDefault="0092595C" w:rsidP="0092595C">
      <w:pPr>
        <w:spacing w:after="0" w:line="240" w:lineRule="auto"/>
        <w:jc w:val="both"/>
        <w:rPr>
          <w:rFonts w:ascii="Times New Roman" w:eastAsia="Times New Roman" w:hAnsi="Times New Roman" w:cs="Times New Roman"/>
          <w:sz w:val="28"/>
          <w:szCs w:val="28"/>
          <w:lang w:eastAsia="ru-RU"/>
        </w:rPr>
      </w:pPr>
      <w:r w:rsidRPr="0092595C">
        <w:rPr>
          <w:rFonts w:ascii="Times New Roman" w:eastAsia="Times New Roman" w:hAnsi="Times New Roman" w:cs="Times New Roman"/>
          <w:sz w:val="28"/>
          <w:szCs w:val="28"/>
          <w:lang w:eastAsia="ru-RU"/>
        </w:rPr>
        <w:t>заместитель начальника отдела по работе с обращениями граждан и юридических лиц райисполкома  Симоненко Светлана Николаевна;</w:t>
      </w:r>
    </w:p>
    <w:p w14:paraId="7B87A65B" w14:textId="77777777" w:rsidR="0092595C" w:rsidRPr="0092595C" w:rsidRDefault="0092595C" w:rsidP="0092595C">
      <w:pPr>
        <w:spacing w:after="0" w:line="240" w:lineRule="auto"/>
        <w:jc w:val="both"/>
        <w:rPr>
          <w:rFonts w:ascii="Times New Roman" w:eastAsia="Times New Roman" w:hAnsi="Times New Roman" w:cs="Times New Roman"/>
          <w:sz w:val="28"/>
          <w:szCs w:val="28"/>
          <w:lang w:eastAsia="ru-RU"/>
        </w:rPr>
      </w:pPr>
      <w:r w:rsidRPr="0092595C">
        <w:rPr>
          <w:rFonts w:ascii="Times New Roman" w:eastAsia="Times New Roman" w:hAnsi="Times New Roman" w:cs="Times New Roman"/>
          <w:sz w:val="28"/>
          <w:szCs w:val="28"/>
          <w:lang w:eastAsia="ru-RU"/>
        </w:rPr>
        <w:t xml:space="preserve">старший инспектор отдела по работе с обращениями граждан и юридических лиц райисполкома Кострукова Надежда Викторовна; </w:t>
      </w:r>
    </w:p>
    <w:p w14:paraId="1E05DC6F" w14:textId="77777777" w:rsidR="0092595C" w:rsidRPr="0092595C" w:rsidRDefault="0092595C" w:rsidP="0092595C">
      <w:pPr>
        <w:spacing w:after="0" w:line="240" w:lineRule="auto"/>
        <w:jc w:val="both"/>
        <w:rPr>
          <w:rFonts w:ascii="Times New Roman" w:eastAsia="Times New Roman" w:hAnsi="Times New Roman" w:cs="Times New Roman"/>
          <w:b/>
          <w:i/>
          <w:sz w:val="28"/>
          <w:szCs w:val="28"/>
          <w:lang w:eastAsia="ru-RU"/>
        </w:rPr>
      </w:pPr>
      <w:r w:rsidRPr="0092595C">
        <w:rPr>
          <w:rFonts w:ascii="Times New Roman" w:eastAsia="Times New Roman" w:hAnsi="Times New Roman" w:cs="Times New Roman"/>
          <w:sz w:val="28"/>
          <w:szCs w:val="28"/>
          <w:lang w:eastAsia="ru-RU"/>
        </w:rPr>
        <w:t>в случае их временного отсутствия –</w:t>
      </w:r>
      <w:r w:rsidRPr="0092595C">
        <w:rPr>
          <w:rFonts w:ascii="Times New Roman" w:eastAsia="Times New Roman" w:hAnsi="Times New Roman" w:cs="Times New Roman"/>
          <w:b/>
          <w:i/>
          <w:sz w:val="28"/>
          <w:szCs w:val="28"/>
          <w:lang w:eastAsia="ru-RU"/>
        </w:rPr>
        <w:t xml:space="preserve"> </w:t>
      </w:r>
    </w:p>
    <w:p w14:paraId="61E65894" w14:textId="77777777" w:rsidR="0092595C" w:rsidRPr="0092595C" w:rsidRDefault="0092595C" w:rsidP="0092595C">
      <w:pPr>
        <w:spacing w:after="0" w:line="240" w:lineRule="auto"/>
        <w:jc w:val="both"/>
        <w:rPr>
          <w:rFonts w:ascii="Times New Roman" w:eastAsia="Times New Roman" w:hAnsi="Times New Roman" w:cs="Times New Roman"/>
          <w:sz w:val="28"/>
          <w:szCs w:val="28"/>
          <w:lang w:eastAsia="ru-RU"/>
        </w:rPr>
      </w:pPr>
      <w:r w:rsidRPr="0092595C">
        <w:rPr>
          <w:rFonts w:ascii="Times New Roman" w:eastAsia="Times New Roman" w:hAnsi="Times New Roman" w:cs="Times New Roman"/>
          <w:sz w:val="28"/>
          <w:szCs w:val="28"/>
          <w:lang w:eastAsia="ru-RU"/>
        </w:rPr>
        <w:t>главный специалист отдела жилищно-коммунального хозяйства райисполкома  Дударук Елена Валентиновна,</w:t>
      </w:r>
    </w:p>
    <w:p w14:paraId="5CE0FFD4" w14:textId="77777777" w:rsidR="0092595C" w:rsidRPr="0092595C" w:rsidRDefault="0092595C" w:rsidP="0092595C">
      <w:pPr>
        <w:spacing w:after="0" w:line="240" w:lineRule="auto"/>
        <w:jc w:val="both"/>
        <w:rPr>
          <w:rFonts w:ascii="Times New Roman" w:eastAsia="Times New Roman" w:hAnsi="Times New Roman" w:cs="Times New Roman"/>
          <w:b/>
          <w:i/>
          <w:sz w:val="28"/>
          <w:szCs w:val="28"/>
          <w:lang w:eastAsia="ru-RU"/>
        </w:rPr>
      </w:pPr>
      <w:r w:rsidRPr="0092595C">
        <w:rPr>
          <w:rFonts w:ascii="Times New Roman" w:eastAsia="Times New Roman" w:hAnsi="Times New Roman" w:cs="Times New Roman"/>
          <w:sz w:val="28"/>
          <w:szCs w:val="28"/>
          <w:lang w:eastAsia="ru-RU"/>
        </w:rPr>
        <w:t>главный специалист отдела архитектуры и строительства райисполкома Смолина Наталья Владимировна.</w:t>
      </w:r>
    </w:p>
    <w:p w14:paraId="3EC34E98" w14:textId="77777777" w:rsidR="0092595C" w:rsidRPr="0092595C" w:rsidRDefault="0092595C" w:rsidP="0092595C">
      <w:pPr>
        <w:spacing w:after="0" w:line="240" w:lineRule="auto"/>
        <w:jc w:val="both"/>
        <w:rPr>
          <w:rFonts w:ascii="Times New Roman" w:eastAsia="Times New Roman" w:hAnsi="Times New Roman" w:cs="Times New Roman"/>
          <w:b/>
          <w:i/>
          <w:sz w:val="28"/>
          <w:szCs w:val="28"/>
          <w:lang w:eastAsia="ru-RU"/>
        </w:rPr>
      </w:pPr>
    </w:p>
    <w:p w14:paraId="65AAEA3E" w14:textId="77777777" w:rsidR="0092595C" w:rsidRPr="0092595C" w:rsidRDefault="0092595C" w:rsidP="0092595C">
      <w:pPr>
        <w:spacing w:after="0" w:line="240" w:lineRule="auto"/>
        <w:jc w:val="both"/>
        <w:rPr>
          <w:rFonts w:ascii="Times New Roman" w:eastAsia="Times New Roman" w:hAnsi="Times New Roman" w:cs="Times New Roman"/>
          <w:b/>
          <w:i/>
          <w:sz w:val="28"/>
          <w:szCs w:val="28"/>
          <w:lang w:eastAsia="ru-RU"/>
        </w:rPr>
      </w:pPr>
    </w:p>
    <w:p w14:paraId="68E9423C" w14:textId="77777777" w:rsidR="0092595C" w:rsidRPr="0092595C" w:rsidRDefault="0092595C" w:rsidP="0092595C">
      <w:pPr>
        <w:spacing w:after="0" w:line="240" w:lineRule="auto"/>
        <w:jc w:val="both"/>
        <w:rPr>
          <w:rFonts w:ascii="Times New Roman" w:eastAsia="Times New Roman" w:hAnsi="Times New Roman" w:cs="Times New Roman"/>
          <w:b/>
          <w:i/>
          <w:sz w:val="28"/>
          <w:szCs w:val="28"/>
          <w:lang w:eastAsia="ru-RU"/>
        </w:rPr>
      </w:pPr>
    </w:p>
    <w:p w14:paraId="579EDF59" w14:textId="77777777" w:rsidR="0092595C" w:rsidRPr="0092595C" w:rsidRDefault="0092595C" w:rsidP="0092595C">
      <w:pPr>
        <w:spacing w:after="0" w:line="240" w:lineRule="auto"/>
        <w:jc w:val="both"/>
        <w:rPr>
          <w:rFonts w:ascii="Times New Roman" w:eastAsia="Times New Roman" w:hAnsi="Times New Roman" w:cs="Times New Roman"/>
          <w:b/>
          <w:i/>
          <w:sz w:val="28"/>
          <w:szCs w:val="28"/>
          <w:lang w:eastAsia="ru-RU"/>
        </w:rPr>
      </w:pPr>
    </w:p>
    <w:p w14:paraId="04EB3439" w14:textId="77777777" w:rsidR="0092595C" w:rsidRPr="0092595C" w:rsidRDefault="0092595C" w:rsidP="0092595C">
      <w:pPr>
        <w:spacing w:after="0" w:line="240" w:lineRule="auto"/>
        <w:jc w:val="both"/>
        <w:rPr>
          <w:rFonts w:ascii="Times New Roman" w:eastAsia="Times New Roman" w:hAnsi="Times New Roman" w:cs="Times New Roman"/>
          <w:b/>
          <w:i/>
          <w:sz w:val="28"/>
          <w:szCs w:val="28"/>
          <w:lang w:eastAsia="ru-RU"/>
        </w:rPr>
      </w:pPr>
    </w:p>
    <w:p w14:paraId="4E3F2ED8" w14:textId="77777777" w:rsidR="0092595C" w:rsidRPr="0092595C" w:rsidRDefault="0092595C" w:rsidP="0092595C">
      <w:pPr>
        <w:spacing w:after="0" w:line="240" w:lineRule="auto"/>
        <w:jc w:val="both"/>
        <w:rPr>
          <w:rFonts w:ascii="Times New Roman" w:eastAsia="Times New Roman" w:hAnsi="Times New Roman" w:cs="Times New Roman"/>
          <w:b/>
          <w:i/>
          <w:sz w:val="28"/>
          <w:szCs w:val="28"/>
          <w:lang w:eastAsia="ru-RU"/>
        </w:rPr>
      </w:pPr>
    </w:p>
    <w:p w14:paraId="68F500E3" w14:textId="77777777" w:rsidR="0092595C" w:rsidRPr="0092595C" w:rsidRDefault="0092595C" w:rsidP="0092595C">
      <w:pPr>
        <w:spacing w:after="0" w:line="240" w:lineRule="auto"/>
        <w:jc w:val="both"/>
        <w:rPr>
          <w:rFonts w:ascii="Times New Roman" w:eastAsia="Times New Roman" w:hAnsi="Times New Roman" w:cs="Times New Roman"/>
          <w:b/>
          <w:i/>
          <w:sz w:val="28"/>
          <w:szCs w:val="28"/>
          <w:lang w:eastAsia="ru-RU"/>
        </w:rPr>
      </w:pPr>
    </w:p>
    <w:p w14:paraId="1A2FFE4D" w14:textId="77777777" w:rsidR="0092595C" w:rsidRPr="0092595C" w:rsidRDefault="0092595C" w:rsidP="0092595C">
      <w:pPr>
        <w:spacing w:after="0" w:line="240" w:lineRule="auto"/>
        <w:jc w:val="both"/>
        <w:rPr>
          <w:rFonts w:ascii="Times New Roman" w:eastAsia="Times New Roman" w:hAnsi="Times New Roman" w:cs="Times New Roman"/>
          <w:b/>
          <w:i/>
          <w:sz w:val="28"/>
          <w:szCs w:val="28"/>
          <w:lang w:eastAsia="ru-RU"/>
        </w:rPr>
      </w:pPr>
    </w:p>
    <w:p w14:paraId="3E3B90C9" w14:textId="77777777" w:rsidR="0092595C" w:rsidRPr="0092595C" w:rsidRDefault="0092595C" w:rsidP="0092595C">
      <w:pPr>
        <w:spacing w:after="0" w:line="240" w:lineRule="auto"/>
        <w:rPr>
          <w:rFonts w:ascii="Times New Roman" w:eastAsia="Times New Roman" w:hAnsi="Times New Roman" w:cs="Times New Roman"/>
          <w:b/>
          <w:bCs/>
          <w:sz w:val="24"/>
          <w:szCs w:val="24"/>
          <w:lang w:eastAsia="ru-RU"/>
        </w:rPr>
      </w:pPr>
    </w:p>
    <w:p w14:paraId="0E2E4D6F" w14:textId="77777777" w:rsidR="0092595C" w:rsidRPr="0092595C" w:rsidRDefault="0092595C" w:rsidP="0092595C">
      <w:pPr>
        <w:spacing w:after="0" w:line="240" w:lineRule="auto"/>
        <w:rPr>
          <w:rFonts w:ascii="Times New Roman" w:eastAsia="Times New Roman" w:hAnsi="Times New Roman" w:cs="Times New Roman"/>
          <w:b/>
          <w:bCs/>
          <w:sz w:val="24"/>
          <w:szCs w:val="24"/>
          <w:lang w:eastAsia="ru-RU"/>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5"/>
        <w:gridCol w:w="3096"/>
        <w:gridCol w:w="3423"/>
        <w:gridCol w:w="3683"/>
        <w:gridCol w:w="1266"/>
        <w:gridCol w:w="1262"/>
        <w:gridCol w:w="1415"/>
        <w:gridCol w:w="1509"/>
        <w:gridCol w:w="6"/>
      </w:tblGrid>
      <w:tr w:rsidR="0007285C" w:rsidRPr="0092595C" w14:paraId="2D3EF874" w14:textId="77777777" w:rsidTr="0007285C">
        <w:trPr>
          <w:gridAfter w:val="1"/>
          <w:wAfter w:w="2" w:type="pct"/>
          <w:trHeight w:val="240"/>
        </w:trPr>
        <w:tc>
          <w:tcPr>
            <w:tcW w:w="174" w:type="pct"/>
          </w:tcPr>
          <w:p w14:paraId="339A93DC" w14:textId="393779AF" w:rsidR="0007285C" w:rsidRPr="0092595C" w:rsidRDefault="0007285C" w:rsidP="0092595C">
            <w:pPr>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п/п</w:t>
            </w:r>
          </w:p>
        </w:tc>
        <w:tc>
          <w:tcPr>
            <w:tcW w:w="954" w:type="pct"/>
          </w:tcPr>
          <w:p w14:paraId="215D49B5" w14:textId="0219D204" w:rsidR="0007285C" w:rsidRPr="0092595C" w:rsidRDefault="0007285C" w:rsidP="0092595C">
            <w:pPr>
              <w:spacing w:after="0" w:line="200" w:lineRule="exact"/>
              <w:jc w:val="center"/>
              <w:rPr>
                <w:rFonts w:ascii="Times New Roman" w:eastAsia="Times New Roman" w:hAnsi="Times New Roman" w:cs="Times New Roman"/>
                <w:bCs/>
                <w:color w:val="000000"/>
                <w:lang w:eastAsia="ru-RU"/>
              </w:rPr>
            </w:pPr>
            <w:r w:rsidRPr="0092595C">
              <w:rPr>
                <w:rFonts w:ascii="Times New Roman" w:eastAsia="Times New Roman" w:hAnsi="Times New Roman" w:cs="Times New Roman"/>
                <w:bCs/>
                <w:color w:val="000000"/>
                <w:lang w:eastAsia="ru-RU"/>
              </w:rPr>
              <w:t>Наименование административной процедуры</w:t>
            </w:r>
          </w:p>
        </w:tc>
        <w:tc>
          <w:tcPr>
            <w:tcW w:w="1055" w:type="pct"/>
          </w:tcPr>
          <w:p w14:paraId="12E168F1" w14:textId="77777777" w:rsidR="0007285C" w:rsidRPr="0092595C" w:rsidRDefault="0007285C" w:rsidP="0092595C">
            <w:pPr>
              <w:spacing w:after="0" w:line="200" w:lineRule="exact"/>
              <w:jc w:val="center"/>
              <w:rPr>
                <w:rFonts w:ascii="Times New Roman" w:eastAsia="Times New Roman" w:hAnsi="Times New Roman" w:cs="Times New Roman"/>
                <w:bCs/>
                <w:lang w:eastAsia="ru-RU"/>
              </w:rPr>
            </w:pPr>
            <w:r w:rsidRPr="0092595C">
              <w:rPr>
                <w:rFonts w:ascii="Times New Roman" w:eastAsia="Times New Roman" w:hAnsi="Times New Roman" w:cs="Times New Roman"/>
                <w:bCs/>
                <w:lang w:eastAsia="ru-RU"/>
              </w:rPr>
              <w:t>Документы и (или) сведения, представляемые гражданином для осуществления административной процедуры*</w:t>
            </w:r>
          </w:p>
        </w:tc>
        <w:tc>
          <w:tcPr>
            <w:tcW w:w="1135" w:type="pct"/>
          </w:tcPr>
          <w:p w14:paraId="6C83A443" w14:textId="77777777" w:rsidR="0007285C" w:rsidRPr="0092595C" w:rsidRDefault="0007285C" w:rsidP="0092595C">
            <w:pPr>
              <w:spacing w:after="0" w:line="200" w:lineRule="exact"/>
              <w:jc w:val="center"/>
              <w:rPr>
                <w:rFonts w:ascii="Times New Roman" w:eastAsia="Times New Roman" w:hAnsi="Times New Roman" w:cs="Times New Roman"/>
                <w:bCs/>
                <w:lang w:eastAsia="ru-RU"/>
              </w:rPr>
            </w:pPr>
            <w:r w:rsidRPr="0092595C">
              <w:rPr>
                <w:rFonts w:ascii="Times New Roman" w:eastAsia="Times New Roman" w:hAnsi="Times New Roman" w:cs="Times New Roman"/>
                <w:bCs/>
                <w:lang w:eastAsia="ru-RU"/>
              </w:rPr>
              <w:t>Перечень документов и (или) сведений, самостоятельно запрашиваемых местными исполнительными органами при осуществлении административных процедур по заявлениям граждан</w:t>
            </w:r>
          </w:p>
        </w:tc>
        <w:tc>
          <w:tcPr>
            <w:tcW w:w="390" w:type="pct"/>
            <w:tcMar>
              <w:top w:w="0" w:type="dxa"/>
              <w:left w:w="6" w:type="dxa"/>
              <w:bottom w:w="0" w:type="dxa"/>
              <w:right w:w="6" w:type="dxa"/>
            </w:tcMar>
          </w:tcPr>
          <w:p w14:paraId="11419FD2" w14:textId="77777777" w:rsidR="0007285C" w:rsidRPr="0092595C" w:rsidRDefault="0007285C" w:rsidP="0092595C">
            <w:pPr>
              <w:spacing w:after="0" w:line="200" w:lineRule="exact"/>
              <w:jc w:val="center"/>
              <w:rPr>
                <w:rFonts w:ascii="Times New Roman" w:eastAsia="Times New Roman" w:hAnsi="Times New Roman" w:cs="Times New Roman"/>
                <w:bCs/>
                <w:lang w:eastAsia="ru-RU"/>
              </w:rPr>
            </w:pPr>
            <w:r w:rsidRPr="0092595C">
              <w:rPr>
                <w:rFonts w:ascii="Times New Roman" w:eastAsia="Times New Roman" w:hAnsi="Times New Roman" w:cs="Times New Roman"/>
                <w:bCs/>
                <w:lang w:eastAsia="ru-RU"/>
              </w:rPr>
              <w:t>Размер платы, взимаемой при осуществлении административной процедуры**</w:t>
            </w:r>
          </w:p>
        </w:tc>
        <w:tc>
          <w:tcPr>
            <w:tcW w:w="389" w:type="pct"/>
            <w:tcMar>
              <w:top w:w="0" w:type="dxa"/>
              <w:left w:w="6" w:type="dxa"/>
              <w:bottom w:w="0" w:type="dxa"/>
              <w:right w:w="6" w:type="dxa"/>
            </w:tcMar>
          </w:tcPr>
          <w:p w14:paraId="1D9CE9F9" w14:textId="77777777" w:rsidR="0007285C" w:rsidRPr="0092595C" w:rsidRDefault="0007285C" w:rsidP="0092595C">
            <w:pPr>
              <w:spacing w:after="0" w:line="200" w:lineRule="exact"/>
              <w:jc w:val="center"/>
              <w:rPr>
                <w:rFonts w:ascii="Times New Roman" w:eastAsia="Times New Roman" w:hAnsi="Times New Roman" w:cs="Times New Roman"/>
                <w:bCs/>
                <w:lang w:eastAsia="ru-RU"/>
              </w:rPr>
            </w:pPr>
            <w:r w:rsidRPr="0092595C">
              <w:rPr>
                <w:rFonts w:ascii="Times New Roman" w:eastAsia="Times New Roman" w:hAnsi="Times New Roman" w:cs="Times New Roman"/>
                <w:bCs/>
                <w:lang w:eastAsia="ru-RU"/>
              </w:rPr>
              <w:t>Максимальный срок осуществления административной процедуры</w:t>
            </w:r>
          </w:p>
        </w:tc>
        <w:tc>
          <w:tcPr>
            <w:tcW w:w="436" w:type="pct"/>
            <w:tcMar>
              <w:top w:w="0" w:type="dxa"/>
              <w:left w:w="6" w:type="dxa"/>
              <w:bottom w:w="0" w:type="dxa"/>
              <w:right w:w="6" w:type="dxa"/>
            </w:tcMar>
          </w:tcPr>
          <w:p w14:paraId="27C8AF27" w14:textId="77777777" w:rsidR="0007285C" w:rsidRPr="0092595C" w:rsidRDefault="0007285C" w:rsidP="0092595C">
            <w:pPr>
              <w:spacing w:after="0" w:line="200" w:lineRule="exact"/>
              <w:jc w:val="center"/>
              <w:rPr>
                <w:rFonts w:ascii="Times New Roman" w:eastAsia="Times New Roman" w:hAnsi="Times New Roman" w:cs="Times New Roman"/>
                <w:bCs/>
                <w:lang w:eastAsia="ru-RU"/>
              </w:rPr>
            </w:pPr>
            <w:r w:rsidRPr="0092595C">
              <w:rPr>
                <w:rFonts w:ascii="Times New Roman" w:eastAsia="Times New Roman" w:hAnsi="Times New Roman" w:cs="Times New Roman"/>
                <w:bCs/>
                <w:lang w:eastAsia="ru-RU"/>
              </w:rPr>
              <w:t>Срок действия справки, другого документа (решения), выдаваемых (принимаемого) при осуществлении административной процедуры</w:t>
            </w:r>
          </w:p>
        </w:tc>
        <w:tc>
          <w:tcPr>
            <w:tcW w:w="465" w:type="pct"/>
          </w:tcPr>
          <w:p w14:paraId="58F43FC3" w14:textId="77777777" w:rsidR="0007285C" w:rsidRPr="0092595C" w:rsidRDefault="0007285C" w:rsidP="0092595C">
            <w:pPr>
              <w:spacing w:after="0" w:line="200" w:lineRule="exact"/>
              <w:jc w:val="center"/>
              <w:rPr>
                <w:rFonts w:ascii="Times New Roman" w:eastAsia="Times New Roman" w:hAnsi="Times New Roman" w:cs="Times New Roman"/>
                <w:bCs/>
                <w:lang w:eastAsia="ru-RU"/>
              </w:rPr>
            </w:pPr>
            <w:r w:rsidRPr="0092595C">
              <w:rPr>
                <w:rFonts w:ascii="Times New Roman" w:eastAsia="Times New Roman" w:hAnsi="Times New Roman" w:cs="Times New Roman"/>
                <w:bCs/>
                <w:lang w:eastAsia="ru-RU"/>
              </w:rPr>
              <w:t>Платежные реквизиты для внесения платы</w:t>
            </w:r>
          </w:p>
        </w:tc>
      </w:tr>
      <w:tr w:rsidR="0007285C" w:rsidRPr="0092595C" w14:paraId="097A24BF" w14:textId="77777777" w:rsidTr="0007285C">
        <w:trPr>
          <w:gridAfter w:val="1"/>
          <w:wAfter w:w="2" w:type="pct"/>
          <w:trHeight w:val="240"/>
        </w:trPr>
        <w:tc>
          <w:tcPr>
            <w:tcW w:w="174" w:type="pct"/>
          </w:tcPr>
          <w:p w14:paraId="13EDE53B" w14:textId="678656F9" w:rsidR="0007285C" w:rsidRPr="0007285C" w:rsidRDefault="0007285C" w:rsidP="0092595C">
            <w:pPr>
              <w:spacing w:after="0" w:line="200" w:lineRule="exact"/>
              <w:jc w:val="center"/>
              <w:rPr>
                <w:rFonts w:ascii="Times New Roman" w:eastAsia="Times New Roman" w:hAnsi="Times New Roman" w:cs="Times New Roman"/>
                <w:bCs/>
                <w:color w:val="000000"/>
                <w:lang w:eastAsia="ru-RU"/>
              </w:rPr>
            </w:pPr>
            <w:r w:rsidRPr="0007285C">
              <w:rPr>
                <w:rFonts w:ascii="Times New Roman" w:eastAsia="Times New Roman" w:hAnsi="Times New Roman" w:cs="Times New Roman"/>
                <w:bCs/>
                <w:color w:val="000000"/>
                <w:lang w:eastAsia="ru-RU"/>
              </w:rPr>
              <w:t>1</w:t>
            </w:r>
          </w:p>
        </w:tc>
        <w:tc>
          <w:tcPr>
            <w:tcW w:w="954" w:type="pct"/>
            <w:vAlign w:val="center"/>
          </w:tcPr>
          <w:p w14:paraId="63CE4119" w14:textId="27C386A5" w:rsidR="0007285C" w:rsidRPr="0007285C" w:rsidRDefault="0007285C" w:rsidP="0092595C">
            <w:pPr>
              <w:spacing w:after="0" w:line="200" w:lineRule="exact"/>
              <w:jc w:val="center"/>
              <w:rPr>
                <w:rFonts w:ascii="Times New Roman" w:eastAsia="Times New Roman" w:hAnsi="Times New Roman" w:cs="Times New Roman"/>
                <w:bCs/>
                <w:color w:val="000000"/>
                <w:lang w:eastAsia="ru-RU"/>
              </w:rPr>
            </w:pPr>
            <w:r w:rsidRPr="0007285C">
              <w:rPr>
                <w:rFonts w:ascii="Times New Roman" w:eastAsia="Times New Roman" w:hAnsi="Times New Roman" w:cs="Times New Roman"/>
                <w:bCs/>
                <w:color w:val="000000"/>
                <w:lang w:eastAsia="ru-RU"/>
              </w:rPr>
              <w:t>2</w:t>
            </w:r>
          </w:p>
        </w:tc>
        <w:tc>
          <w:tcPr>
            <w:tcW w:w="1055" w:type="pct"/>
            <w:vAlign w:val="center"/>
          </w:tcPr>
          <w:p w14:paraId="7AA43671" w14:textId="131128E8" w:rsidR="0007285C" w:rsidRPr="0007285C" w:rsidRDefault="0007285C" w:rsidP="0092595C">
            <w:pPr>
              <w:spacing w:after="0" w:line="200" w:lineRule="exact"/>
              <w:jc w:val="center"/>
              <w:rPr>
                <w:rFonts w:ascii="Times New Roman" w:eastAsia="Times New Roman" w:hAnsi="Times New Roman" w:cs="Times New Roman"/>
                <w:bCs/>
                <w:lang w:eastAsia="ru-RU"/>
              </w:rPr>
            </w:pPr>
            <w:r w:rsidRPr="0007285C">
              <w:rPr>
                <w:rFonts w:ascii="Times New Roman" w:eastAsia="Times New Roman" w:hAnsi="Times New Roman" w:cs="Times New Roman"/>
                <w:bCs/>
                <w:lang w:eastAsia="ru-RU"/>
              </w:rPr>
              <w:t>3</w:t>
            </w:r>
          </w:p>
        </w:tc>
        <w:tc>
          <w:tcPr>
            <w:tcW w:w="1135" w:type="pct"/>
          </w:tcPr>
          <w:p w14:paraId="08C98F81" w14:textId="145B1244" w:rsidR="0007285C" w:rsidRPr="0007285C" w:rsidRDefault="0007285C" w:rsidP="0092595C">
            <w:pPr>
              <w:spacing w:after="0" w:line="200" w:lineRule="exact"/>
              <w:jc w:val="center"/>
              <w:rPr>
                <w:rFonts w:ascii="Times New Roman" w:eastAsia="Times New Roman" w:hAnsi="Times New Roman" w:cs="Times New Roman"/>
                <w:bCs/>
                <w:lang w:eastAsia="ru-RU"/>
              </w:rPr>
            </w:pPr>
            <w:r w:rsidRPr="0007285C">
              <w:rPr>
                <w:rFonts w:ascii="Times New Roman" w:eastAsia="Times New Roman" w:hAnsi="Times New Roman" w:cs="Times New Roman"/>
                <w:bCs/>
                <w:lang w:eastAsia="ru-RU"/>
              </w:rPr>
              <w:t>4</w:t>
            </w:r>
          </w:p>
        </w:tc>
        <w:tc>
          <w:tcPr>
            <w:tcW w:w="390" w:type="pct"/>
            <w:tcMar>
              <w:top w:w="0" w:type="dxa"/>
              <w:left w:w="6" w:type="dxa"/>
              <w:bottom w:w="0" w:type="dxa"/>
              <w:right w:w="6" w:type="dxa"/>
            </w:tcMar>
            <w:vAlign w:val="center"/>
          </w:tcPr>
          <w:p w14:paraId="3793047B" w14:textId="04D88735" w:rsidR="0007285C" w:rsidRPr="0007285C" w:rsidRDefault="0007285C" w:rsidP="0092595C">
            <w:pPr>
              <w:spacing w:after="0" w:line="200" w:lineRule="exact"/>
              <w:jc w:val="center"/>
              <w:rPr>
                <w:rFonts w:ascii="Times New Roman" w:eastAsia="Times New Roman" w:hAnsi="Times New Roman" w:cs="Times New Roman"/>
                <w:bCs/>
                <w:lang w:eastAsia="ru-RU"/>
              </w:rPr>
            </w:pPr>
            <w:r w:rsidRPr="0007285C">
              <w:rPr>
                <w:rFonts w:ascii="Times New Roman" w:eastAsia="Times New Roman" w:hAnsi="Times New Roman" w:cs="Times New Roman"/>
                <w:bCs/>
                <w:lang w:eastAsia="ru-RU"/>
              </w:rPr>
              <w:t>5</w:t>
            </w:r>
          </w:p>
        </w:tc>
        <w:tc>
          <w:tcPr>
            <w:tcW w:w="389" w:type="pct"/>
            <w:tcMar>
              <w:top w:w="0" w:type="dxa"/>
              <w:left w:w="6" w:type="dxa"/>
              <w:bottom w:w="0" w:type="dxa"/>
              <w:right w:w="6" w:type="dxa"/>
            </w:tcMar>
            <w:vAlign w:val="center"/>
          </w:tcPr>
          <w:p w14:paraId="1E1FBA80" w14:textId="01C7C131" w:rsidR="0007285C" w:rsidRPr="0007285C" w:rsidRDefault="0007285C" w:rsidP="0092595C">
            <w:pPr>
              <w:spacing w:after="0" w:line="200" w:lineRule="exact"/>
              <w:jc w:val="center"/>
              <w:rPr>
                <w:rFonts w:ascii="Times New Roman" w:eastAsia="Times New Roman" w:hAnsi="Times New Roman" w:cs="Times New Roman"/>
                <w:bCs/>
                <w:lang w:eastAsia="ru-RU"/>
              </w:rPr>
            </w:pPr>
            <w:r w:rsidRPr="0007285C">
              <w:rPr>
                <w:rFonts w:ascii="Times New Roman" w:eastAsia="Times New Roman" w:hAnsi="Times New Roman" w:cs="Times New Roman"/>
                <w:bCs/>
                <w:lang w:eastAsia="ru-RU"/>
              </w:rPr>
              <w:t>6</w:t>
            </w:r>
          </w:p>
        </w:tc>
        <w:tc>
          <w:tcPr>
            <w:tcW w:w="436" w:type="pct"/>
            <w:tcMar>
              <w:top w:w="0" w:type="dxa"/>
              <w:left w:w="6" w:type="dxa"/>
              <w:bottom w:w="0" w:type="dxa"/>
              <w:right w:w="6" w:type="dxa"/>
            </w:tcMar>
            <w:vAlign w:val="center"/>
          </w:tcPr>
          <w:p w14:paraId="424295D8" w14:textId="674B2C78" w:rsidR="0007285C" w:rsidRPr="0007285C" w:rsidRDefault="0007285C" w:rsidP="0092595C">
            <w:pPr>
              <w:spacing w:after="0" w:line="200" w:lineRule="exact"/>
              <w:jc w:val="center"/>
              <w:rPr>
                <w:rFonts w:ascii="Times New Roman" w:eastAsia="Times New Roman" w:hAnsi="Times New Roman" w:cs="Times New Roman"/>
                <w:bCs/>
                <w:lang w:eastAsia="ru-RU"/>
              </w:rPr>
            </w:pPr>
            <w:r w:rsidRPr="0007285C">
              <w:rPr>
                <w:rFonts w:ascii="Times New Roman" w:eastAsia="Times New Roman" w:hAnsi="Times New Roman" w:cs="Times New Roman"/>
                <w:bCs/>
                <w:lang w:eastAsia="ru-RU"/>
              </w:rPr>
              <w:t>7</w:t>
            </w:r>
          </w:p>
        </w:tc>
        <w:tc>
          <w:tcPr>
            <w:tcW w:w="465" w:type="pct"/>
          </w:tcPr>
          <w:p w14:paraId="0F7B550A" w14:textId="49F5F63A" w:rsidR="0007285C" w:rsidRPr="0007285C" w:rsidRDefault="0007285C" w:rsidP="0092595C">
            <w:pPr>
              <w:spacing w:after="0" w:line="200" w:lineRule="exact"/>
              <w:jc w:val="center"/>
              <w:rPr>
                <w:rFonts w:ascii="Times New Roman" w:eastAsia="Times New Roman" w:hAnsi="Times New Roman" w:cs="Times New Roman"/>
                <w:bCs/>
                <w:lang w:eastAsia="ru-RU"/>
              </w:rPr>
            </w:pPr>
            <w:r w:rsidRPr="0007285C">
              <w:rPr>
                <w:rFonts w:ascii="Times New Roman" w:eastAsia="Times New Roman" w:hAnsi="Times New Roman" w:cs="Times New Roman"/>
                <w:bCs/>
                <w:lang w:eastAsia="ru-RU"/>
              </w:rPr>
              <w:t>8</w:t>
            </w:r>
          </w:p>
        </w:tc>
      </w:tr>
      <w:tr w:rsidR="0007285C" w:rsidRPr="0092595C" w14:paraId="157AD697" w14:textId="77777777" w:rsidTr="0007285C">
        <w:trPr>
          <w:trHeight w:val="240"/>
        </w:trPr>
        <w:tc>
          <w:tcPr>
            <w:tcW w:w="174" w:type="pct"/>
          </w:tcPr>
          <w:p w14:paraId="47B1C74F" w14:textId="77777777" w:rsidR="0007285C" w:rsidRPr="0092595C" w:rsidRDefault="0007285C" w:rsidP="0092595C">
            <w:pPr>
              <w:spacing w:after="0" w:line="240" w:lineRule="auto"/>
              <w:rPr>
                <w:rFonts w:ascii="Times New Roman" w:eastAsia="Times New Roman" w:hAnsi="Times New Roman" w:cs="Times New Roman"/>
                <w:color w:val="000000"/>
                <w:sz w:val="20"/>
                <w:szCs w:val="20"/>
                <w:lang w:eastAsia="ru-RU"/>
              </w:rPr>
            </w:pPr>
          </w:p>
        </w:tc>
        <w:tc>
          <w:tcPr>
            <w:tcW w:w="4826" w:type="pct"/>
            <w:gridSpan w:val="8"/>
          </w:tcPr>
          <w:p w14:paraId="2DE06B23" w14:textId="287FBE3C" w:rsidR="0007285C" w:rsidRPr="0092595C" w:rsidRDefault="0007285C" w:rsidP="0092595C">
            <w:pPr>
              <w:spacing w:after="0" w:line="240" w:lineRule="auto"/>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Принятие решения:</w:t>
            </w:r>
          </w:p>
        </w:tc>
      </w:tr>
      <w:tr w:rsidR="0007285C" w:rsidRPr="0092595C" w14:paraId="05D0C611" w14:textId="77777777" w:rsidTr="0007285C">
        <w:trPr>
          <w:gridAfter w:val="1"/>
          <w:wAfter w:w="2" w:type="pct"/>
          <w:trHeight w:val="103"/>
        </w:trPr>
        <w:tc>
          <w:tcPr>
            <w:tcW w:w="174" w:type="pct"/>
          </w:tcPr>
          <w:p w14:paraId="1EC2A570" w14:textId="7384444C" w:rsidR="0007285C" w:rsidRPr="0092595C" w:rsidRDefault="0007285C" w:rsidP="009259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954" w:type="pct"/>
          </w:tcPr>
          <w:p w14:paraId="24870D2A" w14:textId="0A37EE6E" w:rsidR="0007285C" w:rsidRPr="0092595C" w:rsidRDefault="0007285C" w:rsidP="0092595C">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w:t>
            </w:r>
            <w:r w:rsidRPr="0092595C">
              <w:rPr>
                <w:rFonts w:ascii="Times New Roman" w:eastAsia="Times New Roman" w:hAnsi="Times New Roman" w:cs="Times New Roman"/>
                <w:color w:val="000000"/>
                <w:sz w:val="20"/>
                <w:szCs w:val="20"/>
                <w:lang w:eastAsia="ru-RU"/>
              </w:rPr>
              <w:lastRenderedPageBreak/>
              <w:t>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055" w:type="pct"/>
          </w:tcPr>
          <w:p w14:paraId="6C10C179"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заявление</w:t>
            </w:r>
          </w:p>
          <w:p w14:paraId="59DB2828"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47A06145"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p w14:paraId="6EC06CA1"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67145126"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p w14:paraId="117A17F8"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13F62D8F"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w:t>
            </w:r>
            <w:r w:rsidRPr="0092595C">
              <w:rPr>
                <w:rFonts w:ascii="Times New Roman" w:eastAsia="Times New Roman" w:hAnsi="Times New Roman" w:cs="Times New Roman"/>
                <w:sz w:val="20"/>
                <w:szCs w:val="20"/>
                <w:lang w:eastAsia="ru-RU"/>
              </w:rPr>
              <w:lastRenderedPageBreak/>
              <w:t>незавершенное законсервированное капитальное строение, долю в праве собственности на указанные объекты</w:t>
            </w:r>
          </w:p>
          <w:p w14:paraId="663E7DB8"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0669F395"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p>
          <w:p w14:paraId="29B258A6"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39FF90A7"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1135" w:type="pct"/>
          </w:tcPr>
          <w:p w14:paraId="1C5D20ED" w14:textId="77777777" w:rsidR="0007285C" w:rsidRPr="0092595C" w:rsidRDefault="0007285C" w:rsidP="0092595C">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о месте жительства и составе семьи или копия лицевого счета на отчуждаемое и (или) приобретаемое жилое помещение</w:t>
            </w:r>
          </w:p>
          <w:p w14:paraId="3BC4D7CC" w14:textId="77777777" w:rsidR="0007285C" w:rsidRPr="0092595C" w:rsidRDefault="0007285C" w:rsidP="0092595C">
            <w:pPr>
              <w:spacing w:after="0" w:line="240" w:lineRule="auto"/>
              <w:jc w:val="center"/>
              <w:rPr>
                <w:rFonts w:ascii="Times New Roman" w:eastAsia="Calibri" w:hAnsi="Times New Roman" w:cs="Times New Roman"/>
                <w:sz w:val="20"/>
                <w:szCs w:val="20"/>
              </w:rPr>
            </w:pPr>
          </w:p>
          <w:p w14:paraId="099793B1" w14:textId="77777777" w:rsidR="0007285C" w:rsidRPr="0092595C" w:rsidRDefault="0007285C" w:rsidP="0092595C">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c>
          <w:tcPr>
            <w:tcW w:w="390" w:type="pct"/>
            <w:tcMar>
              <w:top w:w="0" w:type="dxa"/>
              <w:left w:w="6" w:type="dxa"/>
              <w:bottom w:w="0" w:type="dxa"/>
              <w:right w:w="6" w:type="dxa"/>
            </w:tcMar>
          </w:tcPr>
          <w:p w14:paraId="170993F7"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57E3A14"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3686F8D1"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730444D0"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tc>
      </w:tr>
      <w:tr w:rsidR="0007285C" w:rsidRPr="0092595C" w14:paraId="5A1775D2" w14:textId="77777777" w:rsidTr="0007285C">
        <w:trPr>
          <w:gridAfter w:val="1"/>
          <w:wAfter w:w="2" w:type="pct"/>
          <w:trHeight w:val="103"/>
        </w:trPr>
        <w:tc>
          <w:tcPr>
            <w:tcW w:w="174" w:type="pct"/>
          </w:tcPr>
          <w:p w14:paraId="4F5C21D0" w14:textId="343D17F6" w:rsidR="0007285C" w:rsidRPr="0092595C" w:rsidRDefault="0007285C" w:rsidP="009259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954" w:type="pct"/>
          </w:tcPr>
          <w:p w14:paraId="354B403C" w14:textId="2C518B5C" w:rsidR="0007285C" w:rsidRPr="0092595C" w:rsidRDefault="0007285C" w:rsidP="0092595C">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1.1.2</w:t>
            </w:r>
            <w:r w:rsidRPr="0092595C">
              <w:rPr>
                <w:rFonts w:ascii="Times New Roman" w:eastAsia="Times New Roman" w:hAnsi="Times New Roman" w:cs="Times New Roman"/>
                <w:color w:val="000000"/>
                <w:sz w:val="20"/>
                <w:szCs w:val="20"/>
                <w:vertAlign w:val="superscript"/>
                <w:lang w:eastAsia="ru-RU"/>
              </w:rPr>
              <w:t>1</w:t>
            </w:r>
            <w:r w:rsidRPr="0092595C">
              <w:rPr>
                <w:rFonts w:ascii="Times New Roman" w:eastAsia="Times New Roman" w:hAnsi="Times New Roman" w:cs="Times New Roman"/>
                <w:color w:val="000000"/>
                <w:sz w:val="20"/>
                <w:szCs w:val="20"/>
                <w:lang w:eastAsia="ru-RU"/>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055" w:type="pct"/>
          </w:tcPr>
          <w:p w14:paraId="22EC1145"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555F44E1"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42E24A26"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7E43688C"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7B0EAD67"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на земельный участок</w:t>
            </w:r>
          </w:p>
          <w:p w14:paraId="7D1F5402"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35E6B9DA"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14:paraId="6F74B40A"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6B2BC749"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w:t>
            </w:r>
            <w:r w:rsidRPr="0092595C">
              <w:rPr>
                <w:rFonts w:ascii="Times New Roman" w:eastAsia="Times New Roman" w:hAnsi="Times New Roman" w:cs="Times New Roman"/>
                <w:sz w:val="20"/>
                <w:szCs w:val="20"/>
                <w:lang w:eastAsia="ru-RU"/>
              </w:rPr>
              <w:lastRenderedPageBreak/>
              <w:t>свидетельствующие о невозможности использования недвижимого имущества)</w:t>
            </w:r>
          </w:p>
          <w:p w14:paraId="09892BD7"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6E63955E"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14:paraId="7D66352D"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5512ED44"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14:paraId="52253586"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78833E20"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14:paraId="5DF359C5"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p w14:paraId="5BC7B60D" w14:textId="77777777" w:rsidR="0007285C" w:rsidRPr="0092595C" w:rsidRDefault="0007285C" w:rsidP="0092595C">
            <w:pPr>
              <w:spacing w:after="0" w:line="240" w:lineRule="auto"/>
              <w:ind w:firstLine="567"/>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4"/>
                <w:szCs w:val="24"/>
                <w:lang w:eastAsia="ru-RU"/>
              </w:rPr>
              <w:t xml:space="preserve">документ, подтверждающий погашение льготного кредита на строительство жилых </w:t>
            </w:r>
            <w:r w:rsidRPr="0092595C">
              <w:rPr>
                <w:rFonts w:ascii="Times New Roman" w:eastAsia="Times New Roman" w:hAnsi="Times New Roman" w:cs="Times New Roman"/>
                <w:sz w:val="24"/>
                <w:szCs w:val="24"/>
                <w:lang w:eastAsia="ru-RU"/>
              </w:rPr>
              <w:lastRenderedPageBreak/>
              <w:t>помещений, если такой кредит привлекался</w:t>
            </w:r>
          </w:p>
        </w:tc>
        <w:tc>
          <w:tcPr>
            <w:tcW w:w="1135" w:type="pct"/>
          </w:tcPr>
          <w:p w14:paraId="17A0089C" w14:textId="77777777" w:rsidR="0007285C" w:rsidRPr="0092595C" w:rsidRDefault="0007285C" w:rsidP="0092595C">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 xml:space="preserve">справка о состоянии на учете нуждающихся в улучшении жилищных условий </w:t>
            </w:r>
          </w:p>
          <w:p w14:paraId="7177141F" w14:textId="77777777" w:rsidR="0007285C" w:rsidRPr="0092595C" w:rsidRDefault="0007285C" w:rsidP="0092595C">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004BE619"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7AC6F1DE"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436" w:type="pct"/>
            <w:tcMar>
              <w:top w:w="0" w:type="dxa"/>
              <w:left w:w="6" w:type="dxa"/>
              <w:bottom w:w="0" w:type="dxa"/>
              <w:right w:w="6" w:type="dxa"/>
            </w:tcMar>
          </w:tcPr>
          <w:p w14:paraId="3D39D8F9"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6F458BF7" w14:textId="77777777" w:rsidR="0007285C" w:rsidRPr="0092595C" w:rsidRDefault="0007285C" w:rsidP="0092595C">
            <w:pPr>
              <w:spacing w:after="0" w:line="240" w:lineRule="auto"/>
              <w:jc w:val="center"/>
              <w:rPr>
                <w:rFonts w:ascii="Times New Roman" w:eastAsia="Times New Roman" w:hAnsi="Times New Roman" w:cs="Times New Roman"/>
                <w:sz w:val="20"/>
                <w:szCs w:val="20"/>
                <w:lang w:eastAsia="ru-RU"/>
              </w:rPr>
            </w:pPr>
          </w:p>
        </w:tc>
      </w:tr>
      <w:tr w:rsidR="009F54C8" w:rsidRPr="0092595C" w14:paraId="6AB7FD86" w14:textId="77777777" w:rsidTr="0007285C">
        <w:trPr>
          <w:gridAfter w:val="1"/>
          <w:wAfter w:w="2" w:type="pct"/>
          <w:trHeight w:val="103"/>
        </w:trPr>
        <w:tc>
          <w:tcPr>
            <w:tcW w:w="174" w:type="pct"/>
          </w:tcPr>
          <w:p w14:paraId="6C76B4B0" w14:textId="2F85F352" w:rsidR="009F54C8" w:rsidRPr="009F54C8" w:rsidRDefault="009F54C8" w:rsidP="009F54C8">
            <w:pPr>
              <w:spacing w:after="0" w:line="240" w:lineRule="auto"/>
              <w:jc w:val="center"/>
              <w:rPr>
                <w:rFonts w:ascii="Times New Roman" w:eastAsia="Times New Roman" w:hAnsi="Times New Roman" w:cs="Times New Roman"/>
                <w:color w:val="000000"/>
                <w:sz w:val="24"/>
                <w:szCs w:val="24"/>
                <w:lang w:eastAsia="ru-RU"/>
              </w:rPr>
            </w:pPr>
            <w:r w:rsidRPr="009F54C8">
              <w:rPr>
                <w:rFonts w:ascii="Times New Roman" w:eastAsia="Times New Roman" w:hAnsi="Times New Roman" w:cs="Times New Roman"/>
                <w:color w:val="000000"/>
                <w:sz w:val="24"/>
                <w:szCs w:val="24"/>
                <w:lang w:eastAsia="ru-RU"/>
              </w:rPr>
              <w:lastRenderedPageBreak/>
              <w:t>3</w:t>
            </w:r>
          </w:p>
        </w:tc>
        <w:tc>
          <w:tcPr>
            <w:tcW w:w="954" w:type="pct"/>
          </w:tcPr>
          <w:p w14:paraId="20FEA6FF" w14:textId="79D9F41D" w:rsidR="009F54C8" w:rsidRPr="009F54C8" w:rsidRDefault="009F54C8" w:rsidP="009F54C8">
            <w:pPr>
              <w:spacing w:after="0" w:line="240" w:lineRule="auto"/>
              <w:jc w:val="center"/>
              <w:rPr>
                <w:rFonts w:ascii="Times New Roman" w:eastAsia="Times New Roman" w:hAnsi="Times New Roman" w:cs="Times New Roman"/>
                <w:color w:val="000000"/>
                <w:sz w:val="24"/>
                <w:szCs w:val="24"/>
                <w:lang w:eastAsia="ru-RU"/>
              </w:rPr>
            </w:pPr>
            <w:r w:rsidRPr="009F54C8">
              <w:rPr>
                <w:rFonts w:ascii="Times New Roman" w:hAnsi="Times New Roman" w:cs="Times New Roman"/>
                <w:color w:val="000000"/>
                <w:sz w:val="24"/>
                <w:szCs w:val="24"/>
              </w:rPr>
              <w:t>1.1.2</w:t>
            </w:r>
            <w:r w:rsidRPr="009F54C8">
              <w:rPr>
                <w:rFonts w:ascii="Times New Roman" w:hAnsi="Times New Roman" w:cs="Times New Roman"/>
                <w:color w:val="000000"/>
                <w:sz w:val="24"/>
                <w:szCs w:val="24"/>
                <w:vertAlign w:val="superscript"/>
              </w:rPr>
              <w:t>2</w:t>
            </w:r>
            <w:r w:rsidRPr="009F54C8">
              <w:rPr>
                <w:rFonts w:ascii="Times New Roman" w:hAnsi="Times New Roman" w:cs="Times New Roman"/>
                <w:color w:val="000000"/>
                <w:sz w:val="24"/>
                <w:szCs w:val="24"/>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055" w:type="pct"/>
          </w:tcPr>
          <w:p w14:paraId="3976F7CB" w14:textId="77777777" w:rsidR="009F54C8" w:rsidRPr="009F54C8" w:rsidRDefault="009F54C8" w:rsidP="009F54C8">
            <w:pPr>
              <w:pStyle w:val="table10"/>
              <w:jc w:val="center"/>
              <w:rPr>
                <w:sz w:val="24"/>
                <w:szCs w:val="24"/>
              </w:rPr>
            </w:pPr>
            <w:r w:rsidRPr="009F54C8">
              <w:rPr>
                <w:sz w:val="24"/>
                <w:szCs w:val="24"/>
              </w:rPr>
              <w:t>заявление</w:t>
            </w:r>
          </w:p>
          <w:p w14:paraId="240CF8F2" w14:textId="77777777" w:rsidR="009F54C8" w:rsidRPr="009F54C8" w:rsidRDefault="009F54C8" w:rsidP="009F54C8">
            <w:pPr>
              <w:pStyle w:val="table10"/>
              <w:jc w:val="center"/>
              <w:rPr>
                <w:sz w:val="24"/>
                <w:szCs w:val="24"/>
              </w:rPr>
            </w:pPr>
          </w:p>
          <w:p w14:paraId="20B7195C" w14:textId="77777777" w:rsidR="009F54C8" w:rsidRPr="009F54C8" w:rsidRDefault="009F54C8" w:rsidP="009F54C8">
            <w:pPr>
              <w:pStyle w:val="table10"/>
              <w:jc w:val="center"/>
              <w:rPr>
                <w:sz w:val="24"/>
                <w:szCs w:val="24"/>
              </w:rPr>
            </w:pPr>
            <w:r w:rsidRPr="009F54C8">
              <w:rPr>
                <w:sz w:val="24"/>
                <w:szCs w:val="24"/>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14:paraId="2B548FCD" w14:textId="77777777" w:rsidR="009F54C8" w:rsidRPr="009F54C8" w:rsidRDefault="009F54C8" w:rsidP="009F54C8">
            <w:pPr>
              <w:pStyle w:val="table10"/>
              <w:jc w:val="center"/>
              <w:rPr>
                <w:sz w:val="24"/>
                <w:szCs w:val="24"/>
              </w:rPr>
            </w:pPr>
          </w:p>
          <w:p w14:paraId="661D79D8" w14:textId="77777777" w:rsidR="009F54C8" w:rsidRPr="009F54C8" w:rsidRDefault="009F54C8" w:rsidP="009F54C8">
            <w:pPr>
              <w:pStyle w:val="table10"/>
              <w:jc w:val="center"/>
              <w:rPr>
                <w:sz w:val="24"/>
                <w:szCs w:val="24"/>
              </w:rPr>
            </w:pPr>
            <w:r w:rsidRPr="009F54C8">
              <w:rPr>
                <w:sz w:val="24"/>
                <w:szCs w:val="24"/>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14:paraId="13D85386" w14:textId="77777777" w:rsidR="009F54C8" w:rsidRPr="009F54C8" w:rsidRDefault="009F54C8" w:rsidP="009F54C8">
            <w:pPr>
              <w:pStyle w:val="table10"/>
              <w:jc w:val="center"/>
              <w:rPr>
                <w:sz w:val="24"/>
                <w:szCs w:val="24"/>
              </w:rPr>
            </w:pPr>
          </w:p>
          <w:p w14:paraId="6D08FF6A" w14:textId="77777777" w:rsidR="009F54C8" w:rsidRPr="009F54C8" w:rsidRDefault="009F54C8" w:rsidP="009F54C8">
            <w:pPr>
              <w:pStyle w:val="table10"/>
              <w:jc w:val="center"/>
              <w:rPr>
                <w:sz w:val="24"/>
                <w:szCs w:val="24"/>
              </w:rPr>
            </w:pPr>
            <w:r w:rsidRPr="009F54C8">
              <w:rPr>
                <w:sz w:val="24"/>
                <w:szCs w:val="24"/>
              </w:rPr>
              <w:t>документ, подтверждающий право собственности на жилое помещение, долю (доли) в праве собственности на него</w:t>
            </w:r>
          </w:p>
          <w:p w14:paraId="0D3B6725" w14:textId="77777777" w:rsidR="009F54C8" w:rsidRPr="009F54C8" w:rsidRDefault="009F54C8" w:rsidP="009F54C8">
            <w:pPr>
              <w:pStyle w:val="table10"/>
              <w:jc w:val="center"/>
              <w:rPr>
                <w:sz w:val="24"/>
                <w:szCs w:val="24"/>
              </w:rPr>
            </w:pPr>
          </w:p>
          <w:p w14:paraId="64593D35" w14:textId="3AF09DA1" w:rsidR="009F54C8" w:rsidRPr="009F54C8" w:rsidRDefault="009F54C8" w:rsidP="009F54C8">
            <w:pPr>
              <w:spacing w:after="0" w:line="240" w:lineRule="auto"/>
              <w:jc w:val="center"/>
              <w:rPr>
                <w:rFonts w:ascii="Times New Roman" w:eastAsia="Times New Roman" w:hAnsi="Times New Roman" w:cs="Times New Roman"/>
                <w:sz w:val="24"/>
                <w:szCs w:val="24"/>
                <w:lang w:eastAsia="ru-RU"/>
              </w:rPr>
            </w:pPr>
            <w:r w:rsidRPr="009F54C8">
              <w:rPr>
                <w:rFonts w:ascii="Times New Roman" w:hAnsi="Times New Roman" w:cs="Times New Roman"/>
                <w:sz w:val="24"/>
                <w:szCs w:val="24"/>
              </w:rPr>
              <w:t xml:space="preserve">документы, подтверждающие основания для отчуждения жилого помещения, доли (долей) в праве собственности на него до истечения 5 лет со дня </w:t>
            </w:r>
            <w:r w:rsidRPr="009F54C8">
              <w:rPr>
                <w:rFonts w:ascii="Times New Roman" w:hAnsi="Times New Roman" w:cs="Times New Roman"/>
                <w:sz w:val="24"/>
                <w:szCs w:val="24"/>
              </w:rPr>
              <w:lastRenderedPageBreak/>
              <w:t>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135" w:type="pct"/>
          </w:tcPr>
          <w:p w14:paraId="4E8DF96A" w14:textId="3BDC0341" w:rsidR="009F54C8" w:rsidRPr="009F54C8" w:rsidRDefault="009F54C8" w:rsidP="009F54C8">
            <w:pPr>
              <w:spacing w:after="0" w:line="240" w:lineRule="auto"/>
              <w:jc w:val="center"/>
              <w:rPr>
                <w:rFonts w:ascii="Times New Roman" w:eastAsia="Calibri" w:hAnsi="Times New Roman" w:cs="Times New Roman"/>
                <w:sz w:val="24"/>
                <w:szCs w:val="24"/>
              </w:rPr>
            </w:pPr>
            <w:r w:rsidRPr="009F54C8">
              <w:rPr>
                <w:rFonts w:ascii="Times New Roman" w:hAnsi="Times New Roman" w:cs="Times New Roman"/>
                <w:sz w:val="24"/>
                <w:szCs w:val="24"/>
              </w:rPr>
              <w:lastRenderedPageBreak/>
              <w:t xml:space="preserve">Не запрашиваются </w:t>
            </w:r>
          </w:p>
        </w:tc>
        <w:tc>
          <w:tcPr>
            <w:tcW w:w="390" w:type="pct"/>
            <w:tcMar>
              <w:top w:w="0" w:type="dxa"/>
              <w:left w:w="6" w:type="dxa"/>
              <w:bottom w:w="0" w:type="dxa"/>
              <w:right w:w="6" w:type="dxa"/>
            </w:tcMar>
          </w:tcPr>
          <w:p w14:paraId="37A62536" w14:textId="02759F52" w:rsidR="009F54C8" w:rsidRPr="009F54C8" w:rsidRDefault="009F54C8" w:rsidP="009F54C8">
            <w:pPr>
              <w:spacing w:after="0" w:line="240" w:lineRule="auto"/>
              <w:jc w:val="center"/>
              <w:rPr>
                <w:rFonts w:ascii="Times New Roman" w:eastAsia="Times New Roman" w:hAnsi="Times New Roman" w:cs="Times New Roman"/>
                <w:sz w:val="24"/>
                <w:szCs w:val="24"/>
                <w:lang w:eastAsia="ru-RU"/>
              </w:rPr>
            </w:pPr>
            <w:r w:rsidRPr="009F54C8">
              <w:rPr>
                <w:rFonts w:ascii="Times New Roman" w:hAnsi="Times New Roman" w:cs="Times New Roman"/>
                <w:sz w:val="24"/>
                <w:szCs w:val="24"/>
              </w:rPr>
              <w:t>бесплатно</w:t>
            </w:r>
          </w:p>
        </w:tc>
        <w:tc>
          <w:tcPr>
            <w:tcW w:w="389" w:type="pct"/>
            <w:tcMar>
              <w:top w:w="0" w:type="dxa"/>
              <w:left w:w="6" w:type="dxa"/>
              <w:bottom w:w="0" w:type="dxa"/>
              <w:right w:w="6" w:type="dxa"/>
            </w:tcMar>
          </w:tcPr>
          <w:p w14:paraId="7BEE49F4" w14:textId="756DC3EF" w:rsidR="009F54C8" w:rsidRPr="009F54C8" w:rsidRDefault="009F54C8" w:rsidP="009F54C8">
            <w:pPr>
              <w:spacing w:after="0" w:line="240" w:lineRule="auto"/>
              <w:jc w:val="center"/>
              <w:rPr>
                <w:rFonts w:ascii="Times New Roman" w:eastAsia="Times New Roman" w:hAnsi="Times New Roman" w:cs="Times New Roman"/>
                <w:sz w:val="24"/>
                <w:szCs w:val="24"/>
                <w:lang w:eastAsia="ru-RU"/>
              </w:rPr>
            </w:pPr>
            <w:r w:rsidRPr="009F54C8">
              <w:rPr>
                <w:rFonts w:ascii="Times New Roman" w:hAnsi="Times New Roman" w:cs="Times New Roman"/>
                <w:sz w:val="24"/>
                <w:szCs w:val="24"/>
              </w:rPr>
              <w:t xml:space="preserve">1 месяц со дня подачи заявления </w:t>
            </w:r>
          </w:p>
        </w:tc>
        <w:tc>
          <w:tcPr>
            <w:tcW w:w="436" w:type="pct"/>
            <w:tcMar>
              <w:top w:w="0" w:type="dxa"/>
              <w:left w:w="6" w:type="dxa"/>
              <w:bottom w:w="0" w:type="dxa"/>
              <w:right w:w="6" w:type="dxa"/>
            </w:tcMar>
          </w:tcPr>
          <w:p w14:paraId="7F97FE76" w14:textId="0F029C0B" w:rsidR="009F54C8" w:rsidRPr="009F54C8" w:rsidRDefault="009F54C8" w:rsidP="009F54C8">
            <w:pPr>
              <w:spacing w:after="0" w:line="240" w:lineRule="auto"/>
              <w:jc w:val="center"/>
              <w:rPr>
                <w:rFonts w:ascii="Times New Roman" w:eastAsia="Times New Roman" w:hAnsi="Times New Roman" w:cs="Times New Roman"/>
                <w:sz w:val="24"/>
                <w:szCs w:val="24"/>
                <w:lang w:eastAsia="ru-RU"/>
              </w:rPr>
            </w:pPr>
            <w:r w:rsidRPr="009F54C8">
              <w:rPr>
                <w:rFonts w:ascii="Times New Roman" w:hAnsi="Times New Roman" w:cs="Times New Roman"/>
                <w:sz w:val="24"/>
                <w:szCs w:val="24"/>
              </w:rPr>
              <w:t>бессрочно</w:t>
            </w:r>
          </w:p>
        </w:tc>
        <w:tc>
          <w:tcPr>
            <w:tcW w:w="465" w:type="pct"/>
          </w:tcPr>
          <w:p w14:paraId="0509F992" w14:textId="77777777" w:rsidR="009F54C8" w:rsidRPr="009F54C8" w:rsidRDefault="009F54C8" w:rsidP="009F54C8">
            <w:pPr>
              <w:spacing w:after="0" w:line="240" w:lineRule="auto"/>
              <w:jc w:val="center"/>
              <w:rPr>
                <w:rFonts w:ascii="Times New Roman" w:eastAsia="Times New Roman" w:hAnsi="Times New Roman" w:cs="Times New Roman"/>
                <w:sz w:val="24"/>
                <w:szCs w:val="24"/>
                <w:lang w:eastAsia="ru-RU"/>
              </w:rPr>
            </w:pPr>
          </w:p>
        </w:tc>
      </w:tr>
      <w:tr w:rsidR="009F54C8" w:rsidRPr="0092595C" w14:paraId="04D46564" w14:textId="77777777" w:rsidTr="0007285C">
        <w:trPr>
          <w:gridAfter w:val="1"/>
          <w:wAfter w:w="2" w:type="pct"/>
          <w:trHeight w:val="240"/>
        </w:trPr>
        <w:tc>
          <w:tcPr>
            <w:tcW w:w="174" w:type="pct"/>
          </w:tcPr>
          <w:p w14:paraId="73CD6F22" w14:textId="3646D1CF" w:rsidR="009F54C8" w:rsidRPr="0092595C" w:rsidRDefault="00892E96" w:rsidP="009F54C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954" w:type="pct"/>
          </w:tcPr>
          <w:p w14:paraId="510FD321" w14:textId="1C89F6CA"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Calibri" w:hAnsi="Times New Roman" w:cs="Times New Roman"/>
                <w:sz w:val="20"/>
                <w:szCs w:val="20"/>
                <w:lang w:eastAsia="ru-RU"/>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055" w:type="pct"/>
          </w:tcPr>
          <w:p w14:paraId="67236AA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54BFAEC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8A1233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отчуждаемое жилое помещение</w:t>
            </w:r>
          </w:p>
          <w:p w14:paraId="38D1F3A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97CA68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p>
          <w:p w14:paraId="6E0E767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BE3AE1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p w14:paraId="289B642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C5F03C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предварительный договор приобретения жилого помещения, копии технического паспорта и документа, подтверждающего право </w:t>
            </w:r>
            <w:r w:rsidRPr="0092595C">
              <w:rPr>
                <w:rFonts w:ascii="Times New Roman" w:eastAsia="Times New Roman" w:hAnsi="Times New Roman" w:cs="Times New Roman"/>
                <w:sz w:val="20"/>
                <w:szCs w:val="20"/>
                <w:lang w:eastAsia="ru-RU"/>
              </w:rPr>
              <w:lastRenderedPageBreak/>
              <w:t>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p w14:paraId="1421366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92FBA3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p w14:paraId="1706E84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F09DD0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паспорт для постоянного проживания за пределами Республики Беларусь несовершеннолетнего члена, бывшего </w:t>
            </w:r>
            <w:r w:rsidRPr="0092595C">
              <w:rPr>
                <w:rFonts w:ascii="Times New Roman" w:eastAsia="Times New Roman" w:hAnsi="Times New Roman" w:cs="Times New Roman"/>
                <w:sz w:val="20"/>
                <w:szCs w:val="20"/>
                <w:lang w:eastAsia="ru-RU"/>
              </w:rPr>
              <w:lastRenderedPageBreak/>
              <w:t>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
          <w:p w14:paraId="3870812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F18611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1135" w:type="pct"/>
          </w:tcPr>
          <w:p w14:paraId="755226C4"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о месте жительства и составе семьи или копия лицевого счета на отчуждаемое и (или) приобретаемое жилое помещение</w:t>
            </w:r>
          </w:p>
          <w:p w14:paraId="6BA624DC"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5FE10F4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14:paraId="5813B3F0"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6EAF14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p w14:paraId="7E370AA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 </w:t>
            </w:r>
          </w:p>
        </w:tc>
        <w:tc>
          <w:tcPr>
            <w:tcW w:w="390" w:type="pct"/>
            <w:tcMar>
              <w:top w:w="0" w:type="dxa"/>
              <w:left w:w="6" w:type="dxa"/>
              <w:bottom w:w="0" w:type="dxa"/>
              <w:right w:w="6" w:type="dxa"/>
            </w:tcMar>
          </w:tcPr>
          <w:p w14:paraId="209FBA8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AC3803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291AC08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6 месяцев </w:t>
            </w:r>
            <w:r w:rsidRPr="0092595C">
              <w:rPr>
                <w:rFonts w:ascii="Times New Roman" w:eastAsia="Times New Roman" w:hAnsi="Times New Roman" w:cs="Times New Roman"/>
                <w:sz w:val="20"/>
                <w:szCs w:val="20"/>
                <w:lang w:eastAsia="ru-RU"/>
              </w:rPr>
              <w:br/>
            </w:r>
          </w:p>
        </w:tc>
        <w:tc>
          <w:tcPr>
            <w:tcW w:w="465" w:type="pct"/>
          </w:tcPr>
          <w:p w14:paraId="0257FEB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38E06B7" w14:textId="77777777" w:rsidTr="0007285C">
        <w:trPr>
          <w:gridAfter w:val="1"/>
          <w:wAfter w:w="2" w:type="pct"/>
          <w:trHeight w:val="556"/>
        </w:trPr>
        <w:tc>
          <w:tcPr>
            <w:tcW w:w="174" w:type="pct"/>
          </w:tcPr>
          <w:p w14:paraId="06703056" w14:textId="5110D80A" w:rsidR="009F54C8" w:rsidRPr="0092595C" w:rsidRDefault="00892E96" w:rsidP="009F54C8">
            <w:pPr>
              <w:widowControl w:val="0"/>
              <w:tabs>
                <w:tab w:val="left" w:pos="1134"/>
              </w:tabs>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5</w:t>
            </w:r>
          </w:p>
        </w:tc>
        <w:tc>
          <w:tcPr>
            <w:tcW w:w="954" w:type="pct"/>
          </w:tcPr>
          <w:p w14:paraId="634260CE" w14:textId="2B2D5DB2" w:rsidR="009F54C8" w:rsidRPr="0092595C" w:rsidRDefault="009F54C8" w:rsidP="009F54C8">
            <w:pPr>
              <w:widowControl w:val="0"/>
              <w:tabs>
                <w:tab w:val="left" w:pos="1134"/>
              </w:tabs>
              <w:spacing w:after="0" w:line="240" w:lineRule="auto"/>
              <w:jc w:val="center"/>
              <w:rPr>
                <w:rFonts w:ascii="Times New Roman" w:eastAsia="Calibri" w:hAnsi="Times New Roman" w:cs="Times New Roman"/>
                <w:sz w:val="20"/>
                <w:szCs w:val="20"/>
                <w:lang w:eastAsia="ru-RU"/>
              </w:rPr>
            </w:pPr>
            <w:r w:rsidRPr="0092595C">
              <w:rPr>
                <w:rFonts w:ascii="Times New Roman" w:eastAsia="Calibri" w:hAnsi="Times New Roman" w:cs="Times New Roman"/>
                <w:sz w:val="20"/>
                <w:szCs w:val="20"/>
                <w:lang w:eastAsia="ru-RU"/>
              </w:rPr>
              <w:t>1.1.4. о даче согласия на залог жилого помещения, в котором проживают несовершеннолетние либо принадлежащего несовершеннолетним</w:t>
            </w:r>
          </w:p>
        </w:tc>
        <w:tc>
          <w:tcPr>
            <w:tcW w:w="1055" w:type="pct"/>
          </w:tcPr>
          <w:p w14:paraId="0488A78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098EC0E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48B2AD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являющееся предметом залога</w:t>
            </w:r>
          </w:p>
          <w:p w14:paraId="29F8756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BBC690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свидетельства о рождении несовершеннолетних детей</w:t>
            </w:r>
          </w:p>
          <w:p w14:paraId="4614FF8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E9B2E9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кредитный договор – в случае обеспечения залогом кредитного договора</w:t>
            </w:r>
          </w:p>
        </w:tc>
        <w:tc>
          <w:tcPr>
            <w:tcW w:w="1135" w:type="pct"/>
          </w:tcPr>
          <w:p w14:paraId="125817B4"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копия лицевого счета на жилое помещение, являющееся предметом залога</w:t>
            </w:r>
          </w:p>
          <w:p w14:paraId="5891FFA0" w14:textId="77777777" w:rsidR="009F54C8" w:rsidRPr="0092595C" w:rsidRDefault="009F54C8" w:rsidP="009F54C8">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74086F8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02AC203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205C5CB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6 месяцев </w:t>
            </w:r>
            <w:r w:rsidRPr="0092595C">
              <w:rPr>
                <w:rFonts w:ascii="Times New Roman" w:eastAsia="Times New Roman" w:hAnsi="Times New Roman" w:cs="Times New Roman"/>
                <w:sz w:val="20"/>
                <w:szCs w:val="20"/>
                <w:lang w:eastAsia="ru-RU"/>
              </w:rPr>
              <w:br/>
            </w:r>
          </w:p>
        </w:tc>
        <w:tc>
          <w:tcPr>
            <w:tcW w:w="465" w:type="pct"/>
          </w:tcPr>
          <w:p w14:paraId="125D623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024D568" w14:textId="77777777" w:rsidTr="0007285C">
        <w:trPr>
          <w:gridAfter w:val="1"/>
          <w:wAfter w:w="2" w:type="pct"/>
          <w:trHeight w:val="240"/>
        </w:trPr>
        <w:tc>
          <w:tcPr>
            <w:tcW w:w="174" w:type="pct"/>
          </w:tcPr>
          <w:p w14:paraId="728823A4" w14:textId="4DB006F7" w:rsidR="009F54C8" w:rsidRPr="0092595C" w:rsidRDefault="00892E96"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954" w:type="pct"/>
          </w:tcPr>
          <w:p w14:paraId="1AA46470" w14:textId="18FB0F56"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1.1.5. о постановке на учет (восстановлении на учете) граждан, нуждающихся в улучшении жилищных условий</w:t>
            </w:r>
          </w:p>
        </w:tc>
        <w:tc>
          <w:tcPr>
            <w:tcW w:w="1055" w:type="pct"/>
          </w:tcPr>
          <w:p w14:paraId="2FADDAE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3BB2BA7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2A7263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w:t>
            </w:r>
            <w:r w:rsidRPr="0092595C">
              <w:rPr>
                <w:rFonts w:ascii="Times New Roman" w:eastAsia="Times New Roman" w:hAnsi="Times New Roman" w:cs="Times New Roman"/>
                <w:sz w:val="20"/>
                <w:szCs w:val="20"/>
                <w:lang w:eastAsia="ru-RU"/>
              </w:rPr>
              <w:lastRenderedPageBreak/>
              <w:t>принимаемых на учет нуждающихся в улучшении жилищных условий и (или) состоявших на таком учете</w:t>
            </w:r>
          </w:p>
          <w:p w14:paraId="7171E96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A1474C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3DCFE3A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B5D922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1135" w:type="pct"/>
          </w:tcPr>
          <w:p w14:paraId="7FBDA2A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(справки) о занимаемом в данном населенном пункте жилом помещении и составе семьи</w:t>
            </w:r>
          </w:p>
          <w:p w14:paraId="29151C6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w:t>
            </w:r>
            <w:r w:rsidRPr="0092595C">
              <w:rPr>
                <w:rFonts w:ascii="Times New Roman" w:eastAsia="Calibri" w:hAnsi="Times New Roman" w:cs="Times New Roman"/>
                <w:sz w:val="20"/>
                <w:szCs w:val="20"/>
              </w:rPr>
              <w:lastRenderedPageBreak/>
              <w:t>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29EFAFDA"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B3A118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2DBECE32"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BF9148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6D955A01"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5AAC5D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537464C1"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334A1AE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3CF7D5A2"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ACB720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договор финансовой аренды (лизинга) жилого помещения – при принятии </w:t>
            </w:r>
            <w:r w:rsidRPr="0092595C">
              <w:rPr>
                <w:rFonts w:ascii="Times New Roman" w:eastAsia="Calibri" w:hAnsi="Times New Roman" w:cs="Times New Roman"/>
                <w:sz w:val="20"/>
                <w:szCs w:val="20"/>
              </w:rPr>
              <w:lastRenderedPageBreak/>
              <w:t>граждан на учет нуждающихся в улучшении жилищных условий по основанию, предусмотренному подпунктом 1.5 пункта 1 статьи 36 Жилищного кодекса</w:t>
            </w:r>
          </w:p>
          <w:p w14:paraId="39E27001"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3EEF9AB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090E91AF"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EF7931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4AD2626C"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416A24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c>
          <w:tcPr>
            <w:tcW w:w="390" w:type="pct"/>
            <w:tcMar>
              <w:top w:w="0" w:type="dxa"/>
              <w:left w:w="6" w:type="dxa"/>
              <w:bottom w:w="0" w:type="dxa"/>
              <w:right w:w="6" w:type="dxa"/>
            </w:tcMar>
          </w:tcPr>
          <w:p w14:paraId="735B42F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0F2610F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4266D0E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7D6894E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5D403FA" w14:textId="77777777" w:rsidTr="0007285C">
        <w:trPr>
          <w:gridAfter w:val="1"/>
          <w:wAfter w:w="2" w:type="pct"/>
          <w:trHeight w:val="240"/>
        </w:trPr>
        <w:tc>
          <w:tcPr>
            <w:tcW w:w="174" w:type="pct"/>
          </w:tcPr>
          <w:p w14:paraId="15442484" w14:textId="52238107" w:rsidR="009F54C8" w:rsidRPr="0092595C" w:rsidRDefault="00892E96"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tc>
        <w:tc>
          <w:tcPr>
            <w:tcW w:w="954" w:type="pct"/>
          </w:tcPr>
          <w:p w14:paraId="101BC3E3" w14:textId="6BCC3CC4"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sz w:val="20"/>
                <w:szCs w:val="20"/>
                <w:lang w:eastAsia="ru-RU"/>
              </w:rPr>
              <w:t>1.1.5</w:t>
            </w:r>
            <w:r w:rsidRPr="0092595C">
              <w:rPr>
                <w:rFonts w:ascii="Times New Roman" w:eastAsia="Times New Roman" w:hAnsi="Times New Roman" w:cs="Times New Roman"/>
                <w:sz w:val="20"/>
                <w:szCs w:val="20"/>
                <w:vertAlign w:val="superscript"/>
                <w:lang w:eastAsia="ru-RU"/>
              </w:rPr>
              <w:t xml:space="preserve">1 </w:t>
            </w:r>
            <w:r w:rsidRPr="0092595C">
              <w:rPr>
                <w:rFonts w:ascii="Times New Roman" w:eastAsia="Calibri" w:hAnsi="Times New Roman" w:cs="Times New Roman"/>
                <w:sz w:val="20"/>
                <w:szCs w:val="20"/>
                <w:lang w:eastAsia="ru-RU"/>
              </w:rPr>
              <w:t xml:space="preserve">о внесении изменений в состав семьи, с которым гражданин состоит на учете нуждающихся в </w:t>
            </w:r>
            <w:r w:rsidRPr="0092595C">
              <w:rPr>
                <w:rFonts w:ascii="Times New Roman" w:eastAsia="Calibri" w:hAnsi="Times New Roman" w:cs="Times New Roman"/>
                <w:sz w:val="20"/>
                <w:szCs w:val="20"/>
                <w:lang w:eastAsia="ru-RU"/>
              </w:rPr>
              <w:lastRenderedPageBreak/>
              <w:t>улучшении жилищных условий (в случае увеличения состава семьи)</w:t>
            </w:r>
          </w:p>
        </w:tc>
        <w:tc>
          <w:tcPr>
            <w:tcW w:w="1055" w:type="pct"/>
          </w:tcPr>
          <w:p w14:paraId="14368B6C" w14:textId="77777777" w:rsidR="009F54C8" w:rsidRPr="0092595C" w:rsidRDefault="009F54C8" w:rsidP="009F54C8">
            <w:pPr>
              <w:spacing w:after="0" w:line="240" w:lineRule="auto"/>
              <w:ind w:left="720"/>
              <w:contextualSpacing/>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заявление</w:t>
            </w:r>
          </w:p>
          <w:p w14:paraId="0B8F6B4E" w14:textId="77777777" w:rsidR="009F54C8" w:rsidRPr="0092595C" w:rsidRDefault="009F54C8" w:rsidP="009F54C8">
            <w:pPr>
              <w:spacing w:after="0" w:line="240" w:lineRule="auto"/>
              <w:ind w:left="720"/>
              <w:contextualSpacing/>
              <w:jc w:val="center"/>
              <w:rPr>
                <w:rFonts w:ascii="Times New Roman" w:eastAsia="Times New Roman" w:hAnsi="Times New Roman" w:cs="Times New Roman"/>
                <w:sz w:val="20"/>
                <w:szCs w:val="20"/>
                <w:lang w:eastAsia="ru-RU"/>
              </w:rPr>
            </w:pPr>
          </w:p>
          <w:p w14:paraId="1814443D" w14:textId="77777777" w:rsidR="009F54C8" w:rsidRPr="0092595C" w:rsidRDefault="009F54C8" w:rsidP="009F54C8">
            <w:pPr>
              <w:spacing w:after="0" w:line="240" w:lineRule="auto"/>
              <w:ind w:left="15" w:hanging="15"/>
              <w:contextualSpacing/>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паспорта или иные документы, удостоверяющие личность всех </w:t>
            </w:r>
            <w:r w:rsidRPr="0092595C">
              <w:rPr>
                <w:rFonts w:ascii="Times New Roman" w:eastAsia="Times New Roman" w:hAnsi="Times New Roman" w:cs="Times New Roman"/>
                <w:sz w:val="20"/>
                <w:szCs w:val="20"/>
                <w:lang w:eastAsia="ru-RU"/>
              </w:rPr>
              <w:lastRenderedPageBreak/>
              <w:t>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14:paraId="5C8A94C7" w14:textId="77777777" w:rsidR="009F54C8" w:rsidRPr="0092595C" w:rsidRDefault="009F54C8" w:rsidP="009F54C8">
            <w:pPr>
              <w:spacing w:after="0" w:line="240" w:lineRule="auto"/>
              <w:ind w:left="720"/>
              <w:contextualSpacing/>
              <w:jc w:val="center"/>
              <w:rPr>
                <w:rFonts w:ascii="Times New Roman" w:eastAsia="Times New Roman" w:hAnsi="Times New Roman" w:cs="Times New Roman"/>
                <w:sz w:val="20"/>
                <w:szCs w:val="20"/>
                <w:lang w:eastAsia="ru-RU"/>
              </w:rPr>
            </w:pPr>
          </w:p>
          <w:p w14:paraId="4B7A6E1C" w14:textId="77777777" w:rsidR="009F54C8" w:rsidRPr="0092595C" w:rsidRDefault="009F54C8" w:rsidP="009F54C8">
            <w:pPr>
              <w:spacing w:after="0" w:line="240" w:lineRule="auto"/>
              <w:ind w:left="720"/>
              <w:contextualSpacing/>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32DEFD84" w14:textId="77777777" w:rsidR="009F54C8" w:rsidRPr="0092595C" w:rsidRDefault="009F54C8" w:rsidP="009F54C8">
            <w:pPr>
              <w:spacing w:after="0" w:line="240" w:lineRule="auto"/>
              <w:ind w:left="720"/>
              <w:contextualSpacing/>
              <w:jc w:val="center"/>
              <w:rPr>
                <w:rFonts w:ascii="Times New Roman" w:eastAsia="Times New Roman" w:hAnsi="Times New Roman" w:cs="Times New Roman"/>
                <w:sz w:val="20"/>
                <w:szCs w:val="20"/>
                <w:lang w:eastAsia="ru-RU"/>
              </w:rPr>
            </w:pPr>
          </w:p>
          <w:p w14:paraId="2FB08686" w14:textId="77777777" w:rsidR="009F54C8" w:rsidRPr="0092595C" w:rsidRDefault="009F54C8" w:rsidP="009F54C8">
            <w:pPr>
              <w:shd w:val="clear" w:color="auto" w:fill="FFFFFF"/>
              <w:spacing w:after="0" w:line="240" w:lineRule="auto"/>
              <w:jc w:val="center"/>
              <w:rPr>
                <w:rFonts w:ascii="Times New Roman" w:eastAsia="Calibri" w:hAnsi="Times New Roman" w:cs="Times New Roman"/>
                <w:sz w:val="20"/>
                <w:szCs w:val="20"/>
              </w:rPr>
            </w:pPr>
            <w:r w:rsidRPr="0092595C">
              <w:rPr>
                <w:rFonts w:ascii="Times New Roman" w:eastAsia="Times New Roman" w:hAnsi="Times New Roman" w:cs="Times New Roman"/>
                <w:sz w:val="20"/>
                <w:szCs w:val="20"/>
                <w:lang w:eastAsia="ru-RU"/>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135" w:type="pct"/>
          </w:tcPr>
          <w:p w14:paraId="222586C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(справки) о занимаемом в данном населенном пункте жилом помещении и составе семьи</w:t>
            </w:r>
          </w:p>
          <w:p w14:paraId="14B0D17F"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5E61AE0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14:paraId="645D5765"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BEEA14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14:paraId="3CADBD4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042B470"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c>
          <w:tcPr>
            <w:tcW w:w="390" w:type="pct"/>
            <w:tcMar>
              <w:top w:w="0" w:type="dxa"/>
              <w:left w:w="6" w:type="dxa"/>
              <w:bottom w:w="0" w:type="dxa"/>
              <w:right w:w="6" w:type="dxa"/>
            </w:tcMar>
          </w:tcPr>
          <w:p w14:paraId="4A112B9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0FC31AD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15 дней со дня подачи заявления, а в случае </w:t>
            </w:r>
            <w:r w:rsidRPr="0092595C">
              <w:rPr>
                <w:rFonts w:ascii="Times New Roman" w:eastAsia="Times New Roman" w:hAnsi="Times New Roman" w:cs="Times New Roman"/>
                <w:sz w:val="20"/>
                <w:szCs w:val="20"/>
                <w:lang w:eastAsia="ru-RU"/>
              </w:rPr>
              <w:lastRenderedPageBreak/>
              <w:t>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4AE9D77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бессрочно</w:t>
            </w:r>
          </w:p>
        </w:tc>
        <w:tc>
          <w:tcPr>
            <w:tcW w:w="465" w:type="pct"/>
          </w:tcPr>
          <w:p w14:paraId="07FCBC6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010D026" w14:textId="77777777" w:rsidTr="0007285C">
        <w:trPr>
          <w:gridAfter w:val="1"/>
          <w:wAfter w:w="2" w:type="pct"/>
          <w:trHeight w:val="3292"/>
        </w:trPr>
        <w:tc>
          <w:tcPr>
            <w:tcW w:w="174" w:type="pct"/>
          </w:tcPr>
          <w:p w14:paraId="25B33B76" w14:textId="732CCF7A" w:rsidR="009F54C8" w:rsidRPr="0092595C" w:rsidRDefault="00892E96"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54" w:type="pct"/>
          </w:tcPr>
          <w:p w14:paraId="31A9316A" w14:textId="7239926C"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sz w:val="20"/>
                <w:szCs w:val="20"/>
                <w:lang w:eastAsia="ru-RU"/>
              </w:rPr>
              <w:t>1.1.5</w:t>
            </w:r>
            <w:r w:rsidRPr="0092595C">
              <w:rPr>
                <w:rFonts w:ascii="Times New Roman" w:eastAsia="Times New Roman" w:hAnsi="Times New Roman" w:cs="Times New Roman"/>
                <w:sz w:val="20"/>
                <w:szCs w:val="20"/>
                <w:vertAlign w:val="superscript"/>
                <w:lang w:eastAsia="ru-RU"/>
              </w:rPr>
              <w:t>2</w:t>
            </w:r>
            <w:r w:rsidRPr="0092595C">
              <w:rPr>
                <w:rFonts w:ascii="Times New Roman" w:eastAsia="Times New Roman" w:hAnsi="Times New Roman" w:cs="Times New Roman"/>
                <w:sz w:val="20"/>
                <w:szCs w:val="20"/>
                <w:lang w:eastAsia="ru-RU"/>
              </w:rPr>
              <w:t xml:space="preserve">. </w:t>
            </w:r>
            <w:r w:rsidRPr="0092595C">
              <w:rPr>
                <w:rFonts w:ascii="Times New Roman" w:eastAsia="Calibri" w:hAnsi="Times New Roman" w:cs="Times New Roman"/>
                <w:sz w:val="20"/>
                <w:szCs w:val="20"/>
                <w:lang w:eastAsia="ru-RU"/>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055" w:type="pct"/>
          </w:tcPr>
          <w:p w14:paraId="42D96DB3" w14:textId="77777777" w:rsidR="009F54C8" w:rsidRPr="0092595C" w:rsidRDefault="009F54C8" w:rsidP="009F54C8">
            <w:pPr>
              <w:spacing w:after="0" w:line="240" w:lineRule="auto"/>
              <w:ind w:firstLine="15"/>
              <w:contextualSpacing/>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2A523CBA" w14:textId="77777777" w:rsidR="009F54C8" w:rsidRPr="0092595C" w:rsidRDefault="009F54C8" w:rsidP="009F54C8">
            <w:pPr>
              <w:spacing w:after="0" w:line="240" w:lineRule="auto"/>
              <w:ind w:left="720"/>
              <w:contextualSpacing/>
              <w:jc w:val="center"/>
              <w:rPr>
                <w:rFonts w:ascii="Times New Roman" w:eastAsia="Times New Roman" w:hAnsi="Times New Roman" w:cs="Times New Roman"/>
                <w:sz w:val="20"/>
                <w:szCs w:val="20"/>
                <w:lang w:eastAsia="ru-RU"/>
              </w:rPr>
            </w:pPr>
          </w:p>
          <w:p w14:paraId="2FF0771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tc>
        <w:tc>
          <w:tcPr>
            <w:tcW w:w="1135" w:type="pct"/>
          </w:tcPr>
          <w:p w14:paraId="3715D78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(справки) о занимаемом в данном населенном пункте жилом помещении и составе семьи</w:t>
            </w:r>
          </w:p>
          <w:p w14:paraId="5BF9D032"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9B507E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c>
          <w:tcPr>
            <w:tcW w:w="390" w:type="pct"/>
            <w:tcMar>
              <w:top w:w="0" w:type="dxa"/>
              <w:left w:w="6" w:type="dxa"/>
              <w:bottom w:w="0" w:type="dxa"/>
              <w:right w:w="6" w:type="dxa"/>
            </w:tcMar>
          </w:tcPr>
          <w:p w14:paraId="50FDC8F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312A81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6DC701F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06A481B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3CC25A5" w14:textId="77777777" w:rsidTr="0007285C">
        <w:trPr>
          <w:gridAfter w:val="1"/>
          <w:wAfter w:w="2" w:type="pct"/>
          <w:trHeight w:val="4808"/>
        </w:trPr>
        <w:tc>
          <w:tcPr>
            <w:tcW w:w="174" w:type="pct"/>
          </w:tcPr>
          <w:p w14:paraId="6CF74099" w14:textId="0C5DEA61" w:rsidR="009F54C8" w:rsidRPr="0092595C" w:rsidRDefault="00892E96"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954" w:type="pct"/>
          </w:tcPr>
          <w:p w14:paraId="500E2203" w14:textId="67FCEC04"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sz w:val="20"/>
                <w:szCs w:val="20"/>
                <w:lang w:eastAsia="ru-RU"/>
              </w:rPr>
              <w:t>1.1.5</w:t>
            </w:r>
            <w:r w:rsidRPr="0092595C">
              <w:rPr>
                <w:rFonts w:ascii="Times New Roman" w:eastAsia="Times New Roman" w:hAnsi="Times New Roman" w:cs="Times New Roman"/>
                <w:sz w:val="20"/>
                <w:szCs w:val="20"/>
                <w:vertAlign w:val="superscript"/>
                <w:lang w:eastAsia="ru-RU"/>
              </w:rPr>
              <w:t xml:space="preserve">3 </w:t>
            </w:r>
            <w:r w:rsidRPr="0092595C">
              <w:rPr>
                <w:rFonts w:ascii="Times New Roman" w:eastAsia="Calibri" w:hAnsi="Times New Roman" w:cs="Times New Roman"/>
                <w:sz w:val="20"/>
                <w:szCs w:val="20"/>
                <w:lang w:eastAsia="ru-RU"/>
              </w:rPr>
              <w:t>о включении в отдельные списки учета нуждающихся в улучшении жилищных условий</w:t>
            </w:r>
          </w:p>
        </w:tc>
        <w:tc>
          <w:tcPr>
            <w:tcW w:w="1055" w:type="pct"/>
          </w:tcPr>
          <w:p w14:paraId="493BAF9F" w14:textId="77777777" w:rsidR="009F54C8" w:rsidRPr="0092595C" w:rsidRDefault="009F54C8" w:rsidP="009F54C8">
            <w:pPr>
              <w:spacing w:after="0" w:line="240" w:lineRule="auto"/>
              <w:ind w:left="720"/>
              <w:contextualSpacing/>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11CD3B22" w14:textId="77777777" w:rsidR="009F54C8" w:rsidRPr="0092595C" w:rsidRDefault="009F54C8" w:rsidP="009F54C8">
            <w:pPr>
              <w:spacing w:after="0" w:line="240" w:lineRule="auto"/>
              <w:ind w:left="720"/>
              <w:contextualSpacing/>
              <w:jc w:val="center"/>
              <w:rPr>
                <w:rFonts w:ascii="Times New Roman" w:eastAsia="Times New Roman" w:hAnsi="Times New Roman" w:cs="Times New Roman"/>
                <w:sz w:val="20"/>
                <w:szCs w:val="20"/>
                <w:lang w:eastAsia="ru-RU"/>
              </w:rPr>
            </w:pPr>
          </w:p>
          <w:p w14:paraId="09624F10" w14:textId="77777777" w:rsidR="009F54C8" w:rsidRPr="0092595C" w:rsidRDefault="009F54C8" w:rsidP="009F54C8">
            <w:pPr>
              <w:spacing w:after="0" w:line="240" w:lineRule="auto"/>
              <w:ind w:left="15"/>
              <w:contextualSpacing/>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 свидетельства о рождении несовершеннолетних детей</w:t>
            </w:r>
          </w:p>
          <w:p w14:paraId="1B7FC5C6" w14:textId="77777777" w:rsidR="009F54C8" w:rsidRPr="0092595C" w:rsidRDefault="009F54C8" w:rsidP="009F54C8">
            <w:pPr>
              <w:spacing w:after="0" w:line="240" w:lineRule="auto"/>
              <w:ind w:left="720"/>
              <w:contextualSpacing/>
              <w:jc w:val="center"/>
              <w:rPr>
                <w:rFonts w:ascii="Times New Roman" w:eastAsia="Times New Roman" w:hAnsi="Times New Roman" w:cs="Times New Roman"/>
                <w:sz w:val="20"/>
                <w:szCs w:val="20"/>
                <w:lang w:eastAsia="ru-RU"/>
              </w:rPr>
            </w:pPr>
          </w:p>
          <w:p w14:paraId="0FD2EFCF" w14:textId="77777777" w:rsidR="009F54C8" w:rsidRPr="0092595C" w:rsidRDefault="009F54C8" w:rsidP="009F54C8">
            <w:pPr>
              <w:spacing w:after="0" w:line="240" w:lineRule="auto"/>
              <w:ind w:left="15"/>
              <w:contextualSpacing/>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2A46987D" w14:textId="77777777" w:rsidR="009F54C8" w:rsidRPr="0092595C" w:rsidRDefault="009F54C8" w:rsidP="009F54C8">
            <w:pPr>
              <w:spacing w:after="0" w:line="240" w:lineRule="auto"/>
              <w:ind w:left="720"/>
              <w:contextualSpacing/>
              <w:jc w:val="center"/>
              <w:rPr>
                <w:rFonts w:ascii="Times New Roman" w:eastAsia="Times New Roman" w:hAnsi="Times New Roman" w:cs="Times New Roman"/>
                <w:sz w:val="20"/>
                <w:szCs w:val="20"/>
                <w:lang w:eastAsia="ru-RU"/>
              </w:rPr>
            </w:pPr>
          </w:p>
          <w:p w14:paraId="7154C76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135" w:type="pct"/>
          </w:tcPr>
          <w:p w14:paraId="5C72AC0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(справки) о занимаемом в данном населенном пункте жилом помещении и составе семьи</w:t>
            </w:r>
          </w:p>
          <w:p w14:paraId="363DB0A7"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7AECE0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c>
          <w:tcPr>
            <w:tcW w:w="390" w:type="pct"/>
            <w:tcMar>
              <w:top w:w="0" w:type="dxa"/>
              <w:left w:w="6" w:type="dxa"/>
              <w:bottom w:w="0" w:type="dxa"/>
              <w:right w:w="6" w:type="dxa"/>
            </w:tcMar>
          </w:tcPr>
          <w:p w14:paraId="0823012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1F096A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45CF675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40BB7D8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ADC90BC" w14:textId="77777777" w:rsidTr="0007285C">
        <w:trPr>
          <w:gridAfter w:val="1"/>
          <w:wAfter w:w="2" w:type="pct"/>
          <w:trHeight w:val="240"/>
        </w:trPr>
        <w:tc>
          <w:tcPr>
            <w:tcW w:w="174" w:type="pct"/>
          </w:tcPr>
          <w:p w14:paraId="23519A95" w14:textId="4AD01785" w:rsidR="009F54C8" w:rsidRPr="0092595C" w:rsidRDefault="00892E96" w:rsidP="009F54C8">
            <w:pPr>
              <w:widowControl w:val="0"/>
              <w:spacing w:after="0" w:line="240" w:lineRule="auto"/>
              <w:jc w:val="center"/>
              <w:rPr>
                <w:rFonts w:ascii="Times New Roman" w:eastAsia="Calibri" w:hAnsi="Times New Roman" w:cs="Times New Roman"/>
                <w:color w:val="000000"/>
                <w:sz w:val="20"/>
                <w:szCs w:val="20"/>
                <w:shd w:val="clear" w:color="auto" w:fill="FFFFFF"/>
                <w:lang w:eastAsia="ru-RU"/>
              </w:rPr>
            </w:pPr>
            <w:r>
              <w:rPr>
                <w:rFonts w:ascii="Times New Roman" w:eastAsia="Calibri" w:hAnsi="Times New Roman" w:cs="Times New Roman"/>
                <w:color w:val="000000"/>
                <w:sz w:val="20"/>
                <w:szCs w:val="20"/>
                <w:shd w:val="clear" w:color="auto" w:fill="FFFFFF"/>
                <w:lang w:eastAsia="ru-RU"/>
              </w:rPr>
              <w:t>10</w:t>
            </w:r>
          </w:p>
        </w:tc>
        <w:tc>
          <w:tcPr>
            <w:tcW w:w="954" w:type="pct"/>
          </w:tcPr>
          <w:p w14:paraId="79CD1736" w14:textId="6476240B" w:rsidR="009F54C8" w:rsidRPr="0092595C" w:rsidRDefault="009F54C8" w:rsidP="009F54C8">
            <w:pPr>
              <w:widowControl w:val="0"/>
              <w:spacing w:after="0" w:line="240" w:lineRule="auto"/>
              <w:jc w:val="center"/>
              <w:rPr>
                <w:rFonts w:ascii="Times New Roman" w:eastAsia="Calibri" w:hAnsi="Times New Roman" w:cs="Times New Roman"/>
                <w:sz w:val="20"/>
                <w:szCs w:val="20"/>
                <w:lang w:eastAsia="ru-RU"/>
              </w:rPr>
            </w:pPr>
            <w:r w:rsidRPr="0092595C">
              <w:rPr>
                <w:rFonts w:ascii="Times New Roman" w:eastAsia="Calibri" w:hAnsi="Times New Roman" w:cs="Times New Roman"/>
                <w:color w:val="000000"/>
                <w:sz w:val="20"/>
                <w:szCs w:val="20"/>
                <w:shd w:val="clear" w:color="auto" w:fill="FFFFFF"/>
                <w:lang w:eastAsia="ru-RU"/>
              </w:rPr>
              <w:t>1.1.6. о разделе (объединении) очереди, о переоформлении очереди с гражданина на совершеннолетнего члена его семьи</w:t>
            </w:r>
          </w:p>
        </w:tc>
        <w:tc>
          <w:tcPr>
            <w:tcW w:w="1055" w:type="pct"/>
          </w:tcPr>
          <w:p w14:paraId="4C005E9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453996F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D60EF2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14:paraId="1AC35CD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3CDB4B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159AC00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CC677F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135" w:type="pct"/>
          </w:tcPr>
          <w:p w14:paraId="14F4C58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(справки) о занимаемом в данном населенном пункте жилом помещении и составе семьи</w:t>
            </w:r>
          </w:p>
          <w:p w14:paraId="0D4B7A15"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397328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c>
          <w:tcPr>
            <w:tcW w:w="390" w:type="pct"/>
            <w:tcMar>
              <w:top w:w="0" w:type="dxa"/>
              <w:left w:w="6" w:type="dxa"/>
              <w:bottom w:w="0" w:type="dxa"/>
              <w:right w:w="6" w:type="dxa"/>
            </w:tcMar>
          </w:tcPr>
          <w:p w14:paraId="7A7A0FA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7B8474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33922F3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0A29A64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286E543" w14:textId="77777777" w:rsidTr="0007285C">
        <w:trPr>
          <w:gridAfter w:val="1"/>
          <w:wAfter w:w="2" w:type="pct"/>
          <w:trHeight w:val="240"/>
        </w:trPr>
        <w:tc>
          <w:tcPr>
            <w:tcW w:w="174" w:type="pct"/>
          </w:tcPr>
          <w:p w14:paraId="0A71D80F" w14:textId="5E3EA23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892E96">
              <w:rPr>
                <w:rFonts w:ascii="Times New Roman" w:eastAsia="Times New Roman" w:hAnsi="Times New Roman" w:cs="Times New Roman"/>
                <w:color w:val="000000"/>
                <w:sz w:val="20"/>
                <w:szCs w:val="20"/>
                <w:lang w:eastAsia="ru-RU"/>
              </w:rPr>
              <w:t>1</w:t>
            </w:r>
          </w:p>
        </w:tc>
        <w:tc>
          <w:tcPr>
            <w:tcW w:w="954" w:type="pct"/>
          </w:tcPr>
          <w:p w14:paraId="7AA97D2C" w14:textId="0CA3FEC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1.1.7. о снятии граждан с учета нуждающихся в улучшении жилищных условий</w:t>
            </w:r>
          </w:p>
        </w:tc>
        <w:tc>
          <w:tcPr>
            <w:tcW w:w="1055" w:type="pct"/>
          </w:tcPr>
          <w:p w14:paraId="5333EB0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09CB867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паспорта или иные документы, удостоверяющие личность всех совершеннолетних граждан</w:t>
            </w:r>
          </w:p>
        </w:tc>
        <w:tc>
          <w:tcPr>
            <w:tcW w:w="1135" w:type="pct"/>
          </w:tcPr>
          <w:p w14:paraId="5FF25BCB" w14:textId="77777777" w:rsidR="009F54C8" w:rsidRPr="0092595C" w:rsidRDefault="009F54C8" w:rsidP="009F54C8">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6FB86F6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1196E1D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w:t>
            </w:r>
          </w:p>
        </w:tc>
        <w:tc>
          <w:tcPr>
            <w:tcW w:w="436" w:type="pct"/>
            <w:tcMar>
              <w:top w:w="0" w:type="dxa"/>
              <w:left w:w="6" w:type="dxa"/>
              <w:bottom w:w="0" w:type="dxa"/>
              <w:right w:w="6" w:type="dxa"/>
            </w:tcMar>
          </w:tcPr>
          <w:p w14:paraId="6463C98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63363B1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6978D39" w14:textId="77777777" w:rsidTr="0007285C">
        <w:trPr>
          <w:gridAfter w:val="1"/>
          <w:wAfter w:w="2" w:type="pct"/>
          <w:trHeight w:val="240"/>
        </w:trPr>
        <w:tc>
          <w:tcPr>
            <w:tcW w:w="174" w:type="pct"/>
          </w:tcPr>
          <w:p w14:paraId="12B4D19F" w14:textId="2F8DC560"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892E96">
              <w:rPr>
                <w:rFonts w:ascii="Times New Roman" w:eastAsia="Times New Roman" w:hAnsi="Times New Roman" w:cs="Times New Roman"/>
                <w:color w:val="000000"/>
                <w:sz w:val="20"/>
                <w:szCs w:val="20"/>
                <w:lang w:eastAsia="ru-RU"/>
              </w:rPr>
              <w:t>2</w:t>
            </w:r>
          </w:p>
        </w:tc>
        <w:tc>
          <w:tcPr>
            <w:tcW w:w="954" w:type="pct"/>
          </w:tcPr>
          <w:p w14:paraId="7C15FC60" w14:textId="4C7A810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1.1.10. об индексации именных приватизационных чеков «Жилье» (далее – чеки «Жилье»)</w:t>
            </w:r>
          </w:p>
        </w:tc>
        <w:tc>
          <w:tcPr>
            <w:tcW w:w="1055" w:type="pct"/>
          </w:tcPr>
          <w:p w14:paraId="727FE23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2F153A4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C68C25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39F3EDE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DF990A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чеки «Жилье» с выпиской из специального (чекового) счета</w:t>
            </w:r>
          </w:p>
          <w:p w14:paraId="4A2F2E2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F0BA0E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праве на наследство либо копия решения суда – в случае, если чеки «Жилье» были получены по наследству или решению суда</w:t>
            </w:r>
          </w:p>
          <w:p w14:paraId="4C28CA5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3E707D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договор дарения – в случае, если чеки «Жилье» были получены по договору дарения</w:t>
            </w:r>
          </w:p>
          <w:p w14:paraId="6125226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8A53B4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p w14:paraId="25DF202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BE1557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p w14:paraId="0E98227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D6E716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договор купли-продажи жилого помещения – в случае приобретения жилого помещения путем покупки</w:t>
            </w:r>
          </w:p>
        </w:tc>
        <w:tc>
          <w:tcPr>
            <w:tcW w:w="1135" w:type="pct"/>
          </w:tcPr>
          <w:p w14:paraId="1101CEF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начисленной жилищной квоте</w:t>
            </w:r>
          </w:p>
          <w:p w14:paraId="0D6DC375"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6F01E4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состоянии на учете нуждающихся в улучшении жилищных условий</w:t>
            </w:r>
          </w:p>
          <w:p w14:paraId="04C70555"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2243870"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14:paraId="2296011F"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FB5D35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c>
          <w:tcPr>
            <w:tcW w:w="390" w:type="pct"/>
            <w:tcMar>
              <w:top w:w="0" w:type="dxa"/>
              <w:left w:w="6" w:type="dxa"/>
              <w:bottom w:w="0" w:type="dxa"/>
              <w:right w:w="6" w:type="dxa"/>
            </w:tcMar>
          </w:tcPr>
          <w:p w14:paraId="2D79524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2552A2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383F104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665F71A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C52B524" w14:textId="77777777" w:rsidTr="0007285C">
        <w:trPr>
          <w:gridAfter w:val="1"/>
          <w:wAfter w:w="2" w:type="pct"/>
          <w:trHeight w:val="240"/>
        </w:trPr>
        <w:tc>
          <w:tcPr>
            <w:tcW w:w="174" w:type="pct"/>
          </w:tcPr>
          <w:p w14:paraId="0261E60D" w14:textId="7723A046"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r w:rsidR="00892E96">
              <w:rPr>
                <w:rFonts w:ascii="Times New Roman" w:eastAsia="Times New Roman" w:hAnsi="Times New Roman" w:cs="Times New Roman"/>
                <w:color w:val="000000"/>
                <w:sz w:val="20"/>
                <w:szCs w:val="20"/>
                <w:lang w:eastAsia="ru-RU"/>
              </w:rPr>
              <w:t>3</w:t>
            </w:r>
          </w:p>
        </w:tc>
        <w:tc>
          <w:tcPr>
            <w:tcW w:w="954" w:type="pct"/>
          </w:tcPr>
          <w:p w14:paraId="2F11AC15" w14:textId="3DDA7FB4"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1.1.11. о разделении чеков «Жилье»</w:t>
            </w:r>
          </w:p>
        </w:tc>
        <w:tc>
          <w:tcPr>
            <w:tcW w:w="1055" w:type="pct"/>
          </w:tcPr>
          <w:p w14:paraId="54037C8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24CCBA7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D19E08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44C8C7C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5A52AD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чеки «Жилье» с выпиской из специального (чекового) счета</w:t>
            </w:r>
          </w:p>
        </w:tc>
        <w:tc>
          <w:tcPr>
            <w:tcW w:w="1135" w:type="pct"/>
          </w:tcPr>
          <w:p w14:paraId="0C690BC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начисленной жилищной квоте</w:t>
            </w:r>
          </w:p>
        </w:tc>
        <w:tc>
          <w:tcPr>
            <w:tcW w:w="390" w:type="pct"/>
            <w:tcMar>
              <w:top w:w="0" w:type="dxa"/>
              <w:left w:w="6" w:type="dxa"/>
              <w:bottom w:w="0" w:type="dxa"/>
              <w:right w:w="6" w:type="dxa"/>
            </w:tcMar>
          </w:tcPr>
          <w:p w14:paraId="34F6192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02ECB2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7E353C0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5B4E0CE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41034B2" w14:textId="77777777" w:rsidTr="0007285C">
        <w:trPr>
          <w:gridAfter w:val="1"/>
          <w:wAfter w:w="2" w:type="pct"/>
          <w:trHeight w:val="240"/>
        </w:trPr>
        <w:tc>
          <w:tcPr>
            <w:tcW w:w="174" w:type="pct"/>
          </w:tcPr>
          <w:p w14:paraId="592417D1" w14:textId="282E97C5"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892E96">
              <w:rPr>
                <w:rFonts w:ascii="Times New Roman" w:eastAsia="Times New Roman" w:hAnsi="Times New Roman" w:cs="Times New Roman"/>
                <w:color w:val="000000"/>
                <w:sz w:val="20"/>
                <w:szCs w:val="20"/>
                <w:lang w:eastAsia="ru-RU"/>
              </w:rPr>
              <w:t>4</w:t>
            </w:r>
          </w:p>
        </w:tc>
        <w:tc>
          <w:tcPr>
            <w:tcW w:w="954" w:type="pct"/>
          </w:tcPr>
          <w:p w14:paraId="6BFC0622" w14:textId="00C3230B"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1.1.12. о признании жилого помещения не соответствующим установленным для проживания санитарным и техническим требованиям</w:t>
            </w:r>
          </w:p>
        </w:tc>
        <w:tc>
          <w:tcPr>
            <w:tcW w:w="1055" w:type="pct"/>
          </w:tcPr>
          <w:p w14:paraId="3E84414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(при долевой собственности на жилое помещение – заявление, подписанное всеми участниками долевой собственности)</w:t>
            </w:r>
          </w:p>
          <w:p w14:paraId="72CA506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67AB3E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(кроме жилых домов, жилых изолированных помещений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1135" w:type="pct"/>
          </w:tcPr>
          <w:p w14:paraId="3C54081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жительства и составе семьи или копия лицевого счета</w:t>
            </w:r>
          </w:p>
        </w:tc>
        <w:tc>
          <w:tcPr>
            <w:tcW w:w="390" w:type="pct"/>
            <w:tcMar>
              <w:top w:w="0" w:type="dxa"/>
              <w:left w:w="6" w:type="dxa"/>
              <w:bottom w:w="0" w:type="dxa"/>
              <w:right w:w="6" w:type="dxa"/>
            </w:tcMar>
          </w:tcPr>
          <w:p w14:paraId="7EC676F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1ED01A6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436" w:type="pct"/>
            <w:tcMar>
              <w:top w:w="0" w:type="dxa"/>
              <w:left w:w="6" w:type="dxa"/>
              <w:bottom w:w="0" w:type="dxa"/>
              <w:right w:w="6" w:type="dxa"/>
            </w:tcMar>
          </w:tcPr>
          <w:p w14:paraId="3091044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465E207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AD75F0F" w14:textId="77777777" w:rsidTr="0007285C">
        <w:trPr>
          <w:gridAfter w:val="1"/>
          <w:wAfter w:w="2" w:type="pct"/>
          <w:trHeight w:val="240"/>
        </w:trPr>
        <w:tc>
          <w:tcPr>
            <w:tcW w:w="174" w:type="pct"/>
          </w:tcPr>
          <w:p w14:paraId="54FC98FD" w14:textId="5EB31910"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92E96">
              <w:rPr>
                <w:rFonts w:ascii="Times New Roman" w:eastAsia="Times New Roman" w:hAnsi="Times New Roman" w:cs="Times New Roman"/>
                <w:sz w:val="20"/>
                <w:szCs w:val="20"/>
                <w:lang w:eastAsia="ru-RU"/>
              </w:rPr>
              <w:t>5</w:t>
            </w:r>
          </w:p>
        </w:tc>
        <w:tc>
          <w:tcPr>
            <w:tcW w:w="954" w:type="pct"/>
          </w:tcPr>
          <w:p w14:paraId="1CC264BC" w14:textId="58B28DF3"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sz w:val="20"/>
                <w:szCs w:val="20"/>
                <w:lang w:eastAsia="ru-RU"/>
              </w:rPr>
              <w:t>1.1.13. об изменении договора найма жилого помещения государственного жилищного фонда:</w:t>
            </w:r>
          </w:p>
        </w:tc>
        <w:tc>
          <w:tcPr>
            <w:tcW w:w="1055" w:type="pct"/>
            <w:vMerge w:val="restart"/>
          </w:tcPr>
          <w:p w14:paraId="689F527E"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32C8F9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F8CF882"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E266199"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17B2AA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заявления нанимателей, объединяющихся в одну семью</w:t>
            </w:r>
          </w:p>
          <w:p w14:paraId="0D1F7307"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A8C95C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паспорт или иной документ, удостоверяющий личность</w:t>
            </w:r>
          </w:p>
          <w:p w14:paraId="4E5AE303"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FC3BD4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письменное согласие совершеннолетних членов семьи, совместно проживающих с нанимателями, объединяющимися в одну семью</w:t>
            </w:r>
          </w:p>
          <w:p w14:paraId="63407EA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3C47487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документы, подтверждающие степень родства (свидетельство о заключении брака, свидетельство о рождении)</w:t>
            </w:r>
          </w:p>
          <w:p w14:paraId="15B41D35"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39D1262A"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документ, подтверждающий изменение фамилии или иных данных гражданина, – в случае их изменения</w:t>
            </w:r>
          </w:p>
          <w:p w14:paraId="27B1DDAB"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p>
          <w:p w14:paraId="6D91BCBD"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r w:rsidRPr="0092595C">
              <w:rPr>
                <w:rFonts w:ascii="Times New Roman" w:eastAsia="Times New Roman" w:hAnsi="Times New Roman" w:cs="Times New Roman"/>
                <w:sz w:val="20"/>
                <w:szCs w:val="20"/>
              </w:rPr>
              <w:t>заявление совершеннолетнего члена семьи нанимателя</w:t>
            </w:r>
          </w:p>
          <w:p w14:paraId="0B0293C7"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p>
          <w:p w14:paraId="7CEBE92B"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r w:rsidRPr="0092595C">
              <w:rPr>
                <w:rFonts w:ascii="Times New Roman" w:eastAsia="Times New Roman" w:hAnsi="Times New Roman" w:cs="Times New Roman"/>
                <w:sz w:val="20"/>
                <w:szCs w:val="20"/>
              </w:rPr>
              <w:t>паспорт или иной документ, удостоверяющий личность</w:t>
            </w:r>
          </w:p>
          <w:p w14:paraId="015D1973"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p>
          <w:p w14:paraId="6BA609F2"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r w:rsidRPr="0092595C">
              <w:rPr>
                <w:rFonts w:ascii="Times New Roman" w:eastAsia="Times New Roman" w:hAnsi="Times New Roman" w:cs="Times New Roman"/>
                <w:sz w:val="20"/>
                <w:szCs w:val="20"/>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14:paraId="5BD87975"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p>
          <w:p w14:paraId="1AB85C24"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r w:rsidRPr="0092595C">
              <w:rPr>
                <w:rFonts w:ascii="Times New Roman" w:eastAsia="Times New Roman" w:hAnsi="Times New Roman" w:cs="Times New Roman"/>
                <w:sz w:val="20"/>
                <w:szCs w:val="20"/>
              </w:rPr>
              <w:t>документ, подтверждающий изменение фамилии или иных данных гражданина, – в случае их изменения</w:t>
            </w:r>
          </w:p>
          <w:p w14:paraId="2DB3945D"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p>
          <w:p w14:paraId="5D4F91F8"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p>
          <w:p w14:paraId="509FBD4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совершеннолетнего члена семьи нанимателя</w:t>
            </w:r>
          </w:p>
          <w:p w14:paraId="1B2DDD2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98A2B7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54B319B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5EEBAB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проживающих совместно с ним других совершеннолетних членов семьи нанимателя</w:t>
            </w:r>
          </w:p>
          <w:p w14:paraId="627D65D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FB8592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приходящуюся на его долю общую площадь жилого помещения, либо соглашение о порядке пользования жилым помещением</w:t>
            </w:r>
          </w:p>
          <w:p w14:paraId="5E40C63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600396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документ, подтверждающий изменение фамилии или иных данных гражданина, – в случае их изменения</w:t>
            </w:r>
          </w:p>
        </w:tc>
        <w:tc>
          <w:tcPr>
            <w:tcW w:w="1135" w:type="pct"/>
            <w:vMerge w:val="restart"/>
          </w:tcPr>
          <w:p w14:paraId="01A77BC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143C32E"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FA37F4B"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E5765CE"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9E9745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справка (справки) о занимаемом в данном </w:t>
            </w:r>
          </w:p>
          <w:p w14:paraId="7C20113A"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населенном пункте жилом помещении и составе семьи</w:t>
            </w:r>
          </w:p>
          <w:p w14:paraId="7541DB0C"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A7D5AA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360BF69D"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400AA33"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88E0CBE"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C8BA0EC"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3A97E03"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585411BB"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C39083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2FC817E"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C008701"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B480F19" w14:textId="77777777" w:rsidR="009F54C8" w:rsidRPr="0092595C" w:rsidRDefault="009F54C8" w:rsidP="009F54C8">
            <w:pPr>
              <w:spacing w:after="0" w:line="240" w:lineRule="auto"/>
              <w:jc w:val="center"/>
              <w:rPr>
                <w:rFonts w:ascii="Times New Roman" w:eastAsia="Calibri" w:hAnsi="Times New Roman" w:cs="Times New Roman"/>
                <w:sz w:val="20"/>
                <w:szCs w:val="20"/>
              </w:rPr>
            </w:pPr>
          </w:p>
        </w:tc>
        <w:tc>
          <w:tcPr>
            <w:tcW w:w="390" w:type="pct"/>
            <w:vMerge w:val="restart"/>
            <w:tcMar>
              <w:top w:w="0" w:type="dxa"/>
              <w:left w:w="6" w:type="dxa"/>
              <w:bottom w:w="0" w:type="dxa"/>
              <w:right w:w="6" w:type="dxa"/>
            </w:tcMar>
          </w:tcPr>
          <w:p w14:paraId="267814D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7C43F0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EB25E2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BD31F5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D661B5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vMerge w:val="restart"/>
            <w:tcMar>
              <w:top w:w="0" w:type="dxa"/>
              <w:left w:w="6" w:type="dxa"/>
              <w:bottom w:w="0" w:type="dxa"/>
              <w:right w:w="6" w:type="dxa"/>
            </w:tcMar>
          </w:tcPr>
          <w:p w14:paraId="5134483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DC3AEB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7126D8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901E0F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81F36C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vMerge w:val="restart"/>
            <w:tcMar>
              <w:top w:w="0" w:type="dxa"/>
              <w:left w:w="6" w:type="dxa"/>
              <w:bottom w:w="0" w:type="dxa"/>
              <w:right w:w="6" w:type="dxa"/>
            </w:tcMar>
          </w:tcPr>
          <w:p w14:paraId="2086014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FEB0FF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7CFC85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945EDD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AC19C4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6 месяцев</w:t>
            </w:r>
          </w:p>
        </w:tc>
        <w:tc>
          <w:tcPr>
            <w:tcW w:w="465" w:type="pct"/>
            <w:vMerge w:val="restart"/>
          </w:tcPr>
          <w:p w14:paraId="10954DD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6E4BCFB" w14:textId="77777777" w:rsidTr="0007285C">
        <w:trPr>
          <w:gridAfter w:val="1"/>
          <w:wAfter w:w="2" w:type="pct"/>
          <w:trHeight w:val="240"/>
        </w:trPr>
        <w:tc>
          <w:tcPr>
            <w:tcW w:w="174" w:type="pct"/>
          </w:tcPr>
          <w:p w14:paraId="2625CEC2" w14:textId="113D85B0"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tc>
        <w:tc>
          <w:tcPr>
            <w:tcW w:w="954" w:type="pct"/>
            <w:tcMar>
              <w:top w:w="0" w:type="dxa"/>
              <w:left w:w="6" w:type="dxa"/>
              <w:bottom w:w="0" w:type="dxa"/>
              <w:right w:w="6" w:type="dxa"/>
            </w:tcMar>
          </w:tcPr>
          <w:p w14:paraId="4366A042" w14:textId="79860975"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по требованию нанимателей, объединяющихся в одну семью</w:t>
            </w:r>
          </w:p>
          <w:p w14:paraId="531EEDB3"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6491D12E"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4912B3CB"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6D8843AB"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1F98D78E"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459233BC"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14D78246"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2AAD7C24"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5C803A35"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3E45E7E2"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1ADDA0C5"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436D6CF9"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57FA6A44"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3CCB9C6D"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6A3CE6C0"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tc>
        <w:tc>
          <w:tcPr>
            <w:tcW w:w="1055" w:type="pct"/>
            <w:vMerge/>
            <w:tcMar>
              <w:top w:w="0" w:type="dxa"/>
              <w:left w:w="6" w:type="dxa"/>
              <w:bottom w:w="0" w:type="dxa"/>
              <w:right w:w="6" w:type="dxa"/>
            </w:tcMar>
          </w:tcPr>
          <w:p w14:paraId="3D6D35D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vMerge/>
          </w:tcPr>
          <w:p w14:paraId="21B6FD4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90" w:type="pct"/>
            <w:vMerge/>
            <w:vAlign w:val="center"/>
          </w:tcPr>
          <w:p w14:paraId="0420536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89" w:type="pct"/>
            <w:vMerge/>
            <w:vAlign w:val="center"/>
          </w:tcPr>
          <w:p w14:paraId="672C8DD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vMerge/>
            <w:vAlign w:val="center"/>
          </w:tcPr>
          <w:p w14:paraId="334AD29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65" w:type="pct"/>
            <w:vMerge/>
          </w:tcPr>
          <w:p w14:paraId="587CCD8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1163372" w14:textId="77777777" w:rsidTr="0007285C">
        <w:trPr>
          <w:gridAfter w:val="1"/>
          <w:wAfter w:w="2" w:type="pct"/>
          <w:trHeight w:val="240"/>
        </w:trPr>
        <w:tc>
          <w:tcPr>
            <w:tcW w:w="174" w:type="pct"/>
          </w:tcPr>
          <w:p w14:paraId="3D495B54"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tc>
        <w:tc>
          <w:tcPr>
            <w:tcW w:w="954" w:type="pct"/>
            <w:tcMar>
              <w:top w:w="0" w:type="dxa"/>
              <w:left w:w="6" w:type="dxa"/>
              <w:bottom w:w="0" w:type="dxa"/>
              <w:right w:w="6" w:type="dxa"/>
            </w:tcMar>
          </w:tcPr>
          <w:p w14:paraId="5032D155" w14:textId="1379A8B1"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48959626"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2DAE1BB4"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вследствие признания нанимателем другого члена семьи</w:t>
            </w:r>
          </w:p>
          <w:p w14:paraId="0B699173"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6BFDA012"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7BF2D4B0"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2DD65169"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11FDEB29"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55333858"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29056781"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4F608A0B"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459C9B17"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23F6AC0E"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493361BD"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53396288"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5B85D133"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37B76A8B"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127F283F"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3337B2E2"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7AD65234"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p w14:paraId="0B1C8762"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tc>
        <w:tc>
          <w:tcPr>
            <w:tcW w:w="1055" w:type="pct"/>
            <w:vMerge/>
            <w:tcMar>
              <w:top w:w="0" w:type="dxa"/>
              <w:left w:w="6" w:type="dxa"/>
              <w:bottom w:w="0" w:type="dxa"/>
              <w:right w:w="6" w:type="dxa"/>
            </w:tcMar>
          </w:tcPr>
          <w:p w14:paraId="6082830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vMerge/>
          </w:tcPr>
          <w:p w14:paraId="09EAA2B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90" w:type="pct"/>
            <w:vMerge/>
            <w:vAlign w:val="center"/>
          </w:tcPr>
          <w:p w14:paraId="09718FF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89" w:type="pct"/>
            <w:vMerge/>
            <w:vAlign w:val="center"/>
          </w:tcPr>
          <w:p w14:paraId="64ACBAC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vMerge/>
            <w:vAlign w:val="center"/>
          </w:tcPr>
          <w:p w14:paraId="5185C85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65" w:type="pct"/>
            <w:vMerge/>
          </w:tcPr>
          <w:p w14:paraId="1463BB5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48E7F21" w14:textId="77777777" w:rsidTr="0007285C">
        <w:trPr>
          <w:gridAfter w:val="1"/>
          <w:wAfter w:w="2" w:type="pct"/>
          <w:trHeight w:val="240"/>
        </w:trPr>
        <w:tc>
          <w:tcPr>
            <w:tcW w:w="174" w:type="pct"/>
          </w:tcPr>
          <w:p w14:paraId="642D29D6"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tc>
        <w:tc>
          <w:tcPr>
            <w:tcW w:w="954" w:type="pct"/>
            <w:tcMar>
              <w:top w:w="0" w:type="dxa"/>
              <w:left w:w="6" w:type="dxa"/>
              <w:bottom w:w="0" w:type="dxa"/>
              <w:right w:w="6" w:type="dxa"/>
            </w:tcMar>
          </w:tcPr>
          <w:p w14:paraId="5BC08384" w14:textId="424174DD"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по требованию члена семьи нанимателя</w:t>
            </w:r>
          </w:p>
        </w:tc>
        <w:tc>
          <w:tcPr>
            <w:tcW w:w="1055" w:type="pct"/>
            <w:vMerge/>
            <w:tcMar>
              <w:top w:w="0" w:type="dxa"/>
              <w:left w:w="6" w:type="dxa"/>
              <w:bottom w:w="0" w:type="dxa"/>
              <w:right w:w="6" w:type="dxa"/>
            </w:tcMar>
          </w:tcPr>
          <w:p w14:paraId="0382366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vMerge/>
          </w:tcPr>
          <w:p w14:paraId="356D998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90" w:type="pct"/>
            <w:vMerge/>
            <w:vAlign w:val="center"/>
          </w:tcPr>
          <w:p w14:paraId="48A8C6C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89" w:type="pct"/>
            <w:vMerge/>
            <w:vAlign w:val="center"/>
          </w:tcPr>
          <w:p w14:paraId="0DDDE91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vMerge/>
            <w:vAlign w:val="center"/>
          </w:tcPr>
          <w:p w14:paraId="15436DA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65" w:type="pct"/>
            <w:vMerge/>
          </w:tcPr>
          <w:p w14:paraId="56D13FE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89E07F4" w14:textId="77777777" w:rsidTr="0007285C">
        <w:trPr>
          <w:gridAfter w:val="1"/>
          <w:wAfter w:w="2" w:type="pct"/>
          <w:trHeight w:val="240"/>
        </w:trPr>
        <w:tc>
          <w:tcPr>
            <w:tcW w:w="174" w:type="pct"/>
          </w:tcPr>
          <w:p w14:paraId="3B38F3FE" w14:textId="71F1903D"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892E96">
              <w:rPr>
                <w:rFonts w:ascii="Times New Roman" w:eastAsia="Times New Roman" w:hAnsi="Times New Roman" w:cs="Times New Roman"/>
                <w:color w:val="000000"/>
                <w:sz w:val="20"/>
                <w:szCs w:val="20"/>
                <w:lang w:eastAsia="ru-RU"/>
              </w:rPr>
              <w:t>6</w:t>
            </w:r>
          </w:p>
        </w:tc>
        <w:tc>
          <w:tcPr>
            <w:tcW w:w="954" w:type="pct"/>
          </w:tcPr>
          <w:p w14:paraId="59AFDD85" w14:textId="33AAD1A2"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1.1.14. о переводе жилого помещения в нежилое</w:t>
            </w:r>
          </w:p>
        </w:tc>
        <w:tc>
          <w:tcPr>
            <w:tcW w:w="1055" w:type="pct"/>
          </w:tcPr>
          <w:p w14:paraId="4AD20A9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76EC089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81226E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w:t>
            </w:r>
          </w:p>
          <w:p w14:paraId="4B6B3F9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C743FC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всех собственников жилого помещения, находящегося в общей собственности</w:t>
            </w:r>
          </w:p>
          <w:p w14:paraId="42BEA12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63977D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p w14:paraId="05B733B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046FD2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третьих лиц – в случае, если право собственности на переводимое жилое помещение обременено правами третьих лиц</w:t>
            </w:r>
          </w:p>
        </w:tc>
        <w:tc>
          <w:tcPr>
            <w:tcW w:w="1135" w:type="pct"/>
          </w:tcPr>
          <w:p w14:paraId="1E6B3BB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жительства и составе семьи;</w:t>
            </w:r>
          </w:p>
          <w:p w14:paraId="12DF37F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Согласие органа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14:paraId="1873FAE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Выписка из регистрационной книги о правах, ограничениях (обременениях) прав на капитальное строение (изолированное помещение)</w:t>
            </w:r>
          </w:p>
          <w:p w14:paraId="346DD59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заключения РО по ЧС</w:t>
            </w:r>
          </w:p>
          <w:p w14:paraId="74A737D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заключение ЦГ и Э</w:t>
            </w:r>
          </w:p>
        </w:tc>
        <w:tc>
          <w:tcPr>
            <w:tcW w:w="390" w:type="pct"/>
            <w:tcMar>
              <w:top w:w="0" w:type="dxa"/>
              <w:left w:w="6" w:type="dxa"/>
              <w:bottom w:w="0" w:type="dxa"/>
              <w:right w:w="6" w:type="dxa"/>
            </w:tcMar>
          </w:tcPr>
          <w:p w14:paraId="4E15882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0,5 базовой величины</w:t>
            </w:r>
          </w:p>
        </w:tc>
        <w:tc>
          <w:tcPr>
            <w:tcW w:w="389" w:type="pct"/>
            <w:tcMar>
              <w:top w:w="0" w:type="dxa"/>
              <w:left w:w="6" w:type="dxa"/>
              <w:bottom w:w="0" w:type="dxa"/>
              <w:right w:w="6" w:type="dxa"/>
            </w:tcMar>
          </w:tcPr>
          <w:p w14:paraId="2B15D6D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7FDF4A7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 </w:t>
            </w:r>
          </w:p>
          <w:p w14:paraId="3439CE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p w14:paraId="28C3CCB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7A90421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0B4386F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Костюковичский районный исполнительный комитет р/с </w:t>
            </w:r>
            <w:r w:rsidRPr="0092595C">
              <w:rPr>
                <w:rFonts w:ascii="Times New Roman" w:eastAsia="Times New Roman" w:hAnsi="Times New Roman" w:cs="Times New Roman"/>
                <w:sz w:val="20"/>
                <w:szCs w:val="20"/>
                <w:lang w:val="en-US" w:eastAsia="ru-RU"/>
              </w:rPr>
              <w:t>BY</w:t>
            </w:r>
            <w:r w:rsidRPr="0092595C">
              <w:rPr>
                <w:rFonts w:ascii="Times New Roman" w:eastAsia="Times New Roman" w:hAnsi="Times New Roman" w:cs="Times New Roman"/>
                <w:sz w:val="20"/>
                <w:szCs w:val="20"/>
                <w:lang w:eastAsia="ru-RU"/>
              </w:rPr>
              <w:t xml:space="preserve">80 </w:t>
            </w:r>
            <w:r w:rsidRPr="0092595C">
              <w:rPr>
                <w:rFonts w:ascii="Times New Roman" w:eastAsia="Times New Roman" w:hAnsi="Times New Roman" w:cs="Times New Roman"/>
                <w:sz w:val="20"/>
                <w:szCs w:val="20"/>
                <w:lang w:val="en-US" w:eastAsia="ru-RU"/>
              </w:rPr>
              <w:t>AKBB</w:t>
            </w:r>
            <w:r w:rsidRPr="0092595C">
              <w:rPr>
                <w:rFonts w:ascii="Times New Roman" w:eastAsia="Times New Roman" w:hAnsi="Times New Roman" w:cs="Times New Roman"/>
                <w:sz w:val="20"/>
                <w:szCs w:val="20"/>
                <w:lang w:eastAsia="ru-RU"/>
              </w:rPr>
              <w:t xml:space="preserve"> 3641 9000 0010 6720 0000 в ф-л 712 АСБ «Беларусбанк» г.Костюковичи, </w:t>
            </w:r>
            <w:r w:rsidRPr="0092595C">
              <w:rPr>
                <w:rFonts w:ascii="Times New Roman" w:eastAsia="Times New Roman" w:hAnsi="Times New Roman" w:cs="Times New Roman"/>
                <w:sz w:val="20"/>
                <w:szCs w:val="20"/>
                <w:lang w:val="en-US" w:eastAsia="ru-RU"/>
              </w:rPr>
              <w:t>BIC</w:t>
            </w:r>
            <w:r w:rsidRPr="0092595C">
              <w:rPr>
                <w:rFonts w:ascii="Times New Roman" w:eastAsia="Times New Roman" w:hAnsi="Times New Roman" w:cs="Times New Roman"/>
                <w:sz w:val="20"/>
                <w:szCs w:val="20"/>
                <w:lang w:eastAsia="ru-RU"/>
              </w:rPr>
              <w:t xml:space="preserve"> </w:t>
            </w:r>
            <w:r w:rsidRPr="0092595C">
              <w:rPr>
                <w:rFonts w:ascii="Times New Roman" w:eastAsia="Times New Roman" w:hAnsi="Times New Roman" w:cs="Times New Roman"/>
                <w:sz w:val="20"/>
                <w:szCs w:val="20"/>
                <w:lang w:val="en-US" w:eastAsia="ru-RU"/>
              </w:rPr>
              <w:t>AKKBBBY</w:t>
            </w:r>
            <w:r w:rsidRPr="0092595C">
              <w:rPr>
                <w:rFonts w:ascii="Times New Roman" w:eastAsia="Times New Roman" w:hAnsi="Times New Roman" w:cs="Times New Roman"/>
                <w:sz w:val="20"/>
                <w:szCs w:val="20"/>
                <w:lang w:eastAsia="ru-RU"/>
              </w:rPr>
              <w:t>21714 УНП 700105069</w:t>
            </w:r>
          </w:p>
        </w:tc>
      </w:tr>
      <w:tr w:rsidR="009F54C8" w:rsidRPr="0092595C" w14:paraId="0B46DC5A" w14:textId="77777777" w:rsidTr="0007285C">
        <w:trPr>
          <w:gridAfter w:val="1"/>
          <w:wAfter w:w="2" w:type="pct"/>
          <w:trHeight w:val="240"/>
        </w:trPr>
        <w:tc>
          <w:tcPr>
            <w:tcW w:w="174" w:type="pct"/>
          </w:tcPr>
          <w:p w14:paraId="60731959" w14:textId="75C6302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892E96">
              <w:rPr>
                <w:rFonts w:ascii="Times New Roman" w:eastAsia="Times New Roman" w:hAnsi="Times New Roman" w:cs="Times New Roman"/>
                <w:color w:val="000000"/>
                <w:sz w:val="20"/>
                <w:szCs w:val="20"/>
                <w:lang w:eastAsia="ru-RU"/>
              </w:rPr>
              <w:t>7</w:t>
            </w:r>
          </w:p>
        </w:tc>
        <w:tc>
          <w:tcPr>
            <w:tcW w:w="954" w:type="pct"/>
          </w:tcPr>
          <w:p w14:paraId="21A3DB08" w14:textId="12F51D56"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1.1.15. об отмене решения о переводе жилого помещения в нежилое</w:t>
            </w:r>
          </w:p>
        </w:tc>
        <w:tc>
          <w:tcPr>
            <w:tcW w:w="1055" w:type="pct"/>
          </w:tcPr>
          <w:p w14:paraId="26168F0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4A79160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24F876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нежилое помещение</w:t>
            </w:r>
          </w:p>
        </w:tc>
        <w:tc>
          <w:tcPr>
            <w:tcW w:w="1135" w:type="pct"/>
          </w:tcPr>
          <w:p w14:paraId="600B3BD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выписка из регистрационной книги о правах, ограничениях (обременениях) прав на капитальное строение**</w:t>
            </w:r>
          </w:p>
          <w:p w14:paraId="2A0449E7"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193FAB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нежилого помещения в жилое правилам в области архитектурной, градостроительной и строительной деятельности, природоохранным, санитарно-эпидемиологическим </w:t>
            </w:r>
            <w:r w:rsidRPr="0092595C">
              <w:rPr>
                <w:rFonts w:ascii="Times New Roman" w:eastAsia="Calibri" w:hAnsi="Times New Roman" w:cs="Times New Roman"/>
                <w:sz w:val="20"/>
                <w:szCs w:val="20"/>
              </w:rPr>
              <w:lastRenderedPageBreak/>
              <w:t>требованиям, требованиям пожарной безопасности и иным обязательным требованиям технических нормативных правовых актов</w:t>
            </w:r>
          </w:p>
        </w:tc>
        <w:tc>
          <w:tcPr>
            <w:tcW w:w="390" w:type="pct"/>
            <w:tcMar>
              <w:top w:w="0" w:type="dxa"/>
              <w:left w:w="6" w:type="dxa"/>
              <w:bottom w:w="0" w:type="dxa"/>
              <w:right w:w="6" w:type="dxa"/>
            </w:tcMar>
          </w:tcPr>
          <w:p w14:paraId="2506D3A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0,2 базовой величины</w:t>
            </w:r>
          </w:p>
        </w:tc>
        <w:tc>
          <w:tcPr>
            <w:tcW w:w="389" w:type="pct"/>
            <w:tcMar>
              <w:top w:w="0" w:type="dxa"/>
              <w:left w:w="6" w:type="dxa"/>
              <w:bottom w:w="0" w:type="dxa"/>
              <w:right w:w="6" w:type="dxa"/>
            </w:tcMar>
          </w:tcPr>
          <w:p w14:paraId="11F2102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w:t>
            </w:r>
          </w:p>
        </w:tc>
        <w:tc>
          <w:tcPr>
            <w:tcW w:w="436" w:type="pct"/>
            <w:tcMar>
              <w:top w:w="0" w:type="dxa"/>
              <w:left w:w="6" w:type="dxa"/>
              <w:bottom w:w="0" w:type="dxa"/>
              <w:right w:w="6" w:type="dxa"/>
            </w:tcMar>
          </w:tcPr>
          <w:p w14:paraId="0E62516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6CDA3C4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Костюковичский районный исполнительный комитет р/с </w:t>
            </w:r>
            <w:r w:rsidRPr="0092595C">
              <w:rPr>
                <w:rFonts w:ascii="Times New Roman" w:eastAsia="Times New Roman" w:hAnsi="Times New Roman" w:cs="Times New Roman"/>
                <w:sz w:val="20"/>
                <w:szCs w:val="20"/>
                <w:lang w:val="en-US" w:eastAsia="ru-RU"/>
              </w:rPr>
              <w:t>BY</w:t>
            </w:r>
            <w:r w:rsidRPr="0092595C">
              <w:rPr>
                <w:rFonts w:ascii="Times New Roman" w:eastAsia="Times New Roman" w:hAnsi="Times New Roman" w:cs="Times New Roman"/>
                <w:sz w:val="20"/>
                <w:szCs w:val="20"/>
                <w:lang w:eastAsia="ru-RU"/>
              </w:rPr>
              <w:t xml:space="preserve">80 </w:t>
            </w:r>
            <w:r w:rsidRPr="0092595C">
              <w:rPr>
                <w:rFonts w:ascii="Times New Roman" w:eastAsia="Times New Roman" w:hAnsi="Times New Roman" w:cs="Times New Roman"/>
                <w:sz w:val="20"/>
                <w:szCs w:val="20"/>
                <w:lang w:val="en-US" w:eastAsia="ru-RU"/>
              </w:rPr>
              <w:t>AKBB</w:t>
            </w:r>
            <w:r w:rsidRPr="0092595C">
              <w:rPr>
                <w:rFonts w:ascii="Times New Roman" w:eastAsia="Times New Roman" w:hAnsi="Times New Roman" w:cs="Times New Roman"/>
                <w:sz w:val="20"/>
                <w:szCs w:val="20"/>
                <w:lang w:eastAsia="ru-RU"/>
              </w:rPr>
              <w:t xml:space="preserve"> 3641 9000 0010 6720 0000 в ф-л 712 АСБ «Беларусбанк» г.Костюковичи, </w:t>
            </w:r>
            <w:r w:rsidRPr="0092595C">
              <w:rPr>
                <w:rFonts w:ascii="Times New Roman" w:eastAsia="Times New Roman" w:hAnsi="Times New Roman" w:cs="Times New Roman"/>
                <w:sz w:val="20"/>
                <w:szCs w:val="20"/>
                <w:lang w:val="en-US" w:eastAsia="ru-RU"/>
              </w:rPr>
              <w:t>BIC</w:t>
            </w:r>
            <w:r w:rsidRPr="0092595C">
              <w:rPr>
                <w:rFonts w:ascii="Times New Roman" w:eastAsia="Times New Roman" w:hAnsi="Times New Roman" w:cs="Times New Roman"/>
                <w:sz w:val="20"/>
                <w:szCs w:val="20"/>
                <w:lang w:eastAsia="ru-RU"/>
              </w:rPr>
              <w:t xml:space="preserve"> </w:t>
            </w:r>
            <w:r w:rsidRPr="0092595C">
              <w:rPr>
                <w:rFonts w:ascii="Times New Roman" w:eastAsia="Times New Roman" w:hAnsi="Times New Roman" w:cs="Times New Roman"/>
                <w:sz w:val="20"/>
                <w:szCs w:val="20"/>
                <w:lang w:val="en-US" w:eastAsia="ru-RU"/>
              </w:rPr>
              <w:t>AKKBBBY</w:t>
            </w:r>
            <w:r w:rsidRPr="0092595C">
              <w:rPr>
                <w:rFonts w:ascii="Times New Roman" w:eastAsia="Times New Roman" w:hAnsi="Times New Roman" w:cs="Times New Roman"/>
                <w:sz w:val="20"/>
                <w:szCs w:val="20"/>
                <w:lang w:eastAsia="ru-RU"/>
              </w:rPr>
              <w:t>21714 УНП 700105069</w:t>
            </w:r>
          </w:p>
        </w:tc>
      </w:tr>
      <w:tr w:rsidR="009F54C8" w:rsidRPr="0092595C" w14:paraId="050817DD" w14:textId="77777777" w:rsidTr="0007285C">
        <w:trPr>
          <w:gridAfter w:val="1"/>
          <w:wAfter w:w="2" w:type="pct"/>
          <w:trHeight w:val="240"/>
        </w:trPr>
        <w:tc>
          <w:tcPr>
            <w:tcW w:w="174" w:type="pct"/>
          </w:tcPr>
          <w:p w14:paraId="338A23A3" w14:textId="554BEAA3"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892E96">
              <w:rPr>
                <w:rFonts w:ascii="Times New Roman" w:eastAsia="Times New Roman" w:hAnsi="Times New Roman" w:cs="Times New Roman"/>
                <w:color w:val="000000"/>
                <w:sz w:val="20"/>
                <w:szCs w:val="20"/>
                <w:lang w:eastAsia="ru-RU"/>
              </w:rPr>
              <w:t>8</w:t>
            </w:r>
          </w:p>
        </w:tc>
        <w:tc>
          <w:tcPr>
            <w:tcW w:w="954" w:type="pct"/>
          </w:tcPr>
          <w:p w14:paraId="38802A42" w14:textId="3AA05282"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1.1.15</w:t>
            </w:r>
            <w:r w:rsidRPr="0092595C">
              <w:rPr>
                <w:rFonts w:ascii="Times New Roman" w:eastAsia="Times New Roman" w:hAnsi="Times New Roman" w:cs="Times New Roman"/>
                <w:color w:val="000000"/>
                <w:sz w:val="20"/>
                <w:szCs w:val="20"/>
                <w:vertAlign w:val="superscript"/>
                <w:lang w:eastAsia="ru-RU"/>
              </w:rPr>
              <w:t>1</w:t>
            </w:r>
            <w:r w:rsidRPr="0092595C">
              <w:rPr>
                <w:rFonts w:ascii="Times New Roman" w:eastAsia="Times New Roman" w:hAnsi="Times New Roman" w:cs="Times New Roman"/>
                <w:color w:val="000000"/>
                <w:sz w:val="24"/>
                <w:szCs w:val="24"/>
                <w:vertAlign w:val="superscript"/>
                <w:lang w:eastAsia="ru-RU"/>
              </w:rPr>
              <w:t xml:space="preserve"> </w:t>
            </w:r>
            <w:r w:rsidRPr="0092595C">
              <w:rPr>
                <w:rFonts w:ascii="Times New Roman" w:eastAsia="Times New Roman" w:hAnsi="Times New Roman" w:cs="Times New Roman"/>
                <w:color w:val="000000"/>
                <w:sz w:val="20"/>
                <w:szCs w:val="20"/>
                <w:lang w:eastAsia="ru-RU"/>
              </w:rPr>
              <w:t>. о переводе нежилого помещения в жилое</w:t>
            </w:r>
          </w:p>
        </w:tc>
        <w:tc>
          <w:tcPr>
            <w:tcW w:w="1055" w:type="pct"/>
          </w:tcPr>
          <w:p w14:paraId="27E1FD5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23C0EAD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AFF0E9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нежилое помещение</w:t>
            </w:r>
          </w:p>
          <w:p w14:paraId="65DF2BF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DA77C2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всех собственников нежилого помещения, находящегося в общей собственности</w:t>
            </w:r>
          </w:p>
          <w:p w14:paraId="5D52A59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6A70E8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третьих лиц – в случае, если право собственности на переводимое нежилое помещение обременено правами третьих лиц</w:t>
            </w:r>
          </w:p>
          <w:p w14:paraId="11E65E1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DB45F8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план-схема или перечень (описание) работ по реконструкции нежилого помещения, составленный в произвольной форме</w:t>
            </w:r>
          </w:p>
        </w:tc>
        <w:tc>
          <w:tcPr>
            <w:tcW w:w="1135" w:type="pct"/>
          </w:tcPr>
          <w:p w14:paraId="1BC1FA0A"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Выписка из регистрационной книги о правах, ограничениях (обременениях) прав на капитальное строение (изолированное помещение)</w:t>
            </w:r>
          </w:p>
          <w:p w14:paraId="7BA2215A"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color w:val="000000"/>
                <w:sz w:val="20"/>
                <w:szCs w:val="20"/>
                <w:shd w:val="clear" w:color="auto" w:fill="FFFFFF"/>
              </w:rPr>
              <w:t>согласие органа опеки и попечительства (если затрагиваются интересы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ограниченными в дееспособности судом, или это помещение закреплено за детьми-сиротами или детьми, оставшимися без попечения родителей)</w:t>
            </w:r>
          </w:p>
        </w:tc>
        <w:tc>
          <w:tcPr>
            <w:tcW w:w="390" w:type="pct"/>
            <w:tcMar>
              <w:top w:w="0" w:type="dxa"/>
              <w:left w:w="6" w:type="dxa"/>
              <w:bottom w:w="0" w:type="dxa"/>
              <w:right w:w="6" w:type="dxa"/>
            </w:tcMar>
          </w:tcPr>
          <w:p w14:paraId="15E6841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0,5 базовой величины</w:t>
            </w:r>
          </w:p>
        </w:tc>
        <w:tc>
          <w:tcPr>
            <w:tcW w:w="389" w:type="pct"/>
            <w:tcMar>
              <w:top w:w="0" w:type="dxa"/>
              <w:left w:w="6" w:type="dxa"/>
              <w:bottom w:w="0" w:type="dxa"/>
              <w:right w:w="6" w:type="dxa"/>
            </w:tcMar>
          </w:tcPr>
          <w:p w14:paraId="47662CB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35CE317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424C528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Костюковичский районный исполнительный комитет р/с </w:t>
            </w:r>
            <w:r w:rsidRPr="0092595C">
              <w:rPr>
                <w:rFonts w:ascii="Times New Roman" w:eastAsia="Times New Roman" w:hAnsi="Times New Roman" w:cs="Times New Roman"/>
                <w:sz w:val="20"/>
                <w:szCs w:val="20"/>
                <w:lang w:val="en-US" w:eastAsia="ru-RU"/>
              </w:rPr>
              <w:t>BY</w:t>
            </w:r>
            <w:r w:rsidRPr="0092595C">
              <w:rPr>
                <w:rFonts w:ascii="Times New Roman" w:eastAsia="Times New Roman" w:hAnsi="Times New Roman" w:cs="Times New Roman"/>
                <w:sz w:val="20"/>
                <w:szCs w:val="20"/>
                <w:lang w:eastAsia="ru-RU"/>
              </w:rPr>
              <w:t xml:space="preserve">80 </w:t>
            </w:r>
            <w:r w:rsidRPr="0092595C">
              <w:rPr>
                <w:rFonts w:ascii="Times New Roman" w:eastAsia="Times New Roman" w:hAnsi="Times New Roman" w:cs="Times New Roman"/>
                <w:sz w:val="20"/>
                <w:szCs w:val="20"/>
                <w:lang w:val="en-US" w:eastAsia="ru-RU"/>
              </w:rPr>
              <w:t>AKBB</w:t>
            </w:r>
            <w:r w:rsidRPr="0092595C">
              <w:rPr>
                <w:rFonts w:ascii="Times New Roman" w:eastAsia="Times New Roman" w:hAnsi="Times New Roman" w:cs="Times New Roman"/>
                <w:sz w:val="20"/>
                <w:szCs w:val="20"/>
                <w:lang w:eastAsia="ru-RU"/>
              </w:rPr>
              <w:t xml:space="preserve"> 3641 9000 0010 6720 0000 в ф-л 712 АСБ «Беларусбанк» г.Костюковичи, </w:t>
            </w:r>
            <w:r w:rsidRPr="0092595C">
              <w:rPr>
                <w:rFonts w:ascii="Times New Roman" w:eastAsia="Times New Roman" w:hAnsi="Times New Roman" w:cs="Times New Roman"/>
                <w:sz w:val="20"/>
                <w:szCs w:val="20"/>
                <w:lang w:val="en-US" w:eastAsia="ru-RU"/>
              </w:rPr>
              <w:t>BIC</w:t>
            </w:r>
            <w:r w:rsidRPr="0092595C">
              <w:rPr>
                <w:rFonts w:ascii="Times New Roman" w:eastAsia="Times New Roman" w:hAnsi="Times New Roman" w:cs="Times New Roman"/>
                <w:sz w:val="20"/>
                <w:szCs w:val="20"/>
                <w:lang w:eastAsia="ru-RU"/>
              </w:rPr>
              <w:t xml:space="preserve"> </w:t>
            </w:r>
            <w:r w:rsidRPr="0092595C">
              <w:rPr>
                <w:rFonts w:ascii="Times New Roman" w:eastAsia="Times New Roman" w:hAnsi="Times New Roman" w:cs="Times New Roman"/>
                <w:sz w:val="20"/>
                <w:szCs w:val="20"/>
                <w:lang w:val="en-US" w:eastAsia="ru-RU"/>
              </w:rPr>
              <w:t>AKKBBBY</w:t>
            </w:r>
            <w:r w:rsidRPr="0092595C">
              <w:rPr>
                <w:rFonts w:ascii="Times New Roman" w:eastAsia="Times New Roman" w:hAnsi="Times New Roman" w:cs="Times New Roman"/>
                <w:sz w:val="20"/>
                <w:szCs w:val="20"/>
                <w:lang w:eastAsia="ru-RU"/>
              </w:rPr>
              <w:t>21714 УНП 700105069</w:t>
            </w:r>
          </w:p>
        </w:tc>
      </w:tr>
      <w:tr w:rsidR="009F54C8" w:rsidRPr="0092595C" w14:paraId="73047E2F" w14:textId="77777777" w:rsidTr="0007285C">
        <w:trPr>
          <w:gridAfter w:val="1"/>
          <w:wAfter w:w="2" w:type="pct"/>
          <w:trHeight w:val="240"/>
        </w:trPr>
        <w:tc>
          <w:tcPr>
            <w:tcW w:w="174" w:type="pct"/>
          </w:tcPr>
          <w:p w14:paraId="0FACB98E" w14:textId="1BBF8168"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892E96">
              <w:rPr>
                <w:rFonts w:ascii="Times New Roman" w:eastAsia="Times New Roman" w:hAnsi="Times New Roman" w:cs="Times New Roman"/>
                <w:color w:val="000000"/>
                <w:sz w:val="20"/>
                <w:szCs w:val="20"/>
                <w:lang w:eastAsia="ru-RU"/>
              </w:rPr>
              <w:t>9</w:t>
            </w:r>
          </w:p>
        </w:tc>
        <w:tc>
          <w:tcPr>
            <w:tcW w:w="954" w:type="pct"/>
          </w:tcPr>
          <w:p w14:paraId="22881995" w14:textId="5585F8F5"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1.1.15</w:t>
            </w:r>
            <w:r w:rsidRPr="0092595C">
              <w:rPr>
                <w:rFonts w:ascii="Times New Roman" w:eastAsia="Times New Roman" w:hAnsi="Times New Roman" w:cs="Times New Roman"/>
                <w:color w:val="000000"/>
                <w:sz w:val="20"/>
                <w:szCs w:val="20"/>
                <w:vertAlign w:val="superscript"/>
                <w:lang w:eastAsia="ru-RU"/>
              </w:rPr>
              <w:t>2</w:t>
            </w:r>
            <w:r w:rsidRPr="0092595C">
              <w:rPr>
                <w:rFonts w:ascii="Times New Roman" w:eastAsia="Times New Roman" w:hAnsi="Times New Roman" w:cs="Times New Roman"/>
                <w:color w:val="000000"/>
                <w:sz w:val="20"/>
                <w:szCs w:val="20"/>
                <w:lang w:eastAsia="ru-RU"/>
              </w:rPr>
              <w:t>. об отмене решения о переводе нежилого помещения в жилое</w:t>
            </w:r>
          </w:p>
        </w:tc>
        <w:tc>
          <w:tcPr>
            <w:tcW w:w="1055" w:type="pct"/>
          </w:tcPr>
          <w:p w14:paraId="5A4A279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69DEC4F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2373F8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w:t>
            </w:r>
          </w:p>
        </w:tc>
        <w:tc>
          <w:tcPr>
            <w:tcW w:w="1135" w:type="pct"/>
          </w:tcPr>
          <w:p w14:paraId="3C8BF06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5F93B17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0,2 базовой величины</w:t>
            </w:r>
          </w:p>
        </w:tc>
        <w:tc>
          <w:tcPr>
            <w:tcW w:w="389" w:type="pct"/>
            <w:tcMar>
              <w:top w:w="0" w:type="dxa"/>
              <w:left w:w="6" w:type="dxa"/>
              <w:bottom w:w="0" w:type="dxa"/>
              <w:right w:w="6" w:type="dxa"/>
            </w:tcMar>
          </w:tcPr>
          <w:p w14:paraId="400CAFB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w:t>
            </w:r>
          </w:p>
        </w:tc>
        <w:tc>
          <w:tcPr>
            <w:tcW w:w="436" w:type="pct"/>
            <w:tcMar>
              <w:top w:w="0" w:type="dxa"/>
              <w:left w:w="6" w:type="dxa"/>
              <w:bottom w:w="0" w:type="dxa"/>
              <w:right w:w="6" w:type="dxa"/>
            </w:tcMar>
          </w:tcPr>
          <w:p w14:paraId="41BF1A1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5B58A6D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Костюковичский районный исполнительный комитет р/с </w:t>
            </w:r>
            <w:r w:rsidRPr="0092595C">
              <w:rPr>
                <w:rFonts w:ascii="Times New Roman" w:eastAsia="Times New Roman" w:hAnsi="Times New Roman" w:cs="Times New Roman"/>
                <w:sz w:val="20"/>
                <w:szCs w:val="20"/>
                <w:lang w:val="en-US" w:eastAsia="ru-RU"/>
              </w:rPr>
              <w:t>BY</w:t>
            </w:r>
            <w:r w:rsidRPr="0092595C">
              <w:rPr>
                <w:rFonts w:ascii="Times New Roman" w:eastAsia="Times New Roman" w:hAnsi="Times New Roman" w:cs="Times New Roman"/>
                <w:sz w:val="20"/>
                <w:szCs w:val="20"/>
                <w:lang w:eastAsia="ru-RU"/>
              </w:rPr>
              <w:t xml:space="preserve">80 </w:t>
            </w:r>
            <w:r w:rsidRPr="0092595C">
              <w:rPr>
                <w:rFonts w:ascii="Times New Roman" w:eastAsia="Times New Roman" w:hAnsi="Times New Roman" w:cs="Times New Roman"/>
                <w:sz w:val="20"/>
                <w:szCs w:val="20"/>
                <w:lang w:val="en-US" w:eastAsia="ru-RU"/>
              </w:rPr>
              <w:t>AKBB</w:t>
            </w:r>
            <w:r w:rsidRPr="0092595C">
              <w:rPr>
                <w:rFonts w:ascii="Times New Roman" w:eastAsia="Times New Roman" w:hAnsi="Times New Roman" w:cs="Times New Roman"/>
                <w:sz w:val="20"/>
                <w:szCs w:val="20"/>
                <w:lang w:eastAsia="ru-RU"/>
              </w:rPr>
              <w:t xml:space="preserve"> 3641 9000 0010 6720 0000 в ф-л 712 АСБ «Беларусбанк» г.Костюковичи, </w:t>
            </w:r>
            <w:r w:rsidRPr="0092595C">
              <w:rPr>
                <w:rFonts w:ascii="Times New Roman" w:eastAsia="Times New Roman" w:hAnsi="Times New Roman" w:cs="Times New Roman"/>
                <w:sz w:val="20"/>
                <w:szCs w:val="20"/>
                <w:lang w:val="en-US" w:eastAsia="ru-RU"/>
              </w:rPr>
              <w:t>BIC</w:t>
            </w:r>
            <w:r w:rsidRPr="0092595C">
              <w:rPr>
                <w:rFonts w:ascii="Times New Roman" w:eastAsia="Times New Roman" w:hAnsi="Times New Roman" w:cs="Times New Roman"/>
                <w:sz w:val="20"/>
                <w:szCs w:val="20"/>
                <w:lang w:eastAsia="ru-RU"/>
              </w:rPr>
              <w:t xml:space="preserve"> </w:t>
            </w:r>
            <w:r w:rsidRPr="0092595C">
              <w:rPr>
                <w:rFonts w:ascii="Times New Roman" w:eastAsia="Times New Roman" w:hAnsi="Times New Roman" w:cs="Times New Roman"/>
                <w:sz w:val="20"/>
                <w:szCs w:val="20"/>
                <w:lang w:val="en-US" w:eastAsia="ru-RU"/>
              </w:rPr>
              <w:t>AKKBBBY</w:t>
            </w:r>
            <w:r w:rsidRPr="0092595C">
              <w:rPr>
                <w:rFonts w:ascii="Times New Roman" w:eastAsia="Times New Roman" w:hAnsi="Times New Roman" w:cs="Times New Roman"/>
                <w:sz w:val="20"/>
                <w:szCs w:val="20"/>
                <w:lang w:eastAsia="ru-RU"/>
              </w:rPr>
              <w:t>21714 УНП 700105069</w:t>
            </w:r>
          </w:p>
        </w:tc>
      </w:tr>
      <w:tr w:rsidR="009F54C8" w:rsidRPr="0092595C" w14:paraId="213975FC" w14:textId="77777777" w:rsidTr="0007285C">
        <w:trPr>
          <w:gridAfter w:val="1"/>
          <w:wAfter w:w="2" w:type="pct"/>
          <w:trHeight w:val="240"/>
        </w:trPr>
        <w:tc>
          <w:tcPr>
            <w:tcW w:w="174" w:type="pct"/>
          </w:tcPr>
          <w:p w14:paraId="5D8AD415" w14:textId="3171E195" w:rsidR="009F54C8" w:rsidRPr="0092595C" w:rsidRDefault="00892E96"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54" w:type="pct"/>
          </w:tcPr>
          <w:p w14:paraId="0E69BE40" w14:textId="70573B4C"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1.1.16. о сносе непригодного для проживания жилого помещения</w:t>
            </w:r>
          </w:p>
        </w:tc>
        <w:tc>
          <w:tcPr>
            <w:tcW w:w="1055" w:type="pct"/>
          </w:tcPr>
          <w:p w14:paraId="09B4436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638A184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3D1A06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w:t>
            </w:r>
          </w:p>
          <w:p w14:paraId="5C025B2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16F4CD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всех собственников жилого помещения, находящегося в общей собственности</w:t>
            </w:r>
          </w:p>
          <w:p w14:paraId="05E4C3D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43A6E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письменное согласие третьих лиц – в случае, если право собственности на сносимое жилое помещение обременено правами третьих лиц</w:t>
            </w:r>
          </w:p>
        </w:tc>
        <w:tc>
          <w:tcPr>
            <w:tcW w:w="1135" w:type="pct"/>
          </w:tcPr>
          <w:p w14:paraId="40BDF65A"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о месте жительства и составе семьи или копия лицевого счета</w:t>
            </w:r>
          </w:p>
          <w:p w14:paraId="52A0B163"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9C202D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выписка из регистрационной книги о правах, ограничениях (обременениях) прав на капитальное строение**</w:t>
            </w:r>
          </w:p>
          <w:p w14:paraId="22F51209"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EC1A1D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согласие органов опеки и попечительства – в случае выбора гражданином, являющимся собственником сносимого </w:t>
            </w:r>
            <w:r w:rsidRPr="0092595C">
              <w:rPr>
                <w:rFonts w:ascii="Times New Roman" w:eastAsia="Calibri" w:hAnsi="Times New Roman" w:cs="Times New Roman"/>
                <w:sz w:val="20"/>
                <w:szCs w:val="20"/>
              </w:rPr>
              <w:lastRenderedPageBreak/>
              <w:t>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c>
          <w:tcPr>
            <w:tcW w:w="390" w:type="pct"/>
            <w:tcMar>
              <w:top w:w="0" w:type="dxa"/>
              <w:left w:w="6" w:type="dxa"/>
              <w:bottom w:w="0" w:type="dxa"/>
              <w:right w:w="6" w:type="dxa"/>
            </w:tcMar>
          </w:tcPr>
          <w:p w14:paraId="556A5B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6C5523A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w:t>
            </w:r>
            <w:r w:rsidRPr="0092595C">
              <w:rPr>
                <w:rFonts w:ascii="Times New Roman" w:eastAsia="Times New Roman" w:hAnsi="Times New Roman" w:cs="Times New Roman"/>
                <w:sz w:val="20"/>
                <w:szCs w:val="20"/>
                <w:lang w:eastAsia="ru-RU"/>
              </w:rPr>
              <w:lastRenderedPageBreak/>
              <w:t>ых органов, иных организаций – 1 месяц</w:t>
            </w:r>
          </w:p>
        </w:tc>
        <w:tc>
          <w:tcPr>
            <w:tcW w:w="436" w:type="pct"/>
            <w:tcMar>
              <w:top w:w="0" w:type="dxa"/>
              <w:left w:w="6" w:type="dxa"/>
              <w:bottom w:w="0" w:type="dxa"/>
              <w:right w:w="6" w:type="dxa"/>
            </w:tcMar>
          </w:tcPr>
          <w:p w14:paraId="1945C35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бессрочно</w:t>
            </w:r>
          </w:p>
        </w:tc>
        <w:tc>
          <w:tcPr>
            <w:tcW w:w="465" w:type="pct"/>
          </w:tcPr>
          <w:p w14:paraId="2463BC3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1C6E5803" w14:textId="77777777" w:rsidTr="0007285C">
        <w:trPr>
          <w:gridAfter w:val="1"/>
          <w:wAfter w:w="2" w:type="pct"/>
          <w:trHeight w:val="240"/>
        </w:trPr>
        <w:tc>
          <w:tcPr>
            <w:tcW w:w="174" w:type="pct"/>
          </w:tcPr>
          <w:p w14:paraId="7154AA53" w14:textId="71E67804"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892E96">
              <w:rPr>
                <w:rFonts w:ascii="Times New Roman" w:eastAsia="Times New Roman" w:hAnsi="Times New Roman" w:cs="Times New Roman"/>
                <w:color w:val="000000"/>
                <w:sz w:val="20"/>
                <w:szCs w:val="20"/>
                <w:lang w:eastAsia="ru-RU"/>
              </w:rPr>
              <w:t>1</w:t>
            </w:r>
          </w:p>
        </w:tc>
        <w:tc>
          <w:tcPr>
            <w:tcW w:w="954" w:type="pct"/>
          </w:tcPr>
          <w:p w14:paraId="347007C2" w14:textId="31F72509"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1.1.17. о согласовании использования не по назначению одноквартирного, блокированного жилого дома или его части</w:t>
            </w:r>
          </w:p>
        </w:tc>
        <w:tc>
          <w:tcPr>
            <w:tcW w:w="1055" w:type="pct"/>
          </w:tcPr>
          <w:p w14:paraId="48E674B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4C1794A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FAD8E4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одноквартирный, блокированный жилой дом или его часть</w:t>
            </w:r>
          </w:p>
          <w:p w14:paraId="0038E11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11FDCE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14:paraId="5E6AC14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4085482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жительства и составе семьи или копия лицевого счета</w:t>
            </w:r>
          </w:p>
          <w:p w14:paraId="542D38E9" w14:textId="77777777" w:rsidR="009F54C8" w:rsidRPr="0092595C" w:rsidRDefault="009F54C8" w:rsidP="009F54C8">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65ED267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0,5 базовой величины</w:t>
            </w:r>
          </w:p>
        </w:tc>
        <w:tc>
          <w:tcPr>
            <w:tcW w:w="389" w:type="pct"/>
            <w:tcMar>
              <w:top w:w="0" w:type="dxa"/>
              <w:left w:w="6" w:type="dxa"/>
              <w:bottom w:w="0" w:type="dxa"/>
              <w:right w:w="6" w:type="dxa"/>
            </w:tcMar>
          </w:tcPr>
          <w:p w14:paraId="55E8E18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622079B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12E954F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Костюковичский районный исполнительный комитет р/с </w:t>
            </w:r>
            <w:r w:rsidRPr="0092595C">
              <w:rPr>
                <w:rFonts w:ascii="Times New Roman" w:eastAsia="Times New Roman" w:hAnsi="Times New Roman" w:cs="Times New Roman"/>
                <w:sz w:val="20"/>
                <w:szCs w:val="20"/>
                <w:lang w:val="en-US" w:eastAsia="ru-RU"/>
              </w:rPr>
              <w:t>BY</w:t>
            </w:r>
            <w:r w:rsidRPr="0092595C">
              <w:rPr>
                <w:rFonts w:ascii="Times New Roman" w:eastAsia="Times New Roman" w:hAnsi="Times New Roman" w:cs="Times New Roman"/>
                <w:sz w:val="20"/>
                <w:szCs w:val="20"/>
                <w:lang w:eastAsia="ru-RU"/>
              </w:rPr>
              <w:t xml:space="preserve">80 </w:t>
            </w:r>
            <w:r w:rsidRPr="0092595C">
              <w:rPr>
                <w:rFonts w:ascii="Times New Roman" w:eastAsia="Times New Roman" w:hAnsi="Times New Roman" w:cs="Times New Roman"/>
                <w:sz w:val="20"/>
                <w:szCs w:val="20"/>
                <w:lang w:val="en-US" w:eastAsia="ru-RU"/>
              </w:rPr>
              <w:t>AKBB</w:t>
            </w:r>
            <w:r w:rsidRPr="0092595C">
              <w:rPr>
                <w:rFonts w:ascii="Times New Roman" w:eastAsia="Times New Roman" w:hAnsi="Times New Roman" w:cs="Times New Roman"/>
                <w:sz w:val="20"/>
                <w:szCs w:val="20"/>
                <w:lang w:eastAsia="ru-RU"/>
              </w:rPr>
              <w:t xml:space="preserve"> 3641 9000 0010 6720 0000 в ф-л 712 АСБ «Беларусбанк» г.Костюковичи, </w:t>
            </w:r>
            <w:r w:rsidRPr="0092595C">
              <w:rPr>
                <w:rFonts w:ascii="Times New Roman" w:eastAsia="Times New Roman" w:hAnsi="Times New Roman" w:cs="Times New Roman"/>
                <w:sz w:val="20"/>
                <w:szCs w:val="20"/>
                <w:lang w:val="en-US" w:eastAsia="ru-RU"/>
              </w:rPr>
              <w:t>BIC</w:t>
            </w:r>
            <w:r w:rsidRPr="0092595C">
              <w:rPr>
                <w:rFonts w:ascii="Times New Roman" w:eastAsia="Times New Roman" w:hAnsi="Times New Roman" w:cs="Times New Roman"/>
                <w:sz w:val="20"/>
                <w:szCs w:val="20"/>
                <w:lang w:eastAsia="ru-RU"/>
              </w:rPr>
              <w:t xml:space="preserve"> </w:t>
            </w:r>
            <w:r w:rsidRPr="0092595C">
              <w:rPr>
                <w:rFonts w:ascii="Times New Roman" w:eastAsia="Times New Roman" w:hAnsi="Times New Roman" w:cs="Times New Roman"/>
                <w:sz w:val="20"/>
                <w:szCs w:val="20"/>
                <w:lang w:val="en-US" w:eastAsia="ru-RU"/>
              </w:rPr>
              <w:t>AKKBBBY</w:t>
            </w:r>
            <w:r w:rsidRPr="0092595C">
              <w:rPr>
                <w:rFonts w:ascii="Times New Roman" w:eastAsia="Times New Roman" w:hAnsi="Times New Roman" w:cs="Times New Roman"/>
                <w:sz w:val="20"/>
                <w:szCs w:val="20"/>
                <w:lang w:eastAsia="ru-RU"/>
              </w:rPr>
              <w:t>21714 УНП 700105069</w:t>
            </w:r>
          </w:p>
        </w:tc>
      </w:tr>
      <w:tr w:rsidR="009F54C8" w:rsidRPr="0092595C" w14:paraId="6F3B99BD" w14:textId="77777777" w:rsidTr="0007285C">
        <w:trPr>
          <w:gridAfter w:val="1"/>
          <w:wAfter w:w="2" w:type="pct"/>
          <w:trHeight w:val="240"/>
        </w:trPr>
        <w:tc>
          <w:tcPr>
            <w:tcW w:w="174" w:type="pct"/>
          </w:tcPr>
          <w:p w14:paraId="0C2A67DD" w14:textId="0F2DD93B"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892E96">
              <w:rPr>
                <w:rFonts w:ascii="Times New Roman" w:eastAsia="Times New Roman" w:hAnsi="Times New Roman" w:cs="Times New Roman"/>
                <w:color w:val="000000"/>
                <w:sz w:val="20"/>
                <w:szCs w:val="20"/>
                <w:lang w:eastAsia="ru-RU"/>
              </w:rPr>
              <w:t>2</w:t>
            </w:r>
          </w:p>
        </w:tc>
        <w:tc>
          <w:tcPr>
            <w:tcW w:w="954" w:type="pct"/>
          </w:tcPr>
          <w:p w14:paraId="5033265C" w14:textId="58172D1C"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1.1.18. о предоставлении жилого помещения коммерческого использования государственного жилищного фонда</w:t>
            </w:r>
          </w:p>
        </w:tc>
        <w:tc>
          <w:tcPr>
            <w:tcW w:w="1055" w:type="pct"/>
          </w:tcPr>
          <w:p w14:paraId="555364E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7B529E5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B91B18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0F54187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(справки) о занимаемом в данном населенном пункте жилом помещении и составе семьи – для нуждающихся в улучшении жилищных условий</w:t>
            </w:r>
          </w:p>
          <w:p w14:paraId="283AEB8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769E477"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состоянии на учете нуждающихся в улучшении жилищных условий</w:t>
            </w:r>
          </w:p>
          <w:p w14:paraId="346EAE4E"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521B098" w14:textId="77777777" w:rsidR="009F54C8" w:rsidRPr="0092595C" w:rsidRDefault="009F54C8" w:rsidP="009F54C8">
            <w:pPr>
              <w:spacing w:after="0" w:line="240" w:lineRule="auto"/>
              <w:jc w:val="center"/>
              <w:rPr>
                <w:rFonts w:ascii="Times New Roman" w:eastAsia="Calibri" w:hAnsi="Times New Roman" w:cs="Times New Roman"/>
                <w:sz w:val="20"/>
                <w:szCs w:val="20"/>
                <w:highlight w:val="yellow"/>
              </w:rPr>
            </w:pPr>
            <w:r w:rsidRPr="0092595C">
              <w:rPr>
                <w:rFonts w:ascii="Times New Roman" w:eastAsia="Calibri" w:hAnsi="Times New Roman" w:cs="Times New Roman"/>
                <w:sz w:val="20"/>
                <w:szCs w:val="20"/>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w:t>
            </w:r>
            <w:r w:rsidRPr="0092595C">
              <w:rPr>
                <w:rFonts w:ascii="Times New Roman" w:eastAsia="Calibri" w:hAnsi="Times New Roman" w:cs="Times New Roman"/>
                <w:sz w:val="20"/>
                <w:szCs w:val="20"/>
              </w:rPr>
              <w:lastRenderedPageBreak/>
              <w:t>использования коммунального жилищного фонда в г. Минске и Минском районе)** – для нуждающихся в улучшении жилищных условий</w:t>
            </w:r>
          </w:p>
        </w:tc>
        <w:tc>
          <w:tcPr>
            <w:tcW w:w="390" w:type="pct"/>
            <w:tcMar>
              <w:top w:w="0" w:type="dxa"/>
              <w:left w:w="6" w:type="dxa"/>
              <w:bottom w:w="0" w:type="dxa"/>
              <w:right w:w="6" w:type="dxa"/>
            </w:tcMar>
          </w:tcPr>
          <w:p w14:paraId="48806A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01929FF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710EFA4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66A551A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D0562D1" w14:textId="77777777" w:rsidTr="0007285C">
        <w:trPr>
          <w:gridAfter w:val="1"/>
          <w:wAfter w:w="2" w:type="pct"/>
          <w:trHeight w:val="240"/>
        </w:trPr>
        <w:tc>
          <w:tcPr>
            <w:tcW w:w="174" w:type="pct"/>
          </w:tcPr>
          <w:p w14:paraId="7A61CB12" w14:textId="51AA48AF"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892E96">
              <w:rPr>
                <w:rFonts w:ascii="Times New Roman" w:eastAsia="Times New Roman" w:hAnsi="Times New Roman" w:cs="Times New Roman"/>
                <w:sz w:val="20"/>
                <w:szCs w:val="20"/>
                <w:lang w:eastAsia="ru-RU"/>
              </w:rPr>
              <w:t>3</w:t>
            </w:r>
          </w:p>
        </w:tc>
        <w:tc>
          <w:tcPr>
            <w:tcW w:w="954" w:type="pct"/>
          </w:tcPr>
          <w:p w14:paraId="5C85C877" w14:textId="51DF30D9"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1.1.18</w:t>
            </w:r>
            <w:r w:rsidRPr="0092595C">
              <w:rPr>
                <w:rFonts w:ascii="Times New Roman" w:eastAsia="Times New Roman" w:hAnsi="Times New Roman" w:cs="Times New Roman"/>
                <w:sz w:val="20"/>
                <w:szCs w:val="20"/>
                <w:vertAlign w:val="superscript"/>
                <w:lang w:eastAsia="ru-RU"/>
              </w:rPr>
              <w:t>1</w:t>
            </w:r>
            <w:r w:rsidRPr="0092595C">
              <w:rPr>
                <w:rFonts w:ascii="Times New Roman" w:eastAsia="Times New Roman" w:hAnsi="Times New Roman" w:cs="Times New Roman"/>
                <w:sz w:val="20"/>
                <w:szCs w:val="20"/>
                <w:lang w:eastAsia="ru-RU"/>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055" w:type="pct"/>
          </w:tcPr>
          <w:p w14:paraId="1368712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28C9723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32F25F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52D0058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17066C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на предоставление жилого помещения социального пользования</w:t>
            </w:r>
          </w:p>
          <w:p w14:paraId="2024BC1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C515EC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135" w:type="pct"/>
          </w:tcPr>
          <w:p w14:paraId="18ACF120"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занимаемом в данном населенном пункте жилом помещении и составе семьи</w:t>
            </w:r>
          </w:p>
          <w:p w14:paraId="3DAB186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7D37DE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3792155C" w14:textId="77777777" w:rsidR="009F54C8" w:rsidRPr="0092595C" w:rsidRDefault="009F54C8" w:rsidP="009F54C8">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7A4A295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0A219E7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46C81DC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062C4FF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70A1613" w14:textId="77777777" w:rsidTr="0007285C">
        <w:trPr>
          <w:gridAfter w:val="1"/>
          <w:wAfter w:w="2" w:type="pct"/>
          <w:trHeight w:val="240"/>
        </w:trPr>
        <w:tc>
          <w:tcPr>
            <w:tcW w:w="174" w:type="pct"/>
          </w:tcPr>
          <w:p w14:paraId="0354F353" w14:textId="5414D681"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892E96">
              <w:rPr>
                <w:rFonts w:ascii="Times New Roman" w:eastAsia="Times New Roman" w:hAnsi="Times New Roman" w:cs="Times New Roman"/>
                <w:color w:val="000000"/>
                <w:sz w:val="20"/>
                <w:szCs w:val="20"/>
                <w:lang w:eastAsia="ru-RU"/>
              </w:rPr>
              <w:t>4</w:t>
            </w:r>
          </w:p>
        </w:tc>
        <w:tc>
          <w:tcPr>
            <w:tcW w:w="954" w:type="pct"/>
          </w:tcPr>
          <w:p w14:paraId="02ACD7D4" w14:textId="14B8745E"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1.1.19. о предоставлении освободившейся жилой комнаты государственного жилищного фонда</w:t>
            </w:r>
          </w:p>
        </w:tc>
        <w:tc>
          <w:tcPr>
            <w:tcW w:w="1055" w:type="pct"/>
          </w:tcPr>
          <w:p w14:paraId="3BE082B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2F03376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971D04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0E50D7F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жительства и составе семьи или копия лицевого счета</w:t>
            </w:r>
          </w:p>
          <w:p w14:paraId="4E78F458"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142ABD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390" w:type="pct"/>
            <w:tcMar>
              <w:top w:w="0" w:type="dxa"/>
              <w:left w:w="6" w:type="dxa"/>
              <w:bottom w:w="0" w:type="dxa"/>
              <w:right w:w="6" w:type="dxa"/>
            </w:tcMar>
          </w:tcPr>
          <w:p w14:paraId="45C7F33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2CB163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6421335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68BC9E1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45B75B5" w14:textId="77777777" w:rsidTr="0007285C">
        <w:trPr>
          <w:gridAfter w:val="1"/>
          <w:wAfter w:w="2" w:type="pct"/>
          <w:trHeight w:val="240"/>
        </w:trPr>
        <w:tc>
          <w:tcPr>
            <w:tcW w:w="174" w:type="pct"/>
          </w:tcPr>
          <w:p w14:paraId="4E39AF31" w14:textId="4FACE88A"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892E96">
              <w:rPr>
                <w:rFonts w:ascii="Times New Roman" w:eastAsia="Times New Roman" w:hAnsi="Times New Roman" w:cs="Times New Roman"/>
                <w:color w:val="000000"/>
                <w:sz w:val="20"/>
                <w:szCs w:val="20"/>
                <w:lang w:eastAsia="ru-RU"/>
              </w:rPr>
              <w:t>5</w:t>
            </w:r>
          </w:p>
        </w:tc>
        <w:tc>
          <w:tcPr>
            <w:tcW w:w="954" w:type="pct"/>
          </w:tcPr>
          <w:p w14:paraId="48FDAD72" w14:textId="6D075AF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1.1.20. о предоставлении жилого помещения государственного жилищного фонда меньшего размера взамен занимаемого</w:t>
            </w:r>
          </w:p>
        </w:tc>
        <w:tc>
          <w:tcPr>
            <w:tcW w:w="1055" w:type="pct"/>
          </w:tcPr>
          <w:p w14:paraId="46F3C06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14:paraId="102864D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8B2566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14:paraId="6CA9079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B949D1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свидетельства о рождении несовершеннолетних детей – для лиц, имеющих несовершеннолетних детей</w:t>
            </w:r>
          </w:p>
        </w:tc>
        <w:tc>
          <w:tcPr>
            <w:tcW w:w="1135" w:type="pct"/>
          </w:tcPr>
          <w:p w14:paraId="7F5B83F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о месте жительства и составе семьи или копия лицевого счета</w:t>
            </w:r>
          </w:p>
          <w:p w14:paraId="74E1E022"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860770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w:t>
            </w:r>
            <w:r w:rsidRPr="0092595C">
              <w:rPr>
                <w:rFonts w:ascii="Times New Roman" w:eastAsia="Calibri" w:hAnsi="Times New Roman" w:cs="Times New Roman"/>
                <w:sz w:val="20"/>
                <w:szCs w:val="20"/>
              </w:rPr>
              <w:lastRenderedPageBreak/>
              <w:t>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c>
          <w:tcPr>
            <w:tcW w:w="390" w:type="pct"/>
            <w:tcMar>
              <w:top w:w="0" w:type="dxa"/>
              <w:left w:w="6" w:type="dxa"/>
              <w:bottom w:w="0" w:type="dxa"/>
              <w:right w:w="6" w:type="dxa"/>
            </w:tcMar>
          </w:tcPr>
          <w:p w14:paraId="47C433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4D08A46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5F98AC3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7F13597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12B2E4D" w14:textId="77777777" w:rsidTr="0007285C">
        <w:trPr>
          <w:gridAfter w:val="1"/>
          <w:wAfter w:w="2" w:type="pct"/>
          <w:trHeight w:val="240"/>
        </w:trPr>
        <w:tc>
          <w:tcPr>
            <w:tcW w:w="174" w:type="pct"/>
          </w:tcPr>
          <w:p w14:paraId="037816AB" w14:textId="421D6AF8"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892E96">
              <w:rPr>
                <w:rFonts w:ascii="Times New Roman" w:eastAsia="Times New Roman" w:hAnsi="Times New Roman" w:cs="Times New Roman"/>
                <w:color w:val="000000"/>
                <w:sz w:val="20"/>
                <w:szCs w:val="20"/>
                <w:lang w:eastAsia="ru-RU"/>
              </w:rPr>
              <w:t>6</w:t>
            </w:r>
          </w:p>
        </w:tc>
        <w:tc>
          <w:tcPr>
            <w:tcW w:w="954" w:type="pct"/>
          </w:tcPr>
          <w:p w14:paraId="63BF6E01" w14:textId="1602C624"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1.1.21. о согласовании (разрешении) переустройства и (или) перепланировки жилого помещения, нежилого помещения в жилом доме</w:t>
            </w:r>
          </w:p>
        </w:tc>
        <w:tc>
          <w:tcPr>
            <w:tcW w:w="1055" w:type="pct"/>
          </w:tcPr>
          <w:p w14:paraId="41EC009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15E0889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1E4BE8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1F6D36C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BDC2B7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p w14:paraId="087B672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130A8C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помещение, – для собственника помещения</w:t>
            </w:r>
          </w:p>
          <w:p w14:paraId="42C84FF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9B1410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план-схема или перечень (описание) работ по переустройству и (или) перепланировке помещения, составленный в произвольной форме</w:t>
            </w:r>
          </w:p>
          <w:p w14:paraId="40187D9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697C23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14:paraId="0703353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11E3CE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135" w:type="pct"/>
          </w:tcPr>
          <w:p w14:paraId="2013384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о месте жительства и составе семьи или копия лицевого счета</w:t>
            </w:r>
          </w:p>
          <w:p w14:paraId="1C636EF0"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 </w:t>
            </w:r>
          </w:p>
        </w:tc>
        <w:tc>
          <w:tcPr>
            <w:tcW w:w="390" w:type="pct"/>
            <w:tcMar>
              <w:top w:w="0" w:type="dxa"/>
              <w:left w:w="6" w:type="dxa"/>
              <w:bottom w:w="0" w:type="dxa"/>
              <w:right w:w="6" w:type="dxa"/>
            </w:tcMar>
          </w:tcPr>
          <w:p w14:paraId="2DA3B0E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0,5 базовой величины</w:t>
            </w:r>
          </w:p>
        </w:tc>
        <w:tc>
          <w:tcPr>
            <w:tcW w:w="389" w:type="pct"/>
            <w:tcMar>
              <w:top w:w="0" w:type="dxa"/>
              <w:left w:w="6" w:type="dxa"/>
              <w:bottom w:w="0" w:type="dxa"/>
              <w:right w:w="6" w:type="dxa"/>
            </w:tcMar>
          </w:tcPr>
          <w:p w14:paraId="7BC72F5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2370F6A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3FB22B1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Костюковичский районный исполнительный комитет р/с </w:t>
            </w:r>
            <w:r w:rsidRPr="0092595C">
              <w:rPr>
                <w:rFonts w:ascii="Times New Roman" w:eastAsia="Times New Roman" w:hAnsi="Times New Roman" w:cs="Times New Roman"/>
                <w:sz w:val="20"/>
                <w:szCs w:val="20"/>
                <w:lang w:val="en-US" w:eastAsia="ru-RU"/>
              </w:rPr>
              <w:t>BY</w:t>
            </w:r>
            <w:r w:rsidRPr="0092595C">
              <w:rPr>
                <w:rFonts w:ascii="Times New Roman" w:eastAsia="Times New Roman" w:hAnsi="Times New Roman" w:cs="Times New Roman"/>
                <w:sz w:val="20"/>
                <w:szCs w:val="20"/>
                <w:lang w:eastAsia="ru-RU"/>
              </w:rPr>
              <w:t xml:space="preserve">80 </w:t>
            </w:r>
            <w:r w:rsidRPr="0092595C">
              <w:rPr>
                <w:rFonts w:ascii="Times New Roman" w:eastAsia="Times New Roman" w:hAnsi="Times New Roman" w:cs="Times New Roman"/>
                <w:sz w:val="20"/>
                <w:szCs w:val="20"/>
                <w:lang w:val="en-US" w:eastAsia="ru-RU"/>
              </w:rPr>
              <w:t>AKBB</w:t>
            </w:r>
            <w:r w:rsidRPr="0092595C">
              <w:rPr>
                <w:rFonts w:ascii="Times New Roman" w:eastAsia="Times New Roman" w:hAnsi="Times New Roman" w:cs="Times New Roman"/>
                <w:sz w:val="20"/>
                <w:szCs w:val="20"/>
                <w:lang w:eastAsia="ru-RU"/>
              </w:rPr>
              <w:t xml:space="preserve"> 3641 9000 0010 6720 0000 в ф-л 712 АСБ «Беларусбанк» г.Костюковичи, </w:t>
            </w:r>
            <w:r w:rsidRPr="0092595C">
              <w:rPr>
                <w:rFonts w:ascii="Times New Roman" w:eastAsia="Times New Roman" w:hAnsi="Times New Roman" w:cs="Times New Roman"/>
                <w:sz w:val="20"/>
                <w:szCs w:val="20"/>
                <w:lang w:val="en-US" w:eastAsia="ru-RU"/>
              </w:rPr>
              <w:t>BIC</w:t>
            </w:r>
            <w:r w:rsidRPr="0092595C">
              <w:rPr>
                <w:rFonts w:ascii="Times New Roman" w:eastAsia="Times New Roman" w:hAnsi="Times New Roman" w:cs="Times New Roman"/>
                <w:sz w:val="20"/>
                <w:szCs w:val="20"/>
                <w:lang w:eastAsia="ru-RU"/>
              </w:rPr>
              <w:t xml:space="preserve"> </w:t>
            </w:r>
            <w:r w:rsidRPr="0092595C">
              <w:rPr>
                <w:rFonts w:ascii="Times New Roman" w:eastAsia="Times New Roman" w:hAnsi="Times New Roman" w:cs="Times New Roman"/>
                <w:sz w:val="20"/>
                <w:szCs w:val="20"/>
                <w:lang w:val="en-US" w:eastAsia="ru-RU"/>
              </w:rPr>
              <w:t>AKKBBBY</w:t>
            </w:r>
            <w:r w:rsidRPr="0092595C">
              <w:rPr>
                <w:rFonts w:ascii="Times New Roman" w:eastAsia="Times New Roman" w:hAnsi="Times New Roman" w:cs="Times New Roman"/>
                <w:sz w:val="20"/>
                <w:szCs w:val="20"/>
                <w:lang w:eastAsia="ru-RU"/>
              </w:rPr>
              <w:t>2Х УНП 700105069</w:t>
            </w:r>
          </w:p>
        </w:tc>
      </w:tr>
      <w:tr w:rsidR="009F54C8" w:rsidRPr="0092595C" w14:paraId="36F0A32E" w14:textId="77777777" w:rsidTr="0007285C">
        <w:trPr>
          <w:gridAfter w:val="1"/>
          <w:wAfter w:w="2" w:type="pct"/>
          <w:trHeight w:val="240"/>
        </w:trPr>
        <w:tc>
          <w:tcPr>
            <w:tcW w:w="174" w:type="pct"/>
          </w:tcPr>
          <w:p w14:paraId="72FD76DB" w14:textId="1EF9F591"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892E96">
              <w:rPr>
                <w:rFonts w:ascii="Times New Roman" w:eastAsia="Times New Roman" w:hAnsi="Times New Roman" w:cs="Times New Roman"/>
                <w:sz w:val="20"/>
                <w:szCs w:val="20"/>
                <w:lang w:eastAsia="ru-RU"/>
              </w:rPr>
              <w:t>7</w:t>
            </w:r>
          </w:p>
        </w:tc>
        <w:tc>
          <w:tcPr>
            <w:tcW w:w="954" w:type="pct"/>
          </w:tcPr>
          <w:p w14:paraId="609C14DD" w14:textId="310A4B74"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sz w:val="20"/>
                <w:szCs w:val="20"/>
                <w:lang w:eastAsia="ru-RU"/>
              </w:rPr>
              <w:t>1.1.21</w:t>
            </w:r>
            <w:r w:rsidRPr="0092595C">
              <w:rPr>
                <w:rFonts w:ascii="Times New Roman" w:eastAsia="Times New Roman" w:hAnsi="Times New Roman" w:cs="Times New Roman"/>
                <w:sz w:val="20"/>
                <w:szCs w:val="20"/>
                <w:vertAlign w:val="superscript"/>
                <w:lang w:eastAsia="ru-RU"/>
              </w:rPr>
              <w:t>1</w:t>
            </w:r>
            <w:r w:rsidRPr="0092595C">
              <w:rPr>
                <w:rFonts w:ascii="Times New Roman" w:eastAsia="Times New Roman" w:hAnsi="Times New Roman" w:cs="Times New Roman"/>
                <w:sz w:val="20"/>
                <w:szCs w:val="20"/>
                <w:lang w:eastAsia="ru-RU"/>
              </w:rPr>
              <w:t>. о согласовании (разрешении) самовольных переустройства и (или) перепланировки жилого помещения, нежилого помещения в жилом доме</w:t>
            </w:r>
          </w:p>
        </w:tc>
        <w:tc>
          <w:tcPr>
            <w:tcW w:w="1055" w:type="pct"/>
          </w:tcPr>
          <w:p w14:paraId="5ED95AC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537C146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A278F4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3AB08B2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1D75AB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14:paraId="5DC1035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0AAE68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14:paraId="475B419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2EFB7D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помещение, – для собственника помещения</w:t>
            </w:r>
          </w:p>
          <w:p w14:paraId="116D5EB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BD8877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письменное согласие организации застройщиков в жилых домах этой организации – для члена организации </w:t>
            </w:r>
            <w:r w:rsidRPr="0092595C">
              <w:rPr>
                <w:rFonts w:ascii="Times New Roman" w:eastAsia="Times New Roman" w:hAnsi="Times New Roman" w:cs="Times New Roman"/>
                <w:sz w:val="20"/>
                <w:szCs w:val="20"/>
                <w:lang w:eastAsia="ru-RU"/>
              </w:rPr>
              <w:lastRenderedPageBreak/>
              <w:t>застройщиков, не являющегося собственником помещения</w:t>
            </w:r>
          </w:p>
          <w:p w14:paraId="2CD20EB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18C441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14:paraId="4D1C577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353F31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p w14:paraId="56A11C5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7DC9C3F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о месте жительства и составе семьи или копия лицевого счета</w:t>
            </w:r>
          </w:p>
        </w:tc>
        <w:tc>
          <w:tcPr>
            <w:tcW w:w="390" w:type="pct"/>
            <w:tcMar>
              <w:top w:w="0" w:type="dxa"/>
              <w:left w:w="6" w:type="dxa"/>
              <w:bottom w:w="0" w:type="dxa"/>
              <w:right w:w="6" w:type="dxa"/>
            </w:tcMar>
          </w:tcPr>
          <w:p w14:paraId="406F028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0,5 базовой величины</w:t>
            </w:r>
          </w:p>
        </w:tc>
        <w:tc>
          <w:tcPr>
            <w:tcW w:w="389" w:type="pct"/>
            <w:tcMar>
              <w:top w:w="0" w:type="dxa"/>
              <w:left w:w="6" w:type="dxa"/>
              <w:bottom w:w="0" w:type="dxa"/>
              <w:right w:w="6" w:type="dxa"/>
            </w:tcMar>
          </w:tcPr>
          <w:p w14:paraId="7DC14A1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7B43312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5BC1DAB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Костюковичский районный исполнительный комитет р/с BY80 AKBB 3641 9000 0010 6720 0000 в ф-л 712 АСБ «Беларусбанк» г.Костюковичи, BIC AKKBBBY2Х УНП 700105069</w:t>
            </w:r>
          </w:p>
        </w:tc>
      </w:tr>
      <w:tr w:rsidR="009F54C8" w:rsidRPr="0092595C" w14:paraId="4118B5CD" w14:textId="77777777" w:rsidTr="0007285C">
        <w:trPr>
          <w:gridAfter w:val="1"/>
          <w:wAfter w:w="2" w:type="pct"/>
          <w:trHeight w:val="240"/>
        </w:trPr>
        <w:tc>
          <w:tcPr>
            <w:tcW w:w="174" w:type="pct"/>
          </w:tcPr>
          <w:p w14:paraId="39C9AB0A" w14:textId="3E214DC4"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892E96">
              <w:rPr>
                <w:rFonts w:ascii="Times New Roman" w:eastAsia="Times New Roman" w:hAnsi="Times New Roman" w:cs="Times New Roman"/>
                <w:sz w:val="20"/>
                <w:szCs w:val="20"/>
                <w:lang w:eastAsia="ru-RU"/>
              </w:rPr>
              <w:t>8</w:t>
            </w:r>
          </w:p>
        </w:tc>
        <w:tc>
          <w:tcPr>
            <w:tcW w:w="954" w:type="pct"/>
          </w:tcPr>
          <w:p w14:paraId="48B0E97C" w14:textId="00C5A7F9"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1.1.21</w:t>
            </w:r>
            <w:r w:rsidRPr="0092595C">
              <w:rPr>
                <w:rFonts w:ascii="Times New Roman" w:eastAsia="Times New Roman" w:hAnsi="Times New Roman" w:cs="Times New Roman"/>
                <w:sz w:val="20"/>
                <w:szCs w:val="20"/>
                <w:vertAlign w:val="superscript"/>
                <w:lang w:eastAsia="ru-RU"/>
              </w:rPr>
              <w:t>2</w:t>
            </w:r>
            <w:r w:rsidRPr="0092595C">
              <w:rPr>
                <w:rFonts w:ascii="Times New Roman" w:eastAsia="Times New Roman" w:hAnsi="Times New Roman" w:cs="Times New Roman"/>
                <w:sz w:val="20"/>
                <w:szCs w:val="20"/>
                <w:lang w:eastAsia="ru-RU"/>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055" w:type="pct"/>
          </w:tcPr>
          <w:p w14:paraId="45FA28B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28F8D93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DB0BEB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30910F6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808C0C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p w14:paraId="12D779E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F6BE82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w:t>
            </w:r>
            <w:r w:rsidRPr="0092595C">
              <w:rPr>
                <w:rFonts w:ascii="Times New Roman" w:eastAsia="Times New Roman" w:hAnsi="Times New Roman" w:cs="Times New Roman"/>
                <w:sz w:val="20"/>
                <w:szCs w:val="20"/>
                <w:lang w:eastAsia="ru-RU"/>
              </w:rPr>
              <w:lastRenderedPageBreak/>
              <w:t>производства работ по переустройству и (или) перепланировке</w:t>
            </w:r>
          </w:p>
        </w:tc>
        <w:tc>
          <w:tcPr>
            <w:tcW w:w="1135" w:type="pct"/>
          </w:tcPr>
          <w:p w14:paraId="19B5450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 xml:space="preserve">Не запрашиваются </w:t>
            </w:r>
          </w:p>
        </w:tc>
        <w:tc>
          <w:tcPr>
            <w:tcW w:w="390" w:type="pct"/>
            <w:tcMar>
              <w:top w:w="0" w:type="dxa"/>
              <w:left w:w="6" w:type="dxa"/>
              <w:bottom w:w="0" w:type="dxa"/>
              <w:right w:w="6" w:type="dxa"/>
            </w:tcMar>
          </w:tcPr>
          <w:p w14:paraId="5A2708B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686647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0CCA13F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c>
          <w:tcPr>
            <w:tcW w:w="465" w:type="pct"/>
          </w:tcPr>
          <w:p w14:paraId="3F6C843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509E8B5" w14:textId="77777777" w:rsidTr="0007285C">
        <w:trPr>
          <w:gridAfter w:val="1"/>
          <w:wAfter w:w="2" w:type="pct"/>
          <w:trHeight w:val="240"/>
        </w:trPr>
        <w:tc>
          <w:tcPr>
            <w:tcW w:w="174" w:type="pct"/>
          </w:tcPr>
          <w:p w14:paraId="6458E2AC" w14:textId="0E38A8EA"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892E96">
              <w:rPr>
                <w:rFonts w:ascii="Times New Roman" w:eastAsia="Times New Roman" w:hAnsi="Times New Roman" w:cs="Times New Roman"/>
                <w:color w:val="000000"/>
                <w:sz w:val="20"/>
                <w:szCs w:val="20"/>
                <w:lang w:eastAsia="ru-RU"/>
              </w:rPr>
              <w:t>9</w:t>
            </w:r>
          </w:p>
        </w:tc>
        <w:tc>
          <w:tcPr>
            <w:tcW w:w="954" w:type="pct"/>
          </w:tcPr>
          <w:p w14:paraId="6C035D6D" w14:textId="08B35F3A"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1.1.22. о передаче в собственность жилого помещения</w:t>
            </w:r>
          </w:p>
        </w:tc>
        <w:tc>
          <w:tcPr>
            <w:tcW w:w="1055" w:type="pct"/>
          </w:tcPr>
          <w:p w14:paraId="5824044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14:paraId="78C4DDF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385876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14:paraId="24A87FB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F386EA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свидетельства о рождении несовершеннолетних детей – для лиц, имеющих несовершеннолетних детей</w:t>
            </w:r>
          </w:p>
          <w:p w14:paraId="62F9574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296269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на льготы</w:t>
            </w:r>
          </w:p>
        </w:tc>
        <w:tc>
          <w:tcPr>
            <w:tcW w:w="1135" w:type="pct"/>
          </w:tcPr>
          <w:p w14:paraId="2552787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копия лицевого счета передаваемого (приватизируемого) в собственность жилого помещения</w:t>
            </w:r>
          </w:p>
          <w:p w14:paraId="67E46DBB"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1528C7B" w14:textId="77777777" w:rsidR="009F54C8" w:rsidRPr="0092595C" w:rsidRDefault="009F54C8" w:rsidP="009F54C8">
            <w:pPr>
              <w:widowControl w:val="0"/>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справка о начисленной жилищной квоте на гражданина и членов его семьи</w:t>
            </w:r>
          </w:p>
        </w:tc>
        <w:tc>
          <w:tcPr>
            <w:tcW w:w="390" w:type="pct"/>
            <w:tcMar>
              <w:top w:w="0" w:type="dxa"/>
              <w:left w:w="6" w:type="dxa"/>
              <w:bottom w:w="0" w:type="dxa"/>
              <w:right w:w="6" w:type="dxa"/>
            </w:tcMar>
          </w:tcPr>
          <w:p w14:paraId="16E4139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6D0579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41BCACC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7E3DD46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B060275" w14:textId="77777777" w:rsidTr="0007285C">
        <w:trPr>
          <w:gridAfter w:val="1"/>
          <w:wAfter w:w="2" w:type="pct"/>
          <w:trHeight w:val="240"/>
        </w:trPr>
        <w:tc>
          <w:tcPr>
            <w:tcW w:w="174" w:type="pct"/>
          </w:tcPr>
          <w:p w14:paraId="4027D2E7" w14:textId="6042BA6D" w:rsidR="009F54C8" w:rsidRPr="0092595C" w:rsidRDefault="00892E96"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54" w:type="pct"/>
          </w:tcPr>
          <w:p w14:paraId="08311C48" w14:textId="40FCDFF0"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055" w:type="pct"/>
          </w:tcPr>
          <w:p w14:paraId="5F16B64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055C47A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0363E9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p w14:paraId="7C0C0E0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583275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1135" w:type="pct"/>
          </w:tcPr>
          <w:p w14:paraId="4388232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состоянии на учете нуждающихся в улучшении жилищных условий</w:t>
            </w:r>
          </w:p>
          <w:p w14:paraId="58BA133E"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5811D9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c>
          <w:tcPr>
            <w:tcW w:w="390" w:type="pct"/>
            <w:tcMar>
              <w:top w:w="0" w:type="dxa"/>
              <w:left w:w="6" w:type="dxa"/>
              <w:bottom w:w="0" w:type="dxa"/>
              <w:right w:w="6" w:type="dxa"/>
            </w:tcMar>
          </w:tcPr>
          <w:p w14:paraId="7558410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55C3A56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4DAD1DA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0556B90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30BA8FC" w14:textId="77777777" w:rsidTr="0007285C">
        <w:trPr>
          <w:gridAfter w:val="1"/>
          <w:wAfter w:w="2" w:type="pct"/>
          <w:trHeight w:val="240"/>
        </w:trPr>
        <w:tc>
          <w:tcPr>
            <w:tcW w:w="174" w:type="pct"/>
          </w:tcPr>
          <w:p w14:paraId="7ABBFD02" w14:textId="69FCD99D"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892E96">
              <w:rPr>
                <w:rFonts w:ascii="Times New Roman" w:eastAsia="Times New Roman" w:hAnsi="Times New Roman" w:cs="Times New Roman"/>
                <w:color w:val="000000"/>
                <w:sz w:val="20"/>
                <w:szCs w:val="20"/>
                <w:lang w:eastAsia="ru-RU"/>
              </w:rPr>
              <w:t>1</w:t>
            </w:r>
          </w:p>
        </w:tc>
        <w:tc>
          <w:tcPr>
            <w:tcW w:w="954" w:type="pct"/>
          </w:tcPr>
          <w:p w14:paraId="6099416E" w14:textId="52D2C42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1.1.23</w:t>
            </w:r>
            <w:r w:rsidRPr="0092595C">
              <w:rPr>
                <w:rFonts w:ascii="Times New Roman" w:eastAsia="Times New Roman" w:hAnsi="Times New Roman" w:cs="Times New Roman"/>
                <w:color w:val="000000"/>
                <w:sz w:val="20"/>
                <w:szCs w:val="20"/>
                <w:vertAlign w:val="superscript"/>
                <w:lang w:eastAsia="ru-RU"/>
              </w:rPr>
              <w:t>1</w:t>
            </w:r>
            <w:r w:rsidRPr="0092595C">
              <w:rPr>
                <w:rFonts w:ascii="Times New Roman" w:eastAsia="Times New Roman" w:hAnsi="Times New Roman" w:cs="Times New Roman"/>
                <w:color w:val="000000"/>
                <w:sz w:val="20"/>
                <w:szCs w:val="20"/>
                <w:lang w:eastAsia="ru-RU"/>
              </w:rPr>
              <w:t xml:space="preserve">. о направлении граждан, состоящих на учете нуждающихся в улучшении жилищных условий и имеющих право на получение </w:t>
            </w:r>
            <w:r w:rsidRPr="0092595C">
              <w:rPr>
                <w:rFonts w:ascii="Times New Roman" w:eastAsia="Times New Roman" w:hAnsi="Times New Roman" w:cs="Times New Roman"/>
                <w:color w:val="000000"/>
                <w:sz w:val="20"/>
                <w:szCs w:val="20"/>
                <w:lang w:eastAsia="ru-RU"/>
              </w:rPr>
              <w:lastRenderedPageBreak/>
              <w:t>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055" w:type="pct"/>
          </w:tcPr>
          <w:p w14:paraId="72700DC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заявление</w:t>
            </w:r>
          </w:p>
          <w:p w14:paraId="4FCD459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0F3719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документы, подтверждающие наличие права (внеочередного права) на </w:t>
            </w:r>
            <w:r w:rsidRPr="0092595C">
              <w:rPr>
                <w:rFonts w:ascii="Times New Roman" w:eastAsia="Times New Roman" w:hAnsi="Times New Roman" w:cs="Times New Roman"/>
                <w:sz w:val="20"/>
                <w:szCs w:val="20"/>
                <w:lang w:eastAsia="ru-RU"/>
              </w:rPr>
              <w:lastRenderedPageBreak/>
              <w:t>получение льготного кредита на строительство (реконструкцию) или приобретение жилых помещений</w:t>
            </w:r>
          </w:p>
        </w:tc>
        <w:tc>
          <w:tcPr>
            <w:tcW w:w="1135" w:type="pct"/>
          </w:tcPr>
          <w:p w14:paraId="665AAA57"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(справки) о занимаемом в данном населенном пункте жилом помещении и составе семьи</w:t>
            </w:r>
          </w:p>
          <w:p w14:paraId="3F45B3AE"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00AFF8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о правах гражданина и членов его семьи на объекты недвижимого имущества**</w:t>
            </w:r>
          </w:p>
        </w:tc>
        <w:tc>
          <w:tcPr>
            <w:tcW w:w="390" w:type="pct"/>
            <w:tcMar>
              <w:top w:w="0" w:type="dxa"/>
              <w:left w:w="6" w:type="dxa"/>
              <w:bottom w:w="0" w:type="dxa"/>
              <w:right w:w="6" w:type="dxa"/>
            </w:tcMar>
          </w:tcPr>
          <w:p w14:paraId="70F9349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23640D6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10 рабочих дней после приемки жилого дома в </w:t>
            </w:r>
            <w:r w:rsidRPr="0092595C">
              <w:rPr>
                <w:rFonts w:ascii="Times New Roman" w:eastAsia="Times New Roman" w:hAnsi="Times New Roman" w:cs="Times New Roman"/>
                <w:sz w:val="20"/>
                <w:szCs w:val="20"/>
                <w:lang w:eastAsia="ru-RU"/>
              </w:rPr>
              <w:lastRenderedPageBreak/>
              <w:t>эксплуатацию – в случае подачи заявления до приемки жилого дома в эксплуатацию</w:t>
            </w:r>
          </w:p>
          <w:p w14:paraId="5063F6D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600C98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15 рабочих дней со дня подачи заявления – в случае подачи заявления после приемки жилого дома в эксплуатацию </w:t>
            </w:r>
          </w:p>
        </w:tc>
        <w:tc>
          <w:tcPr>
            <w:tcW w:w="436" w:type="pct"/>
            <w:tcMar>
              <w:top w:w="0" w:type="dxa"/>
              <w:left w:w="6" w:type="dxa"/>
              <w:bottom w:w="0" w:type="dxa"/>
              <w:right w:w="6" w:type="dxa"/>
            </w:tcMar>
          </w:tcPr>
          <w:p w14:paraId="074027D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1 месяц</w:t>
            </w:r>
          </w:p>
        </w:tc>
        <w:tc>
          <w:tcPr>
            <w:tcW w:w="465" w:type="pct"/>
          </w:tcPr>
          <w:p w14:paraId="43446CB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384A4CA" w14:textId="77777777" w:rsidTr="0007285C">
        <w:trPr>
          <w:gridAfter w:val="1"/>
          <w:wAfter w:w="2" w:type="pct"/>
          <w:trHeight w:val="240"/>
        </w:trPr>
        <w:tc>
          <w:tcPr>
            <w:tcW w:w="174" w:type="pct"/>
          </w:tcPr>
          <w:p w14:paraId="501A9AF4" w14:textId="29FE916D"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892E96">
              <w:rPr>
                <w:rFonts w:ascii="Times New Roman" w:eastAsia="Times New Roman" w:hAnsi="Times New Roman" w:cs="Times New Roman"/>
                <w:color w:val="000000"/>
                <w:sz w:val="20"/>
                <w:szCs w:val="20"/>
                <w:lang w:eastAsia="ru-RU"/>
              </w:rPr>
              <w:t>2</w:t>
            </w:r>
          </w:p>
        </w:tc>
        <w:tc>
          <w:tcPr>
            <w:tcW w:w="954" w:type="pct"/>
          </w:tcPr>
          <w:p w14:paraId="615E92BA" w14:textId="18E624B3"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1.1.24. о предоставлении одноразовой субсидии на строительство (реконструкцию) или приобретение жилого помещения</w:t>
            </w:r>
          </w:p>
        </w:tc>
        <w:tc>
          <w:tcPr>
            <w:tcW w:w="1055" w:type="pct"/>
          </w:tcPr>
          <w:p w14:paraId="042FD8D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3A9E7FD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D9ACC0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6692AEA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442B21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доходе и имуществе гражданина и членов его семьи</w:t>
            </w:r>
          </w:p>
          <w:p w14:paraId="2DB7783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28AED7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14:paraId="56C46C6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880AA6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14:paraId="0B150CB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1960BF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удостоверенное нотариально обязательство о неоформлении в </w:t>
            </w:r>
            <w:r w:rsidRPr="0092595C">
              <w:rPr>
                <w:rFonts w:ascii="Times New Roman" w:eastAsia="Times New Roman" w:hAnsi="Times New Roman" w:cs="Times New Roman"/>
                <w:sz w:val="20"/>
                <w:szCs w:val="20"/>
                <w:lang w:eastAsia="ru-RU"/>
              </w:rPr>
              <w:lastRenderedPageBreak/>
              <w:t>собственность занимаемого по договору найма жилого помещения с последующим его освобождением – в случае наличия такого помещения</w:t>
            </w:r>
          </w:p>
          <w:p w14:paraId="3455FF1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228C31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14:paraId="50D1351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4EF07E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p w14:paraId="610FF50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C36DC0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1135" w:type="pct"/>
          </w:tcPr>
          <w:p w14:paraId="1FA439B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(справки) о занимаемом в данном населенном пункте жилом помещении и составе семьи</w:t>
            </w:r>
          </w:p>
          <w:p w14:paraId="7A46B8EE"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6317D0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состоянии на учете нуждающихся в улучшении жилищных условий</w:t>
            </w:r>
          </w:p>
          <w:p w14:paraId="3396EF21"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060A08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правах гражданина и членов его семьи на объекты недвижимого имущества**</w:t>
            </w:r>
          </w:p>
          <w:p w14:paraId="55FC19B6"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37348D0"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14:paraId="38BD2A68"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C109F4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копии документов, подтверждающих наличие у получателя субсидии, </w:t>
            </w:r>
            <w:r w:rsidRPr="0092595C">
              <w:rPr>
                <w:rFonts w:ascii="Times New Roman" w:eastAsia="Calibri" w:hAnsi="Times New Roman" w:cs="Times New Roman"/>
                <w:sz w:val="20"/>
                <w:szCs w:val="20"/>
              </w:rPr>
              <w:lastRenderedPageBreak/>
              <w:t>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блокированных жилых домов или квартир</w:t>
            </w:r>
          </w:p>
          <w:p w14:paraId="34BAB21F"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9500E7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p w14:paraId="0F492A0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 </w:t>
            </w:r>
          </w:p>
          <w:p w14:paraId="04DE2D2E"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c>
          <w:tcPr>
            <w:tcW w:w="390" w:type="pct"/>
            <w:tcMar>
              <w:top w:w="0" w:type="dxa"/>
              <w:left w:w="6" w:type="dxa"/>
              <w:bottom w:w="0" w:type="dxa"/>
              <w:right w:w="6" w:type="dxa"/>
            </w:tcMar>
          </w:tcPr>
          <w:p w14:paraId="5A7800F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48CB14D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w:t>
            </w:r>
            <w:r w:rsidRPr="0092595C">
              <w:rPr>
                <w:rFonts w:ascii="Times New Roman" w:eastAsia="Times New Roman" w:hAnsi="Times New Roman" w:cs="Times New Roman"/>
                <w:sz w:val="20"/>
                <w:szCs w:val="20"/>
                <w:lang w:eastAsia="ru-RU"/>
              </w:rPr>
              <w:lastRenderedPageBreak/>
              <w:t>жилого помещения</w:t>
            </w:r>
          </w:p>
        </w:tc>
        <w:tc>
          <w:tcPr>
            <w:tcW w:w="436" w:type="pct"/>
            <w:tcMar>
              <w:top w:w="0" w:type="dxa"/>
              <w:left w:w="6" w:type="dxa"/>
              <w:bottom w:w="0" w:type="dxa"/>
              <w:right w:w="6" w:type="dxa"/>
            </w:tcMar>
          </w:tcPr>
          <w:p w14:paraId="31EAA27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14:paraId="11688C5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2DC09B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в случае предоставления </w:t>
            </w:r>
            <w:r w:rsidRPr="0092595C">
              <w:rPr>
                <w:rFonts w:ascii="Times New Roman" w:eastAsia="Times New Roman" w:hAnsi="Times New Roman" w:cs="Times New Roman"/>
                <w:sz w:val="20"/>
                <w:szCs w:val="20"/>
                <w:lang w:eastAsia="ru-RU"/>
              </w:rPr>
              <w:lastRenderedPageBreak/>
              <w:t>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14:paraId="7E6EA3B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58AF69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465" w:type="pct"/>
          </w:tcPr>
          <w:p w14:paraId="6F232D1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D740404" w14:textId="77777777" w:rsidTr="0007285C">
        <w:trPr>
          <w:gridAfter w:val="1"/>
          <w:wAfter w:w="2" w:type="pct"/>
          <w:trHeight w:val="240"/>
        </w:trPr>
        <w:tc>
          <w:tcPr>
            <w:tcW w:w="174" w:type="pct"/>
          </w:tcPr>
          <w:p w14:paraId="3FAE9481" w14:textId="5FDB662C"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892E96">
              <w:rPr>
                <w:rFonts w:ascii="Times New Roman" w:eastAsia="Times New Roman" w:hAnsi="Times New Roman" w:cs="Times New Roman"/>
                <w:color w:val="000000"/>
                <w:sz w:val="20"/>
                <w:szCs w:val="20"/>
                <w:lang w:eastAsia="ru-RU"/>
              </w:rPr>
              <w:t>3</w:t>
            </w:r>
          </w:p>
        </w:tc>
        <w:tc>
          <w:tcPr>
            <w:tcW w:w="954" w:type="pct"/>
          </w:tcPr>
          <w:p w14:paraId="02B2BB78" w14:textId="27B757C3"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 xml:space="preserve">1.1.28. о разрешении предоставления жилого помещения (его частей) по договору найма жилого помещения частного </w:t>
            </w:r>
            <w:r w:rsidRPr="0092595C">
              <w:rPr>
                <w:rFonts w:ascii="Times New Roman" w:eastAsia="Times New Roman" w:hAnsi="Times New Roman" w:cs="Times New Roman"/>
                <w:color w:val="000000"/>
                <w:sz w:val="20"/>
                <w:szCs w:val="20"/>
                <w:lang w:eastAsia="ru-RU"/>
              </w:rPr>
              <w:lastRenderedPageBreak/>
              <w:t>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055" w:type="pct"/>
          </w:tcPr>
          <w:p w14:paraId="1DCE952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заявление</w:t>
            </w:r>
          </w:p>
          <w:p w14:paraId="193CD99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E74D10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паспорта или иные документы, удостоверяющие личность всех членов </w:t>
            </w:r>
            <w:r w:rsidRPr="0092595C">
              <w:rPr>
                <w:rFonts w:ascii="Times New Roman" w:eastAsia="Times New Roman" w:hAnsi="Times New Roman" w:cs="Times New Roman"/>
                <w:sz w:val="20"/>
                <w:szCs w:val="20"/>
                <w:lang w:eastAsia="ru-RU"/>
              </w:rPr>
              <w:lastRenderedPageBreak/>
              <w:t>семьи, совместно проживающих с собственником</w:t>
            </w:r>
          </w:p>
          <w:p w14:paraId="7283921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C8978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p>
          <w:p w14:paraId="00F0982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908EBC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p w14:paraId="5649F73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E9D56E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1135" w:type="pct"/>
          </w:tcPr>
          <w:p w14:paraId="251C99C4"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о месте жительства и составе семьи или копия лицевого счета</w:t>
            </w:r>
          </w:p>
          <w:p w14:paraId="5543BBC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 </w:t>
            </w:r>
          </w:p>
        </w:tc>
        <w:tc>
          <w:tcPr>
            <w:tcW w:w="390" w:type="pct"/>
            <w:tcMar>
              <w:top w:w="0" w:type="dxa"/>
              <w:left w:w="6" w:type="dxa"/>
              <w:bottom w:w="0" w:type="dxa"/>
              <w:right w:w="6" w:type="dxa"/>
            </w:tcMar>
          </w:tcPr>
          <w:p w14:paraId="2286ED3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D47853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15 дней со дня подачи заявления, а в случае </w:t>
            </w:r>
            <w:r w:rsidRPr="0092595C">
              <w:rPr>
                <w:rFonts w:ascii="Times New Roman" w:eastAsia="Times New Roman" w:hAnsi="Times New Roman" w:cs="Times New Roman"/>
                <w:sz w:val="20"/>
                <w:szCs w:val="20"/>
                <w:lang w:eastAsia="ru-RU"/>
              </w:rPr>
              <w:lastRenderedPageBreak/>
              <w:t>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2BCD685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 xml:space="preserve">на период действия договора найма жилого </w:t>
            </w:r>
            <w:r w:rsidRPr="0092595C">
              <w:rPr>
                <w:rFonts w:ascii="Times New Roman" w:eastAsia="Times New Roman" w:hAnsi="Times New Roman" w:cs="Times New Roman"/>
                <w:sz w:val="20"/>
                <w:szCs w:val="20"/>
                <w:lang w:eastAsia="ru-RU"/>
              </w:rPr>
              <w:lastRenderedPageBreak/>
              <w:t>помещения частного жилищного фонда или договора аренды жилого помещения</w:t>
            </w:r>
          </w:p>
        </w:tc>
        <w:tc>
          <w:tcPr>
            <w:tcW w:w="465" w:type="pct"/>
          </w:tcPr>
          <w:p w14:paraId="0228ACA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426E3AF" w14:textId="77777777" w:rsidTr="0007285C">
        <w:trPr>
          <w:gridAfter w:val="1"/>
          <w:wAfter w:w="2" w:type="pct"/>
          <w:trHeight w:val="240"/>
        </w:trPr>
        <w:tc>
          <w:tcPr>
            <w:tcW w:w="174" w:type="pct"/>
          </w:tcPr>
          <w:p w14:paraId="0A9B653B" w14:textId="5DFB8039"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43EF1">
              <w:rPr>
                <w:rFonts w:ascii="Times New Roman" w:eastAsia="Times New Roman" w:hAnsi="Times New Roman" w:cs="Times New Roman"/>
                <w:sz w:val="20"/>
                <w:szCs w:val="20"/>
                <w:lang w:eastAsia="ru-RU"/>
              </w:rPr>
              <w:t>4</w:t>
            </w:r>
          </w:p>
        </w:tc>
        <w:tc>
          <w:tcPr>
            <w:tcW w:w="954" w:type="pct"/>
          </w:tcPr>
          <w:p w14:paraId="16CAF1A3" w14:textId="2783E95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sz w:val="20"/>
                <w:szCs w:val="20"/>
                <w:lang w:eastAsia="ru-RU"/>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055" w:type="pct"/>
          </w:tcPr>
          <w:p w14:paraId="02A4BF1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054312F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93B907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p w14:paraId="7D22AE1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67D9D2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1.61 настоящего перечня, – список на </w:t>
            </w:r>
            <w:r w:rsidRPr="0092595C">
              <w:rPr>
                <w:rFonts w:ascii="Times New Roman" w:eastAsia="Times New Roman" w:hAnsi="Times New Roman" w:cs="Times New Roman"/>
                <w:sz w:val="20"/>
                <w:szCs w:val="20"/>
                <w:lang w:eastAsia="ru-RU"/>
              </w:rPr>
              <w:lastRenderedPageBreak/>
              <w:t>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p w14:paraId="0C035B5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7D478A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для иных граждан:</w:t>
            </w:r>
          </w:p>
          <w:p w14:paraId="2D25097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0E8E4A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14:paraId="019802D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FB2438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14:paraId="34D591A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042A69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трудовой книжки – для граждан, стаж у которых прерывался в течение периода, за который предоставляются сведения о доходе и имуществе</w:t>
            </w:r>
          </w:p>
          <w:p w14:paraId="17FCC0C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67D2DD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14:paraId="1B53C61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7E2FC2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выписка из решения общего собрания организации застройщиков (собрания уполномоченных) о приеме гражданина в эту организацию – в </w:t>
            </w:r>
            <w:r w:rsidRPr="0092595C">
              <w:rPr>
                <w:rFonts w:ascii="Times New Roman" w:eastAsia="Times New Roman" w:hAnsi="Times New Roman" w:cs="Times New Roman"/>
                <w:sz w:val="20"/>
                <w:szCs w:val="20"/>
                <w:lang w:eastAsia="ru-RU"/>
              </w:rPr>
              <w:lastRenderedPageBreak/>
              <w:t>случае строительства жилого помещения в составе организации застройщиков</w:t>
            </w:r>
          </w:p>
          <w:p w14:paraId="59F04C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2C3AAC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справка о сдаче жилого помещения (при ее наличии)</w:t>
            </w:r>
          </w:p>
          <w:p w14:paraId="577CC66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8D52D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14:paraId="554F86E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6F759C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p w14:paraId="3A3B3B6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D627C5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w:t>
            </w:r>
            <w:r w:rsidRPr="0092595C">
              <w:rPr>
                <w:rFonts w:ascii="Times New Roman" w:eastAsia="Times New Roman" w:hAnsi="Times New Roman" w:cs="Times New Roman"/>
                <w:sz w:val="20"/>
                <w:szCs w:val="20"/>
                <w:lang w:eastAsia="ru-RU"/>
              </w:rPr>
              <w:lastRenderedPageBreak/>
              <w:t>изъятия земельного участка, – в случае необходимости подтверждения указанных фактов</w:t>
            </w:r>
          </w:p>
        </w:tc>
        <w:tc>
          <w:tcPr>
            <w:tcW w:w="1135" w:type="pct"/>
          </w:tcPr>
          <w:p w14:paraId="1647F51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(справки) о занимаемом в данном населенном пункте жилом помещении и составе семьи</w:t>
            </w:r>
          </w:p>
          <w:p w14:paraId="61930A2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справки о состоянии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w:t>
            </w:r>
            <w:r w:rsidRPr="0092595C">
              <w:rPr>
                <w:rFonts w:ascii="Times New Roman" w:eastAsia="Calibri" w:hAnsi="Times New Roman" w:cs="Times New Roman"/>
                <w:sz w:val="20"/>
                <w:szCs w:val="20"/>
              </w:rPr>
              <w:lastRenderedPageBreak/>
              <w:t>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14:paraId="60F9C2AD"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8AE436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справки о правах получателя субсидии на уплату части процентов (субсидий) и членов его семьи на объекты недвижимого имущества**</w:t>
            </w:r>
          </w:p>
          <w:p w14:paraId="005BECF5"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19E2B20"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14:paraId="0BE94658"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F3C460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14:paraId="165867BF"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5890CA00"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государственными органами и организациями, имеющими право на утверждение списков на получение </w:t>
            </w:r>
            <w:r w:rsidRPr="0092595C">
              <w:rPr>
                <w:rFonts w:ascii="Times New Roman" w:eastAsia="Calibri" w:hAnsi="Times New Roman" w:cs="Times New Roman"/>
                <w:sz w:val="20"/>
                <w:szCs w:val="20"/>
              </w:rPr>
              <w:lastRenderedPageBreak/>
              <w:t>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p w14:paraId="45A2440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  </w:t>
            </w:r>
          </w:p>
          <w:p w14:paraId="7D17CAA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информация из единой базы данных, предусмотренной в части первой пункта 101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14:paraId="14C759C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 </w:t>
            </w:r>
          </w:p>
          <w:p w14:paraId="3ECB850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p w14:paraId="20BC1D30"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  </w:t>
            </w:r>
          </w:p>
          <w:p w14:paraId="6BB88FA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w:t>
            </w:r>
            <w:r w:rsidRPr="0092595C">
              <w:rPr>
                <w:rFonts w:ascii="Times New Roman" w:eastAsia="Calibri" w:hAnsi="Times New Roman" w:cs="Times New Roman"/>
                <w:sz w:val="20"/>
                <w:szCs w:val="20"/>
              </w:rPr>
              <w:lastRenderedPageBreak/>
              <w:t>службы (службы, работы) в государственных органах и организациях, имеющих право на утверждение списков)</w:t>
            </w:r>
          </w:p>
          <w:p w14:paraId="226B017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 </w:t>
            </w:r>
          </w:p>
          <w:p w14:paraId="7E24BE6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p w14:paraId="62A92C6A"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 </w:t>
            </w:r>
          </w:p>
          <w:p w14:paraId="0F19C4F0"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w:t>
            </w:r>
            <w:r w:rsidRPr="0092595C">
              <w:rPr>
                <w:rFonts w:ascii="Times New Roman" w:eastAsia="Calibri" w:hAnsi="Times New Roman" w:cs="Times New Roman"/>
                <w:sz w:val="20"/>
                <w:szCs w:val="20"/>
              </w:rPr>
              <w:lastRenderedPageBreak/>
              <w:t>Указа Президента Республики Беларусь от 4 июля 2017 г. № 240 «О государственной поддержке граждан при строительстве (реконструкции) жилых помещений»)</w:t>
            </w:r>
          </w:p>
        </w:tc>
        <w:tc>
          <w:tcPr>
            <w:tcW w:w="390" w:type="pct"/>
            <w:tcMar>
              <w:top w:w="0" w:type="dxa"/>
              <w:left w:w="6" w:type="dxa"/>
              <w:bottom w:w="0" w:type="dxa"/>
              <w:right w:w="6" w:type="dxa"/>
            </w:tcMar>
          </w:tcPr>
          <w:p w14:paraId="6AA4EA4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Calibri" w:hAnsi="Times New Roman" w:cs="Times New Roman"/>
                <w:sz w:val="20"/>
                <w:szCs w:val="20"/>
              </w:rPr>
              <w:lastRenderedPageBreak/>
              <w:t>бесплатно</w:t>
            </w:r>
          </w:p>
        </w:tc>
        <w:tc>
          <w:tcPr>
            <w:tcW w:w="389" w:type="pct"/>
            <w:tcMar>
              <w:top w:w="0" w:type="dxa"/>
              <w:left w:w="6" w:type="dxa"/>
              <w:bottom w:w="0" w:type="dxa"/>
              <w:right w:w="6" w:type="dxa"/>
            </w:tcMar>
          </w:tcPr>
          <w:p w14:paraId="53BC7D6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w:t>
            </w:r>
            <w:r w:rsidRPr="0092595C">
              <w:rPr>
                <w:rFonts w:ascii="Times New Roman" w:eastAsia="Times New Roman" w:hAnsi="Times New Roman" w:cs="Times New Roman"/>
                <w:sz w:val="20"/>
                <w:szCs w:val="20"/>
                <w:lang w:eastAsia="ru-RU"/>
              </w:rPr>
              <w:lastRenderedPageBreak/>
              <w:t>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436" w:type="pct"/>
            <w:tcMar>
              <w:top w:w="0" w:type="dxa"/>
              <w:left w:w="6" w:type="dxa"/>
              <w:bottom w:w="0" w:type="dxa"/>
              <w:right w:w="6" w:type="dxa"/>
            </w:tcMar>
          </w:tcPr>
          <w:p w14:paraId="0122FF6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бессрочно</w:t>
            </w:r>
          </w:p>
        </w:tc>
        <w:tc>
          <w:tcPr>
            <w:tcW w:w="465" w:type="pct"/>
          </w:tcPr>
          <w:p w14:paraId="36ACF45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D62F883" w14:textId="77777777" w:rsidTr="0007285C">
        <w:trPr>
          <w:gridAfter w:val="1"/>
          <w:wAfter w:w="2" w:type="pct"/>
          <w:trHeight w:val="240"/>
        </w:trPr>
        <w:tc>
          <w:tcPr>
            <w:tcW w:w="174" w:type="pct"/>
          </w:tcPr>
          <w:p w14:paraId="0F766FC6" w14:textId="1A7C7515"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r w:rsidR="00A43EF1">
              <w:rPr>
                <w:rFonts w:ascii="Times New Roman" w:eastAsia="Times New Roman" w:hAnsi="Times New Roman" w:cs="Times New Roman"/>
                <w:sz w:val="20"/>
                <w:szCs w:val="20"/>
                <w:lang w:eastAsia="ru-RU"/>
              </w:rPr>
              <w:t>5</w:t>
            </w:r>
          </w:p>
        </w:tc>
        <w:tc>
          <w:tcPr>
            <w:tcW w:w="954" w:type="pct"/>
          </w:tcPr>
          <w:p w14:paraId="02F97E5B" w14:textId="06874BDF"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sz w:val="20"/>
                <w:szCs w:val="20"/>
                <w:lang w:eastAsia="ru-RU"/>
              </w:rPr>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055" w:type="pct"/>
          </w:tcPr>
          <w:p w14:paraId="38710B0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 заявление</w:t>
            </w:r>
          </w:p>
          <w:p w14:paraId="63BFE3B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38F660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при увеличении состава семьи:</w:t>
            </w:r>
          </w:p>
          <w:p w14:paraId="3F49FB2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433D9A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p w14:paraId="243101F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725C3C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свидетельства о рождении детей</w:t>
            </w:r>
          </w:p>
          <w:p w14:paraId="4ED3F7E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4DAB15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решения суда об усыновлении (удочерении) – для семей, усыновивших (удочеривших) детей</w:t>
            </w:r>
          </w:p>
          <w:p w14:paraId="44D113B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3EE428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при перемене лица в кредитном обязательстве со стороны кредитополучателя:</w:t>
            </w:r>
          </w:p>
          <w:p w14:paraId="067AEFD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550BB5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752ED79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111621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кредитного договора</w:t>
            </w:r>
          </w:p>
          <w:p w14:paraId="32EC189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267840B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14:paraId="6E57302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Calibri" w:hAnsi="Times New Roman" w:cs="Times New Roman"/>
                <w:sz w:val="20"/>
                <w:szCs w:val="20"/>
              </w:rPr>
              <w:t xml:space="preserve"> </w:t>
            </w:r>
          </w:p>
        </w:tc>
        <w:tc>
          <w:tcPr>
            <w:tcW w:w="390" w:type="pct"/>
            <w:tcMar>
              <w:top w:w="0" w:type="dxa"/>
              <w:left w:w="6" w:type="dxa"/>
              <w:bottom w:w="0" w:type="dxa"/>
              <w:right w:w="6" w:type="dxa"/>
            </w:tcMar>
          </w:tcPr>
          <w:p w14:paraId="21DF1E3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Calibri" w:hAnsi="Times New Roman" w:cs="Times New Roman"/>
                <w:sz w:val="20"/>
                <w:szCs w:val="20"/>
              </w:rPr>
              <w:t>бесплатно</w:t>
            </w:r>
          </w:p>
        </w:tc>
        <w:tc>
          <w:tcPr>
            <w:tcW w:w="389" w:type="pct"/>
            <w:tcMar>
              <w:top w:w="0" w:type="dxa"/>
              <w:left w:w="6" w:type="dxa"/>
              <w:bottom w:w="0" w:type="dxa"/>
              <w:right w:w="6" w:type="dxa"/>
            </w:tcMar>
          </w:tcPr>
          <w:p w14:paraId="0795DEF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1B98A20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498C7B4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E9E77CD" w14:textId="77777777" w:rsidTr="0007285C">
        <w:trPr>
          <w:gridAfter w:val="1"/>
          <w:wAfter w:w="2" w:type="pct"/>
          <w:trHeight w:val="240"/>
        </w:trPr>
        <w:tc>
          <w:tcPr>
            <w:tcW w:w="174" w:type="pct"/>
          </w:tcPr>
          <w:p w14:paraId="29292A58" w14:textId="428656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43EF1">
              <w:rPr>
                <w:rFonts w:ascii="Times New Roman" w:eastAsia="Times New Roman" w:hAnsi="Times New Roman" w:cs="Times New Roman"/>
                <w:sz w:val="20"/>
                <w:szCs w:val="20"/>
                <w:lang w:eastAsia="ru-RU"/>
              </w:rPr>
              <w:t>6</w:t>
            </w:r>
          </w:p>
        </w:tc>
        <w:tc>
          <w:tcPr>
            <w:tcW w:w="954" w:type="pct"/>
          </w:tcPr>
          <w:p w14:paraId="48E494A1" w14:textId="4DAAB68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055" w:type="pct"/>
          </w:tcPr>
          <w:p w14:paraId="0426B29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5B9D227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6410FF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790F636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E65685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собственности на жилое помещение</w:t>
            </w:r>
          </w:p>
          <w:p w14:paraId="7360D09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42FC5F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полученных доходах каждого члена семьи за последние 12 месяцев, предшествующих месяцу обращения, – для малообеспеченных граждан</w:t>
            </w:r>
          </w:p>
          <w:p w14:paraId="17C97D4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7D8C92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трудовой книжки (при ее наличии) – для неработающих граждан и неработающих членов семьи</w:t>
            </w:r>
          </w:p>
          <w:p w14:paraId="42A93F9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1F8A78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пенсионное удостоверение – для неработающих пенсионеров</w:t>
            </w:r>
          </w:p>
          <w:p w14:paraId="6B4061B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FF1FB8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удостоверение инвалида – для инвалидов I и II группы</w:t>
            </w:r>
          </w:p>
          <w:p w14:paraId="214A631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DC88AC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удостоверение ребенка-инвалида – для лиц, имеющих детей-инвалидов в возрасте до 18 лет</w:t>
            </w:r>
          </w:p>
          <w:p w14:paraId="517FCB5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EA83EB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удостоверение многодетной семьи – для многодетной семьи</w:t>
            </w:r>
          </w:p>
        </w:tc>
        <w:tc>
          <w:tcPr>
            <w:tcW w:w="1135" w:type="pct"/>
          </w:tcPr>
          <w:p w14:paraId="077ACD3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о месте жительства и составе семьи или копия лицевого счета</w:t>
            </w:r>
          </w:p>
        </w:tc>
        <w:tc>
          <w:tcPr>
            <w:tcW w:w="390" w:type="pct"/>
            <w:tcMar>
              <w:top w:w="0" w:type="dxa"/>
              <w:left w:w="6" w:type="dxa"/>
              <w:bottom w:w="0" w:type="dxa"/>
              <w:right w:w="6" w:type="dxa"/>
            </w:tcMar>
          </w:tcPr>
          <w:p w14:paraId="0D1FB5EA"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бесплатно</w:t>
            </w:r>
          </w:p>
        </w:tc>
        <w:tc>
          <w:tcPr>
            <w:tcW w:w="389" w:type="pct"/>
            <w:tcMar>
              <w:top w:w="0" w:type="dxa"/>
              <w:left w:w="6" w:type="dxa"/>
              <w:bottom w:w="0" w:type="dxa"/>
              <w:right w:w="6" w:type="dxa"/>
            </w:tcMar>
          </w:tcPr>
          <w:p w14:paraId="149279F3" w14:textId="77777777" w:rsidR="009F54C8" w:rsidRPr="0092595C" w:rsidRDefault="009F54C8" w:rsidP="009F54C8">
            <w:pPr>
              <w:spacing w:after="200" w:line="276"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525D0BA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5694341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B27276B" w14:textId="77777777" w:rsidTr="0007285C">
        <w:trPr>
          <w:gridAfter w:val="1"/>
          <w:wAfter w:w="2" w:type="pct"/>
          <w:trHeight w:val="240"/>
        </w:trPr>
        <w:tc>
          <w:tcPr>
            <w:tcW w:w="174" w:type="pct"/>
          </w:tcPr>
          <w:p w14:paraId="570132C8" w14:textId="77777777"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p>
        </w:tc>
        <w:tc>
          <w:tcPr>
            <w:tcW w:w="954" w:type="pct"/>
          </w:tcPr>
          <w:p w14:paraId="70669E1B" w14:textId="2B4A2885"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1.3. Выдача справки:</w:t>
            </w:r>
          </w:p>
        </w:tc>
        <w:tc>
          <w:tcPr>
            <w:tcW w:w="1055" w:type="pct"/>
          </w:tcPr>
          <w:p w14:paraId="2BCC593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5987399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90" w:type="pct"/>
            <w:tcMar>
              <w:top w:w="0" w:type="dxa"/>
              <w:left w:w="6" w:type="dxa"/>
              <w:bottom w:w="0" w:type="dxa"/>
              <w:right w:w="6" w:type="dxa"/>
            </w:tcMar>
          </w:tcPr>
          <w:p w14:paraId="33B85E6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89" w:type="pct"/>
            <w:tcMar>
              <w:top w:w="0" w:type="dxa"/>
              <w:left w:w="6" w:type="dxa"/>
              <w:bottom w:w="0" w:type="dxa"/>
              <w:right w:w="6" w:type="dxa"/>
            </w:tcMar>
          </w:tcPr>
          <w:p w14:paraId="430B1A8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1C06210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65" w:type="pct"/>
          </w:tcPr>
          <w:p w14:paraId="322D33C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0572889" w14:textId="77777777" w:rsidTr="0007285C">
        <w:trPr>
          <w:gridAfter w:val="1"/>
          <w:wAfter w:w="2" w:type="pct"/>
          <w:trHeight w:val="240"/>
        </w:trPr>
        <w:tc>
          <w:tcPr>
            <w:tcW w:w="174" w:type="pct"/>
          </w:tcPr>
          <w:p w14:paraId="580FDF24" w14:textId="14F02B2E"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43EF1">
              <w:rPr>
                <w:rFonts w:ascii="Times New Roman" w:eastAsia="Times New Roman" w:hAnsi="Times New Roman" w:cs="Times New Roman"/>
                <w:color w:val="000000"/>
                <w:sz w:val="20"/>
                <w:szCs w:val="20"/>
                <w:lang w:eastAsia="ru-RU"/>
              </w:rPr>
              <w:t>7</w:t>
            </w:r>
          </w:p>
        </w:tc>
        <w:tc>
          <w:tcPr>
            <w:tcW w:w="954" w:type="pct"/>
          </w:tcPr>
          <w:p w14:paraId="781FDF1A" w14:textId="640612E6"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1.3.1. о состоянии на учете нуждающихся в улучшении жилищных условий</w:t>
            </w:r>
          </w:p>
        </w:tc>
        <w:tc>
          <w:tcPr>
            <w:tcW w:w="1055" w:type="pct"/>
          </w:tcPr>
          <w:p w14:paraId="79BEE13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2AD366C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0B1AD21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1EFB52A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 день обращения</w:t>
            </w:r>
          </w:p>
        </w:tc>
        <w:tc>
          <w:tcPr>
            <w:tcW w:w="436" w:type="pct"/>
            <w:tcMar>
              <w:top w:w="0" w:type="dxa"/>
              <w:left w:w="6" w:type="dxa"/>
              <w:bottom w:w="0" w:type="dxa"/>
              <w:right w:w="6" w:type="dxa"/>
            </w:tcMar>
          </w:tcPr>
          <w:p w14:paraId="2A9E289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6 месяцев</w:t>
            </w:r>
          </w:p>
        </w:tc>
        <w:tc>
          <w:tcPr>
            <w:tcW w:w="465" w:type="pct"/>
          </w:tcPr>
          <w:p w14:paraId="1087AF2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C0C9C0A" w14:textId="77777777" w:rsidTr="0007285C">
        <w:trPr>
          <w:gridAfter w:val="1"/>
          <w:wAfter w:w="2" w:type="pct"/>
          <w:trHeight w:val="240"/>
        </w:trPr>
        <w:tc>
          <w:tcPr>
            <w:tcW w:w="174" w:type="pct"/>
          </w:tcPr>
          <w:p w14:paraId="625D0EB5" w14:textId="3277170E" w:rsidR="009F54C8" w:rsidRPr="009378CE"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43EF1">
              <w:rPr>
                <w:rFonts w:ascii="Times New Roman" w:eastAsia="Times New Roman" w:hAnsi="Times New Roman" w:cs="Times New Roman"/>
                <w:color w:val="000000"/>
                <w:sz w:val="20"/>
                <w:szCs w:val="20"/>
                <w:lang w:eastAsia="ru-RU"/>
              </w:rPr>
              <w:t>8</w:t>
            </w:r>
          </w:p>
        </w:tc>
        <w:tc>
          <w:tcPr>
            <w:tcW w:w="954" w:type="pct"/>
          </w:tcPr>
          <w:p w14:paraId="751E9FF3" w14:textId="73F03CE5"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378CE">
              <w:rPr>
                <w:rFonts w:ascii="Times New Roman" w:eastAsia="Times New Roman" w:hAnsi="Times New Roman" w:cs="Times New Roman"/>
                <w:color w:val="000000"/>
                <w:sz w:val="20"/>
                <w:szCs w:val="20"/>
                <w:lang w:eastAsia="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055" w:type="pct"/>
          </w:tcPr>
          <w:p w14:paraId="32EB1488" w14:textId="1B6FE443"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378CE">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7F7F6491" w14:textId="3053DB4A"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55421399" w14:textId="1C1063A0"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2F6B769" w14:textId="3BCABE60"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 день обращения</w:t>
            </w:r>
          </w:p>
        </w:tc>
        <w:tc>
          <w:tcPr>
            <w:tcW w:w="436" w:type="pct"/>
            <w:tcMar>
              <w:top w:w="0" w:type="dxa"/>
              <w:left w:w="6" w:type="dxa"/>
              <w:bottom w:w="0" w:type="dxa"/>
              <w:right w:w="6" w:type="dxa"/>
            </w:tcMar>
          </w:tcPr>
          <w:p w14:paraId="2DE72763" w14:textId="6BF64D20"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6 месяцев</w:t>
            </w:r>
          </w:p>
        </w:tc>
        <w:tc>
          <w:tcPr>
            <w:tcW w:w="465" w:type="pct"/>
          </w:tcPr>
          <w:p w14:paraId="17DEDE8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18F69F61" w14:textId="77777777" w:rsidTr="0007285C">
        <w:trPr>
          <w:gridAfter w:val="1"/>
          <w:wAfter w:w="2" w:type="pct"/>
          <w:trHeight w:val="240"/>
        </w:trPr>
        <w:tc>
          <w:tcPr>
            <w:tcW w:w="174" w:type="pct"/>
          </w:tcPr>
          <w:p w14:paraId="4918FF7A" w14:textId="596B6CC6"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43EF1">
              <w:rPr>
                <w:rFonts w:ascii="Times New Roman" w:eastAsia="Times New Roman" w:hAnsi="Times New Roman" w:cs="Times New Roman"/>
                <w:color w:val="000000"/>
                <w:sz w:val="20"/>
                <w:szCs w:val="20"/>
                <w:lang w:eastAsia="ru-RU"/>
              </w:rPr>
              <w:t>9</w:t>
            </w:r>
          </w:p>
        </w:tc>
        <w:tc>
          <w:tcPr>
            <w:tcW w:w="954" w:type="pct"/>
          </w:tcPr>
          <w:p w14:paraId="6ABAE08A" w14:textId="270A16CA"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1.3.7. о начисленной жилищной квоте</w:t>
            </w:r>
          </w:p>
        </w:tc>
        <w:tc>
          <w:tcPr>
            <w:tcW w:w="1055" w:type="pct"/>
          </w:tcPr>
          <w:p w14:paraId="1E4506F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592A179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3ED7C31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7664FF6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10 дней со дня обращения</w:t>
            </w:r>
          </w:p>
        </w:tc>
        <w:tc>
          <w:tcPr>
            <w:tcW w:w="436" w:type="pct"/>
            <w:tcMar>
              <w:top w:w="0" w:type="dxa"/>
              <w:left w:w="6" w:type="dxa"/>
              <w:bottom w:w="0" w:type="dxa"/>
              <w:right w:w="6" w:type="dxa"/>
            </w:tcMar>
          </w:tcPr>
          <w:p w14:paraId="1BA72AC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771FC5D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4B09B94" w14:textId="77777777" w:rsidTr="0007285C">
        <w:trPr>
          <w:gridAfter w:val="1"/>
          <w:wAfter w:w="2" w:type="pct"/>
          <w:trHeight w:val="240"/>
        </w:trPr>
        <w:tc>
          <w:tcPr>
            <w:tcW w:w="174" w:type="pct"/>
          </w:tcPr>
          <w:p w14:paraId="2C745D09" w14:textId="3553831F" w:rsidR="009F54C8" w:rsidRPr="0092595C" w:rsidRDefault="00A43EF1"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54" w:type="pct"/>
          </w:tcPr>
          <w:p w14:paraId="484D1BE3" w14:textId="5F0DB8B8"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1.3.9. о предоставлении (непредоставлении) одноразовой субсидии на строительство (реконструкцию) или приобретение жилого помещения</w:t>
            </w:r>
          </w:p>
        </w:tc>
        <w:tc>
          <w:tcPr>
            <w:tcW w:w="1055" w:type="pct"/>
            <w:shd w:val="clear" w:color="auto" w:fill="auto"/>
          </w:tcPr>
          <w:p w14:paraId="5133B08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4707F57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175FFE6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58B006D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 день обращения</w:t>
            </w:r>
          </w:p>
        </w:tc>
        <w:tc>
          <w:tcPr>
            <w:tcW w:w="436" w:type="pct"/>
            <w:tcMar>
              <w:top w:w="0" w:type="dxa"/>
              <w:left w:w="6" w:type="dxa"/>
              <w:bottom w:w="0" w:type="dxa"/>
              <w:right w:w="6" w:type="dxa"/>
            </w:tcMar>
          </w:tcPr>
          <w:p w14:paraId="74035A3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6 месяцев</w:t>
            </w:r>
          </w:p>
        </w:tc>
        <w:tc>
          <w:tcPr>
            <w:tcW w:w="465" w:type="pct"/>
          </w:tcPr>
          <w:p w14:paraId="3FA9EB3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A25C366" w14:textId="77777777" w:rsidTr="0007285C">
        <w:trPr>
          <w:gridAfter w:val="1"/>
          <w:wAfter w:w="2" w:type="pct"/>
          <w:trHeight w:val="240"/>
        </w:trPr>
        <w:tc>
          <w:tcPr>
            <w:tcW w:w="174" w:type="pct"/>
          </w:tcPr>
          <w:p w14:paraId="3CC91BBE" w14:textId="4BB9FEB0" w:rsidR="009F54C8" w:rsidRPr="009378CE"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A43EF1">
              <w:rPr>
                <w:rFonts w:ascii="Times New Roman" w:eastAsia="Times New Roman" w:hAnsi="Times New Roman" w:cs="Times New Roman"/>
                <w:color w:val="000000"/>
                <w:sz w:val="20"/>
                <w:szCs w:val="20"/>
                <w:lang w:eastAsia="ru-RU"/>
              </w:rPr>
              <w:t>1</w:t>
            </w:r>
          </w:p>
        </w:tc>
        <w:tc>
          <w:tcPr>
            <w:tcW w:w="954" w:type="pct"/>
          </w:tcPr>
          <w:p w14:paraId="2C59A791" w14:textId="0721F538"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378CE">
              <w:rPr>
                <w:rFonts w:ascii="Times New Roman" w:eastAsia="Times New Roman" w:hAnsi="Times New Roman" w:cs="Times New Roman"/>
                <w:color w:val="000000"/>
                <w:sz w:val="20"/>
                <w:szCs w:val="20"/>
                <w:lang w:eastAsia="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w:t>
            </w:r>
            <w:r w:rsidRPr="009378CE">
              <w:rPr>
                <w:rFonts w:ascii="Times New Roman" w:eastAsia="Times New Roman" w:hAnsi="Times New Roman" w:cs="Times New Roman"/>
                <w:color w:val="000000"/>
                <w:sz w:val="20"/>
                <w:szCs w:val="20"/>
                <w:lang w:eastAsia="ru-RU"/>
              </w:rPr>
              <w:lastRenderedPageBreak/>
              <w:t>государственной регистрации недвижимого имущества, прав на него и сделок с ним</w:t>
            </w:r>
          </w:p>
        </w:tc>
        <w:tc>
          <w:tcPr>
            <w:tcW w:w="1055" w:type="pct"/>
            <w:shd w:val="clear" w:color="auto" w:fill="auto"/>
          </w:tcPr>
          <w:p w14:paraId="067E430A" w14:textId="0D9960DD"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378CE">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1135" w:type="pct"/>
          </w:tcPr>
          <w:p w14:paraId="34DE968C" w14:textId="118BD122" w:rsidR="009F54C8" w:rsidRPr="0092595C"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5A425060" w14:textId="1DA661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D1252B5" w14:textId="1B07389D"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Pr="009378CE">
              <w:rPr>
                <w:rFonts w:ascii="Times New Roman" w:eastAsia="Times New Roman" w:hAnsi="Times New Roman" w:cs="Times New Roman"/>
                <w:sz w:val="20"/>
                <w:szCs w:val="20"/>
                <w:lang w:eastAsia="ru-RU"/>
              </w:rPr>
              <w:t>день обращения, а в случае запроса документов и (или) сведений от других государственных органов, иных организаций – 10 дней</w:t>
            </w:r>
          </w:p>
        </w:tc>
        <w:tc>
          <w:tcPr>
            <w:tcW w:w="436" w:type="pct"/>
            <w:tcMar>
              <w:top w:w="0" w:type="dxa"/>
              <w:left w:w="6" w:type="dxa"/>
              <w:bottom w:w="0" w:type="dxa"/>
              <w:right w:w="6" w:type="dxa"/>
            </w:tcMar>
          </w:tcPr>
          <w:p w14:paraId="02FBCFCF" w14:textId="1D8FC408"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115FFAD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8DC8864" w14:textId="77777777" w:rsidTr="0007285C">
        <w:trPr>
          <w:gridAfter w:val="1"/>
          <w:wAfter w:w="2" w:type="pct"/>
          <w:trHeight w:val="240"/>
        </w:trPr>
        <w:tc>
          <w:tcPr>
            <w:tcW w:w="174" w:type="pct"/>
          </w:tcPr>
          <w:p w14:paraId="7274357D" w14:textId="1212CB1B" w:rsidR="009F54C8" w:rsidRPr="009378CE"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A43EF1">
              <w:rPr>
                <w:rFonts w:ascii="Times New Roman" w:eastAsia="Times New Roman" w:hAnsi="Times New Roman" w:cs="Times New Roman"/>
                <w:color w:val="000000"/>
                <w:sz w:val="20"/>
                <w:szCs w:val="20"/>
                <w:lang w:eastAsia="ru-RU"/>
              </w:rPr>
              <w:t>2</w:t>
            </w:r>
          </w:p>
        </w:tc>
        <w:tc>
          <w:tcPr>
            <w:tcW w:w="954" w:type="pct"/>
          </w:tcPr>
          <w:p w14:paraId="264797C6" w14:textId="0A3A1CEC" w:rsidR="009F54C8" w:rsidRPr="009378CE"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378CE">
              <w:rPr>
                <w:rFonts w:ascii="Times New Roman" w:eastAsia="Times New Roman" w:hAnsi="Times New Roman" w:cs="Times New Roman"/>
                <w:color w:val="000000"/>
                <w:sz w:val="20"/>
                <w:szCs w:val="20"/>
                <w:lang w:eastAsia="ru-RU"/>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055" w:type="pct"/>
            <w:shd w:val="clear" w:color="auto" w:fill="auto"/>
          </w:tcPr>
          <w:p w14:paraId="079D01E1" w14:textId="77777777" w:rsidR="009F54C8" w:rsidRPr="009F49BD" w:rsidRDefault="009F54C8" w:rsidP="009F54C8">
            <w:pPr>
              <w:spacing w:after="0" w:line="240" w:lineRule="auto"/>
              <w:jc w:val="center"/>
              <w:rPr>
                <w:rFonts w:ascii="Times New Roman" w:eastAsia="Times New Roman" w:hAnsi="Times New Roman" w:cs="Times New Roman"/>
                <w:sz w:val="20"/>
                <w:szCs w:val="20"/>
                <w:lang w:eastAsia="ru-RU"/>
              </w:rPr>
            </w:pPr>
            <w:r w:rsidRPr="009F49BD">
              <w:rPr>
                <w:rFonts w:ascii="Times New Roman" w:eastAsia="Times New Roman" w:hAnsi="Times New Roman" w:cs="Times New Roman"/>
                <w:sz w:val="20"/>
                <w:szCs w:val="20"/>
                <w:lang w:eastAsia="ru-RU"/>
              </w:rPr>
              <w:t>заявление</w:t>
            </w:r>
          </w:p>
          <w:p w14:paraId="2D5DCF7C" w14:textId="77777777" w:rsidR="009F54C8" w:rsidRPr="009F49BD" w:rsidRDefault="009F54C8" w:rsidP="009F54C8">
            <w:pPr>
              <w:spacing w:after="0" w:line="240" w:lineRule="auto"/>
              <w:jc w:val="center"/>
              <w:rPr>
                <w:rFonts w:ascii="Times New Roman" w:eastAsia="Times New Roman" w:hAnsi="Times New Roman" w:cs="Times New Roman"/>
                <w:sz w:val="20"/>
                <w:szCs w:val="20"/>
                <w:lang w:eastAsia="ru-RU"/>
              </w:rPr>
            </w:pPr>
          </w:p>
          <w:p w14:paraId="02ED8B1D" w14:textId="77777777" w:rsidR="009F54C8" w:rsidRPr="009F49BD" w:rsidRDefault="009F54C8" w:rsidP="009F54C8">
            <w:pPr>
              <w:spacing w:after="0" w:line="240" w:lineRule="auto"/>
              <w:jc w:val="center"/>
              <w:rPr>
                <w:rFonts w:ascii="Times New Roman" w:eastAsia="Times New Roman" w:hAnsi="Times New Roman" w:cs="Times New Roman"/>
                <w:sz w:val="20"/>
                <w:szCs w:val="20"/>
                <w:lang w:eastAsia="ru-RU"/>
              </w:rPr>
            </w:pPr>
            <w:r w:rsidRPr="009F49BD">
              <w:rPr>
                <w:rFonts w:ascii="Times New Roman" w:eastAsia="Times New Roman" w:hAnsi="Times New Roman" w:cs="Times New Roman"/>
                <w:sz w:val="20"/>
                <w:szCs w:val="20"/>
                <w:lang w:eastAsia="ru-RU"/>
              </w:rPr>
              <w:t>паспорт или иной документ, удостоверяющий личность</w:t>
            </w:r>
          </w:p>
          <w:p w14:paraId="6DFE7A73" w14:textId="77777777" w:rsidR="009F54C8" w:rsidRPr="009F49BD" w:rsidRDefault="009F54C8" w:rsidP="009F54C8">
            <w:pPr>
              <w:spacing w:after="0" w:line="240" w:lineRule="auto"/>
              <w:jc w:val="center"/>
              <w:rPr>
                <w:rFonts w:ascii="Times New Roman" w:eastAsia="Times New Roman" w:hAnsi="Times New Roman" w:cs="Times New Roman"/>
                <w:sz w:val="20"/>
                <w:szCs w:val="20"/>
                <w:lang w:eastAsia="ru-RU"/>
              </w:rPr>
            </w:pPr>
          </w:p>
          <w:p w14:paraId="23965F46" w14:textId="56AC8058" w:rsidR="009F54C8" w:rsidRPr="009378CE" w:rsidRDefault="009F54C8" w:rsidP="009F54C8">
            <w:pPr>
              <w:spacing w:after="0" w:line="240" w:lineRule="auto"/>
              <w:jc w:val="center"/>
              <w:rPr>
                <w:rFonts w:ascii="Times New Roman" w:eastAsia="Times New Roman" w:hAnsi="Times New Roman" w:cs="Times New Roman"/>
                <w:sz w:val="20"/>
                <w:szCs w:val="20"/>
                <w:lang w:eastAsia="ru-RU"/>
              </w:rPr>
            </w:pPr>
            <w:r w:rsidRPr="009F49BD">
              <w:rPr>
                <w:rFonts w:ascii="Times New Roman" w:eastAsia="Times New Roman" w:hAnsi="Times New Roman" w:cs="Times New Roman"/>
                <w:sz w:val="20"/>
                <w:szCs w:val="20"/>
                <w:lang w:eastAsia="ru-RU"/>
              </w:rPr>
              <w:t>свидетельство о смерти наследодателя</w:t>
            </w:r>
          </w:p>
        </w:tc>
        <w:tc>
          <w:tcPr>
            <w:tcW w:w="1135" w:type="pct"/>
          </w:tcPr>
          <w:p w14:paraId="5AD1B9D3" w14:textId="029C30C2" w:rsidR="009F54C8"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3AD2B2BD" w14:textId="47F6B1B5"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01FC365" w14:textId="7B5FD78A" w:rsidR="009F54C8" w:rsidRDefault="009F54C8" w:rsidP="009F54C8">
            <w:pPr>
              <w:spacing w:after="0" w:line="240" w:lineRule="auto"/>
              <w:jc w:val="center"/>
              <w:rPr>
                <w:rFonts w:ascii="Times New Roman" w:eastAsia="Times New Roman" w:hAnsi="Times New Roman" w:cs="Times New Roman"/>
                <w:sz w:val="20"/>
                <w:szCs w:val="20"/>
                <w:lang w:eastAsia="ru-RU"/>
              </w:rPr>
            </w:pPr>
            <w:r w:rsidRPr="009F49BD">
              <w:rPr>
                <w:rFonts w:ascii="Times New Roman" w:eastAsia="Times New Roman" w:hAnsi="Times New Roman" w:cs="Times New Roman"/>
                <w:sz w:val="20"/>
                <w:szCs w:val="20"/>
                <w:lang w:eastAsia="ru-RU"/>
              </w:rPr>
              <w:t>5 дней со дня подачи заявления</w:t>
            </w:r>
          </w:p>
        </w:tc>
        <w:tc>
          <w:tcPr>
            <w:tcW w:w="436" w:type="pct"/>
            <w:tcMar>
              <w:top w:w="0" w:type="dxa"/>
              <w:left w:w="6" w:type="dxa"/>
              <w:bottom w:w="0" w:type="dxa"/>
              <w:right w:w="6" w:type="dxa"/>
            </w:tcMar>
          </w:tcPr>
          <w:p w14:paraId="1D97BF27" w14:textId="0323CE89"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618CFD4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F15F9D8" w14:textId="77777777" w:rsidTr="0007285C">
        <w:trPr>
          <w:gridAfter w:val="1"/>
          <w:wAfter w:w="2" w:type="pct"/>
          <w:trHeight w:val="240"/>
        </w:trPr>
        <w:tc>
          <w:tcPr>
            <w:tcW w:w="174" w:type="pct"/>
          </w:tcPr>
          <w:p w14:paraId="5F3EDF9B" w14:textId="749A2BFF"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r w:rsidR="00A43EF1">
              <w:rPr>
                <w:rFonts w:ascii="Times New Roman" w:eastAsia="Times New Roman" w:hAnsi="Times New Roman" w:cs="Times New Roman"/>
                <w:bCs/>
                <w:color w:val="000000"/>
                <w:sz w:val="20"/>
                <w:szCs w:val="20"/>
                <w:lang w:eastAsia="ru-RU"/>
              </w:rPr>
              <w:t>3</w:t>
            </w:r>
          </w:p>
        </w:tc>
        <w:tc>
          <w:tcPr>
            <w:tcW w:w="954" w:type="pct"/>
          </w:tcPr>
          <w:p w14:paraId="364D625F" w14:textId="6F34FF9B"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055" w:type="pct"/>
          </w:tcPr>
          <w:p w14:paraId="51C395A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5751EC6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CE7347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4CD4752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(справки) о занимаемом в данном населенном пункте жилом помещении и составе семьи</w:t>
            </w:r>
          </w:p>
          <w:p w14:paraId="0D9FFED1"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DFF45A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состоянии на учете нуждающихся в улучшении жилищных условий – в случае регистрации в другом населенном пункте</w:t>
            </w:r>
          </w:p>
          <w:p w14:paraId="551F2A0C"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79CF22A"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c>
          <w:tcPr>
            <w:tcW w:w="390" w:type="pct"/>
            <w:tcMar>
              <w:top w:w="0" w:type="dxa"/>
              <w:left w:w="6" w:type="dxa"/>
              <w:bottom w:w="0" w:type="dxa"/>
              <w:right w:w="6" w:type="dxa"/>
            </w:tcMar>
          </w:tcPr>
          <w:p w14:paraId="4B030D0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F16876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3 дня со дня подачи заявления, а в случае запроса документов и (или) сведений от других государственных органов, иных организаций – 10 дней</w:t>
            </w:r>
          </w:p>
          <w:p w14:paraId="2E54479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724A496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26EF22C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D6CBBA1" w14:textId="77777777" w:rsidTr="0007285C">
        <w:trPr>
          <w:gridAfter w:val="1"/>
          <w:wAfter w:w="2" w:type="pct"/>
          <w:trHeight w:val="240"/>
        </w:trPr>
        <w:tc>
          <w:tcPr>
            <w:tcW w:w="174" w:type="pct"/>
          </w:tcPr>
          <w:p w14:paraId="6B2DA489" w14:textId="081E074F"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r w:rsidR="00A43EF1">
              <w:rPr>
                <w:rFonts w:ascii="Times New Roman" w:eastAsia="Times New Roman" w:hAnsi="Times New Roman" w:cs="Times New Roman"/>
                <w:bCs/>
                <w:color w:val="000000"/>
                <w:sz w:val="20"/>
                <w:szCs w:val="20"/>
                <w:lang w:eastAsia="ru-RU"/>
              </w:rPr>
              <w:t>4</w:t>
            </w:r>
          </w:p>
        </w:tc>
        <w:tc>
          <w:tcPr>
            <w:tcW w:w="954" w:type="pct"/>
          </w:tcPr>
          <w:p w14:paraId="491EAD3C" w14:textId="0A1538B8"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055" w:type="pct"/>
          </w:tcPr>
          <w:p w14:paraId="38E8A18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4F88890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3FD05F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p w14:paraId="5CD9BDD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854283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свидетельство (удостоверение) о государственной регистрации земельного участка или государственный акт на право </w:t>
            </w:r>
            <w:r w:rsidRPr="0092595C">
              <w:rPr>
                <w:rFonts w:ascii="Times New Roman" w:eastAsia="Times New Roman" w:hAnsi="Times New Roman" w:cs="Times New Roman"/>
                <w:sz w:val="20"/>
                <w:szCs w:val="20"/>
                <w:lang w:eastAsia="ru-RU"/>
              </w:rPr>
              <w:lastRenderedPageBreak/>
              <w:t>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14:paraId="3F9864C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46018F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14:paraId="05AA855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9C90FC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14:paraId="316F043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B023B7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трудовой книжки – для граждан, стаж у которых прерывался в течение периода, за который предоставляются сведения о доходе и имуществе</w:t>
            </w:r>
          </w:p>
          <w:p w14:paraId="6FAF99D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EACEE7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p>
          <w:p w14:paraId="0B45621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FCFCBF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14:paraId="61CFA50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5FA0A1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справка о сдаче жилого помещения (при ее наличии)</w:t>
            </w:r>
          </w:p>
          <w:p w14:paraId="14617EA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B43A68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p>
          <w:p w14:paraId="6D5954A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712489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14:paraId="3377974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DF46BF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p w14:paraId="74DFD53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A04DA4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w:t>
            </w:r>
            <w:r w:rsidRPr="0092595C">
              <w:rPr>
                <w:rFonts w:ascii="Times New Roman" w:eastAsia="Times New Roman" w:hAnsi="Times New Roman" w:cs="Times New Roman"/>
                <w:sz w:val="20"/>
                <w:szCs w:val="20"/>
                <w:lang w:eastAsia="ru-RU"/>
              </w:rPr>
              <w:lastRenderedPageBreak/>
              <w:t>земельного участка, – в случае необходимости подтверждения указанных фактов</w:t>
            </w:r>
          </w:p>
        </w:tc>
        <w:tc>
          <w:tcPr>
            <w:tcW w:w="1135" w:type="pct"/>
          </w:tcPr>
          <w:p w14:paraId="3735DFE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(справки) о занимаемом в данном населенном пункте жилом помещении и составе семьи</w:t>
            </w:r>
          </w:p>
          <w:p w14:paraId="28DC920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30DA7427"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w:t>
            </w:r>
            <w:r w:rsidRPr="0092595C">
              <w:rPr>
                <w:rFonts w:ascii="Times New Roman" w:eastAsia="Calibri" w:hAnsi="Times New Roman" w:cs="Times New Roman"/>
                <w:sz w:val="20"/>
                <w:szCs w:val="20"/>
              </w:rPr>
              <w:lastRenderedPageBreak/>
              <w:t>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14:paraId="47A6C7B2"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447D51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14:paraId="32C70D5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95722EA"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правах гражданина и членов его семьи на объекты недвижимого имущества**</w:t>
            </w:r>
          </w:p>
          <w:p w14:paraId="3EE324DA"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B09A1BA"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14:paraId="2B8E30F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 </w:t>
            </w:r>
          </w:p>
        </w:tc>
        <w:tc>
          <w:tcPr>
            <w:tcW w:w="390" w:type="pct"/>
            <w:tcMar>
              <w:top w:w="0" w:type="dxa"/>
              <w:left w:w="6" w:type="dxa"/>
              <w:bottom w:w="0" w:type="dxa"/>
              <w:right w:w="6" w:type="dxa"/>
            </w:tcMar>
          </w:tcPr>
          <w:p w14:paraId="08F8554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39EB984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w:t>
            </w:r>
            <w:r w:rsidRPr="0092595C">
              <w:rPr>
                <w:rFonts w:ascii="Times New Roman" w:eastAsia="Times New Roman" w:hAnsi="Times New Roman" w:cs="Times New Roman"/>
                <w:sz w:val="20"/>
                <w:szCs w:val="20"/>
                <w:lang w:eastAsia="ru-RU"/>
              </w:rPr>
              <w:lastRenderedPageBreak/>
              <w:t>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436" w:type="pct"/>
            <w:tcMar>
              <w:top w:w="0" w:type="dxa"/>
              <w:left w:w="6" w:type="dxa"/>
              <w:bottom w:w="0" w:type="dxa"/>
              <w:right w:w="6" w:type="dxa"/>
            </w:tcMar>
          </w:tcPr>
          <w:p w14:paraId="1E3E74D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3 года</w:t>
            </w:r>
          </w:p>
          <w:p w14:paraId="5D158F7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F2E5C0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в случае включения в списки на получение льготного кредита на приобретение жилого </w:t>
            </w:r>
            <w:r w:rsidRPr="0092595C">
              <w:rPr>
                <w:rFonts w:ascii="Times New Roman" w:eastAsia="Times New Roman" w:hAnsi="Times New Roman" w:cs="Times New Roman"/>
                <w:sz w:val="20"/>
                <w:szCs w:val="20"/>
                <w:lang w:eastAsia="ru-RU"/>
              </w:rPr>
              <w:lastRenderedPageBreak/>
              <w:t>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465" w:type="pct"/>
          </w:tcPr>
          <w:p w14:paraId="508DDD3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CA44370" w14:textId="77777777" w:rsidTr="0007285C">
        <w:trPr>
          <w:gridAfter w:val="1"/>
          <w:wAfter w:w="2" w:type="pct"/>
          <w:trHeight w:val="240"/>
        </w:trPr>
        <w:tc>
          <w:tcPr>
            <w:tcW w:w="174" w:type="pct"/>
          </w:tcPr>
          <w:p w14:paraId="248ABA42" w14:textId="5A15DE15"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4</w:t>
            </w:r>
            <w:r w:rsidR="00A43EF1">
              <w:rPr>
                <w:rFonts w:ascii="Times New Roman" w:eastAsia="Times New Roman" w:hAnsi="Times New Roman" w:cs="Times New Roman"/>
                <w:bCs/>
                <w:color w:val="000000"/>
                <w:sz w:val="20"/>
                <w:szCs w:val="20"/>
                <w:lang w:eastAsia="ru-RU"/>
              </w:rPr>
              <w:t>5</w:t>
            </w:r>
          </w:p>
        </w:tc>
        <w:tc>
          <w:tcPr>
            <w:tcW w:w="954" w:type="pct"/>
          </w:tcPr>
          <w:p w14:paraId="7F670D37" w14:textId="510E16BA"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055" w:type="pct"/>
          </w:tcPr>
          <w:p w14:paraId="2F72EF6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6756A54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20F2F0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1B8B9C5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5F8D6E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проектно-сметная документация на выполнение работ</w:t>
            </w:r>
          </w:p>
          <w:p w14:paraId="46590F9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1B906F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договор подряда – в случае выполнения работ подрядным способом</w:t>
            </w:r>
          </w:p>
          <w:p w14:paraId="124D71D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015612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p w14:paraId="0F3E094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9F62A3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1135" w:type="pct"/>
          </w:tcPr>
          <w:p w14:paraId="53BED99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жительства и составе семьи или копия лицевого счета</w:t>
            </w:r>
          </w:p>
          <w:p w14:paraId="5BADA275"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F3E5C57"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выписка из регистрационной книги о правах, ограничениях (обременениях) прав на изолированное помещение**</w:t>
            </w:r>
          </w:p>
          <w:p w14:paraId="0669366C"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D59854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c>
          <w:tcPr>
            <w:tcW w:w="390" w:type="pct"/>
            <w:tcMar>
              <w:top w:w="0" w:type="dxa"/>
              <w:left w:w="6" w:type="dxa"/>
              <w:bottom w:w="0" w:type="dxa"/>
              <w:right w:w="6" w:type="dxa"/>
            </w:tcMar>
          </w:tcPr>
          <w:p w14:paraId="3E5AEFE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1B2351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6CAC0B8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1F42EEC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3 месяца</w:t>
            </w:r>
          </w:p>
        </w:tc>
        <w:tc>
          <w:tcPr>
            <w:tcW w:w="465" w:type="pct"/>
          </w:tcPr>
          <w:p w14:paraId="65CFB6C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3F3FAD9" w14:textId="77777777" w:rsidTr="0007285C">
        <w:trPr>
          <w:gridAfter w:val="1"/>
          <w:wAfter w:w="2" w:type="pct"/>
          <w:trHeight w:val="240"/>
        </w:trPr>
        <w:tc>
          <w:tcPr>
            <w:tcW w:w="174" w:type="pct"/>
          </w:tcPr>
          <w:p w14:paraId="32F1CB29" w14:textId="50EB4000"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r w:rsidR="00A43EF1">
              <w:rPr>
                <w:rFonts w:ascii="Times New Roman" w:eastAsia="Times New Roman" w:hAnsi="Times New Roman" w:cs="Times New Roman"/>
                <w:bCs/>
                <w:sz w:val="20"/>
                <w:szCs w:val="20"/>
                <w:lang w:eastAsia="ru-RU"/>
              </w:rPr>
              <w:t>6</w:t>
            </w:r>
          </w:p>
        </w:tc>
        <w:tc>
          <w:tcPr>
            <w:tcW w:w="954" w:type="pct"/>
          </w:tcPr>
          <w:p w14:paraId="74BC1AA4" w14:textId="791843E6"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sz w:val="20"/>
                <w:szCs w:val="20"/>
                <w:lang w:eastAsia="ru-RU"/>
              </w:rPr>
              <w:t>1.8. Регистрация договора найма (аренды) жилого помещения частного жилищного фонда и дополнительных соглашений к нему</w:t>
            </w:r>
          </w:p>
        </w:tc>
        <w:tc>
          <w:tcPr>
            <w:tcW w:w="1055" w:type="pct"/>
          </w:tcPr>
          <w:p w14:paraId="6F5708A0"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14:paraId="78F2D67C"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w:t>
            </w:r>
            <w:r w:rsidRPr="0092595C">
              <w:rPr>
                <w:rFonts w:ascii="Times New Roman" w:eastAsia="Times New Roman" w:hAnsi="Times New Roman" w:cs="Times New Roman"/>
                <w:color w:val="000000"/>
                <w:sz w:val="20"/>
                <w:szCs w:val="20"/>
                <w:lang w:eastAsia="ru-RU"/>
              </w:rPr>
              <w:lastRenderedPageBreak/>
              <w:t>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14:paraId="171B56B3"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три экземпляра договора найма (аренды) или дополнительного соглашения к нему</w:t>
            </w:r>
          </w:p>
          <w:p w14:paraId="0ED9CA0D"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технический паспорт и документ, подтверждающий право собственности на жилое помещение</w:t>
            </w:r>
          </w:p>
          <w:p w14:paraId="542910F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письменное согласие всех собственников жилого помещения – в случае, если сдается жилое помещение, находящееся в общей собственности</w:t>
            </w:r>
          </w:p>
        </w:tc>
        <w:tc>
          <w:tcPr>
            <w:tcW w:w="1135" w:type="pct"/>
          </w:tcPr>
          <w:p w14:paraId="467CAF1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 xml:space="preserve">Не запрашиваются </w:t>
            </w:r>
          </w:p>
          <w:p w14:paraId="38550920" w14:textId="77777777" w:rsidR="009F54C8" w:rsidRPr="0092595C" w:rsidRDefault="009F54C8" w:rsidP="009F54C8">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314BE45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782F382"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 xml:space="preserve">2 дня со дня подачи заявления, а в случае запроса документов и (или) сведений от других государственных органов, иных </w:t>
            </w:r>
            <w:r w:rsidRPr="0092595C">
              <w:rPr>
                <w:rFonts w:ascii="Times New Roman" w:eastAsia="Times New Roman" w:hAnsi="Times New Roman" w:cs="Times New Roman"/>
                <w:color w:val="000000"/>
                <w:sz w:val="20"/>
                <w:szCs w:val="20"/>
                <w:lang w:eastAsia="ru-RU"/>
              </w:rPr>
              <w:lastRenderedPageBreak/>
              <w:t>организаций – 10 дней</w:t>
            </w:r>
          </w:p>
          <w:p w14:paraId="05C4944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 xml:space="preserve"> </w:t>
            </w:r>
          </w:p>
        </w:tc>
        <w:tc>
          <w:tcPr>
            <w:tcW w:w="436" w:type="pct"/>
            <w:tcMar>
              <w:top w:w="0" w:type="dxa"/>
              <w:left w:w="6" w:type="dxa"/>
              <w:bottom w:w="0" w:type="dxa"/>
              <w:right w:w="6" w:type="dxa"/>
            </w:tcMar>
          </w:tcPr>
          <w:p w14:paraId="6179174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бессрочно</w:t>
            </w:r>
          </w:p>
        </w:tc>
        <w:tc>
          <w:tcPr>
            <w:tcW w:w="465" w:type="pct"/>
          </w:tcPr>
          <w:p w14:paraId="7D7F9E9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A43EF1" w:rsidRPr="0092595C" w14:paraId="6EDC2242" w14:textId="77777777" w:rsidTr="0007285C">
        <w:trPr>
          <w:gridAfter w:val="1"/>
          <w:wAfter w:w="2" w:type="pct"/>
          <w:trHeight w:val="240"/>
        </w:trPr>
        <w:tc>
          <w:tcPr>
            <w:tcW w:w="174" w:type="pct"/>
          </w:tcPr>
          <w:p w14:paraId="0AA58294" w14:textId="463E7BAF" w:rsidR="00A43EF1" w:rsidRDefault="00A43EF1"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w:t>
            </w:r>
          </w:p>
        </w:tc>
        <w:tc>
          <w:tcPr>
            <w:tcW w:w="954" w:type="pct"/>
          </w:tcPr>
          <w:p w14:paraId="0A8F1D6B" w14:textId="32B8DE83" w:rsidR="00A43EF1" w:rsidRPr="0092595C" w:rsidRDefault="00A43EF1"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1.9 </w:t>
            </w:r>
            <w:r w:rsidRPr="00A43EF1">
              <w:rPr>
                <w:rFonts w:ascii="Times New Roman" w:eastAsia="Times New Roman" w:hAnsi="Times New Roman" w:cs="Times New Roman"/>
                <w:bCs/>
                <w:sz w:val="20"/>
                <w:szCs w:val="20"/>
                <w:lang w:eastAsia="ru-RU"/>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w:t>
            </w:r>
            <w:r w:rsidRPr="00A43EF1">
              <w:rPr>
                <w:rFonts w:ascii="Times New Roman" w:eastAsia="Times New Roman" w:hAnsi="Times New Roman" w:cs="Times New Roman"/>
                <w:bCs/>
                <w:sz w:val="20"/>
                <w:szCs w:val="20"/>
                <w:lang w:eastAsia="ru-RU"/>
              </w:rPr>
              <w:lastRenderedPageBreak/>
              <w:t>недвижимого имущества, прав на него и сделок с ним</w:t>
            </w:r>
          </w:p>
        </w:tc>
        <w:tc>
          <w:tcPr>
            <w:tcW w:w="1055" w:type="pct"/>
          </w:tcPr>
          <w:p w14:paraId="79BFFFAF" w14:textId="77777777" w:rsidR="00A43EF1" w:rsidRPr="00A43EF1" w:rsidRDefault="00A43EF1" w:rsidP="00A43EF1">
            <w:pPr>
              <w:spacing w:after="0" w:afterAutospacing="1" w:line="240" w:lineRule="auto"/>
              <w:jc w:val="center"/>
              <w:rPr>
                <w:rFonts w:ascii="Times New Roman" w:eastAsia="Times New Roman" w:hAnsi="Times New Roman" w:cs="Times New Roman"/>
                <w:color w:val="000000"/>
                <w:sz w:val="20"/>
                <w:szCs w:val="20"/>
                <w:lang w:eastAsia="ru-RU"/>
              </w:rPr>
            </w:pPr>
            <w:r w:rsidRPr="00A43EF1">
              <w:rPr>
                <w:rFonts w:ascii="Times New Roman" w:eastAsia="Times New Roman" w:hAnsi="Times New Roman" w:cs="Times New Roman"/>
                <w:color w:val="000000"/>
                <w:sz w:val="20"/>
                <w:szCs w:val="20"/>
                <w:lang w:eastAsia="ru-RU"/>
              </w:rPr>
              <w:lastRenderedPageBreak/>
              <w:t>заявление</w:t>
            </w:r>
          </w:p>
          <w:p w14:paraId="55C0D7AE" w14:textId="77777777" w:rsidR="00A43EF1" w:rsidRPr="00A43EF1" w:rsidRDefault="00A43EF1" w:rsidP="00A43EF1">
            <w:pPr>
              <w:spacing w:after="0" w:afterAutospacing="1" w:line="240" w:lineRule="auto"/>
              <w:jc w:val="center"/>
              <w:rPr>
                <w:rFonts w:ascii="Times New Roman" w:eastAsia="Times New Roman" w:hAnsi="Times New Roman" w:cs="Times New Roman"/>
                <w:color w:val="000000"/>
                <w:sz w:val="20"/>
                <w:szCs w:val="20"/>
                <w:lang w:eastAsia="ru-RU"/>
              </w:rPr>
            </w:pPr>
          </w:p>
          <w:p w14:paraId="621F18D5" w14:textId="77777777" w:rsidR="00A43EF1" w:rsidRPr="00A43EF1" w:rsidRDefault="00A43EF1" w:rsidP="00A43EF1">
            <w:pPr>
              <w:spacing w:after="0" w:afterAutospacing="1" w:line="240" w:lineRule="auto"/>
              <w:jc w:val="center"/>
              <w:rPr>
                <w:rFonts w:ascii="Times New Roman" w:eastAsia="Times New Roman" w:hAnsi="Times New Roman" w:cs="Times New Roman"/>
                <w:color w:val="000000"/>
                <w:sz w:val="20"/>
                <w:szCs w:val="20"/>
                <w:lang w:eastAsia="ru-RU"/>
              </w:rPr>
            </w:pPr>
            <w:r w:rsidRPr="00A43EF1">
              <w:rPr>
                <w:rFonts w:ascii="Times New Roman" w:eastAsia="Times New Roman" w:hAnsi="Times New Roman" w:cs="Times New Roman"/>
                <w:color w:val="000000"/>
                <w:sz w:val="20"/>
                <w:szCs w:val="20"/>
                <w:lang w:eastAsia="ru-RU"/>
              </w:rPr>
              <w:t>паспорт или иной документ, удостоверяющий личность сторон договора</w:t>
            </w:r>
          </w:p>
          <w:p w14:paraId="5E088F6D" w14:textId="77777777" w:rsidR="00A43EF1" w:rsidRPr="00A43EF1" w:rsidRDefault="00A43EF1" w:rsidP="00A43EF1">
            <w:pPr>
              <w:spacing w:after="0" w:afterAutospacing="1" w:line="240" w:lineRule="auto"/>
              <w:jc w:val="center"/>
              <w:rPr>
                <w:rFonts w:ascii="Times New Roman" w:eastAsia="Times New Roman" w:hAnsi="Times New Roman" w:cs="Times New Roman"/>
                <w:color w:val="000000"/>
                <w:sz w:val="20"/>
                <w:szCs w:val="20"/>
                <w:lang w:eastAsia="ru-RU"/>
              </w:rPr>
            </w:pPr>
          </w:p>
          <w:p w14:paraId="2F684772" w14:textId="09731F98" w:rsidR="00A43EF1" w:rsidRPr="0092595C" w:rsidRDefault="00A43EF1" w:rsidP="00A43EF1">
            <w:pPr>
              <w:spacing w:after="0" w:afterAutospacing="1" w:line="240" w:lineRule="auto"/>
              <w:jc w:val="center"/>
              <w:rPr>
                <w:rFonts w:ascii="Times New Roman" w:eastAsia="Times New Roman" w:hAnsi="Times New Roman" w:cs="Times New Roman"/>
                <w:color w:val="000000"/>
                <w:sz w:val="20"/>
                <w:szCs w:val="20"/>
                <w:lang w:eastAsia="ru-RU"/>
              </w:rPr>
            </w:pPr>
            <w:r w:rsidRPr="00A43EF1">
              <w:rPr>
                <w:rFonts w:ascii="Times New Roman" w:eastAsia="Times New Roman" w:hAnsi="Times New Roman" w:cs="Times New Roman"/>
                <w:color w:val="000000"/>
                <w:sz w:val="20"/>
                <w:szCs w:val="20"/>
                <w:lang w:eastAsia="ru-RU"/>
              </w:rPr>
              <w:t>3 экземпляра договора купли-продажи, мены, дарения жилого дома</w:t>
            </w:r>
          </w:p>
        </w:tc>
        <w:tc>
          <w:tcPr>
            <w:tcW w:w="1135" w:type="pct"/>
          </w:tcPr>
          <w:p w14:paraId="11A7385D" w14:textId="77777777" w:rsidR="00A43EF1" w:rsidRPr="00A43EF1" w:rsidRDefault="00A43EF1" w:rsidP="00A43EF1">
            <w:pPr>
              <w:spacing w:after="0" w:line="240" w:lineRule="auto"/>
              <w:jc w:val="center"/>
              <w:rPr>
                <w:rFonts w:ascii="Times New Roman" w:eastAsia="Calibri" w:hAnsi="Times New Roman" w:cs="Times New Roman"/>
                <w:sz w:val="20"/>
                <w:szCs w:val="20"/>
              </w:rPr>
            </w:pPr>
            <w:r w:rsidRPr="00A43EF1">
              <w:rPr>
                <w:rFonts w:ascii="Times New Roman" w:eastAsia="Calibri" w:hAnsi="Times New Roman" w:cs="Times New Roman"/>
                <w:sz w:val="20"/>
                <w:szCs w:val="20"/>
              </w:rPr>
              <w:t>справка о месте жительства и составе семьи или копия лицевого счета</w:t>
            </w:r>
          </w:p>
          <w:p w14:paraId="5729F950" w14:textId="77777777" w:rsidR="00A43EF1" w:rsidRPr="00A43EF1" w:rsidRDefault="00A43EF1" w:rsidP="00A43EF1">
            <w:pPr>
              <w:spacing w:after="0" w:line="240" w:lineRule="auto"/>
              <w:jc w:val="center"/>
              <w:rPr>
                <w:rFonts w:ascii="Times New Roman" w:eastAsia="Calibri" w:hAnsi="Times New Roman" w:cs="Times New Roman"/>
                <w:sz w:val="20"/>
                <w:szCs w:val="20"/>
              </w:rPr>
            </w:pPr>
          </w:p>
          <w:p w14:paraId="004E4E61" w14:textId="77777777" w:rsidR="00A43EF1" w:rsidRPr="00A43EF1" w:rsidRDefault="00A43EF1" w:rsidP="00A43EF1">
            <w:pPr>
              <w:spacing w:after="0" w:line="240" w:lineRule="auto"/>
              <w:jc w:val="center"/>
              <w:rPr>
                <w:rFonts w:ascii="Times New Roman" w:eastAsia="Calibri" w:hAnsi="Times New Roman" w:cs="Times New Roman"/>
                <w:sz w:val="20"/>
                <w:szCs w:val="20"/>
              </w:rPr>
            </w:pPr>
            <w:r w:rsidRPr="00A43EF1">
              <w:rPr>
                <w:rFonts w:ascii="Times New Roman" w:eastAsia="Calibri" w:hAnsi="Times New Roman" w:cs="Times New Roman"/>
                <w:sz w:val="20"/>
                <w:szCs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57218A52" w14:textId="77777777" w:rsidR="00A43EF1" w:rsidRPr="00A43EF1" w:rsidRDefault="00A43EF1" w:rsidP="00A43EF1">
            <w:pPr>
              <w:spacing w:after="0" w:line="240" w:lineRule="auto"/>
              <w:jc w:val="center"/>
              <w:rPr>
                <w:rFonts w:ascii="Times New Roman" w:eastAsia="Calibri" w:hAnsi="Times New Roman" w:cs="Times New Roman"/>
                <w:sz w:val="20"/>
                <w:szCs w:val="20"/>
              </w:rPr>
            </w:pPr>
          </w:p>
          <w:p w14:paraId="3CC456A4" w14:textId="77777777" w:rsidR="00A43EF1" w:rsidRPr="00A43EF1" w:rsidRDefault="00A43EF1" w:rsidP="00A43EF1">
            <w:pPr>
              <w:spacing w:after="0" w:line="240" w:lineRule="auto"/>
              <w:jc w:val="center"/>
              <w:rPr>
                <w:rFonts w:ascii="Times New Roman" w:eastAsia="Calibri" w:hAnsi="Times New Roman" w:cs="Times New Roman"/>
                <w:sz w:val="20"/>
                <w:szCs w:val="20"/>
              </w:rPr>
            </w:pPr>
            <w:r w:rsidRPr="00A43EF1">
              <w:rPr>
                <w:rFonts w:ascii="Times New Roman" w:eastAsia="Calibri" w:hAnsi="Times New Roman" w:cs="Times New Roman"/>
                <w:sz w:val="20"/>
                <w:szCs w:val="20"/>
              </w:rPr>
              <w:t>справка об уплате лицом, отчуждающим жилой дом, налогов, сборов (пошлин), связанных с нахождением в собственности жилого дома</w:t>
            </w:r>
          </w:p>
          <w:p w14:paraId="4E89B562" w14:textId="77777777" w:rsidR="00A43EF1" w:rsidRPr="0092595C" w:rsidRDefault="00A43EF1" w:rsidP="009F54C8">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140049B2" w14:textId="00E71465" w:rsidR="00A43EF1" w:rsidRPr="0092595C" w:rsidRDefault="00A43EF1"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A17E403" w14:textId="6FA7D08B" w:rsidR="00A43EF1" w:rsidRPr="0092595C" w:rsidRDefault="00A43EF1" w:rsidP="009F54C8">
            <w:pPr>
              <w:spacing w:after="0" w:line="240" w:lineRule="auto"/>
              <w:jc w:val="center"/>
              <w:rPr>
                <w:rFonts w:ascii="Times New Roman" w:eastAsia="Times New Roman" w:hAnsi="Times New Roman" w:cs="Times New Roman"/>
                <w:color w:val="000000"/>
                <w:sz w:val="20"/>
                <w:szCs w:val="20"/>
                <w:lang w:eastAsia="ru-RU"/>
              </w:rPr>
            </w:pPr>
            <w:r w:rsidRPr="00A43EF1">
              <w:rPr>
                <w:rFonts w:ascii="Times New Roman" w:eastAsia="Times New Roman" w:hAnsi="Times New Roman" w:cs="Times New Roman"/>
                <w:color w:val="000000"/>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319349B1" w14:textId="555B9EDC" w:rsidR="00A43EF1" w:rsidRPr="0092595C" w:rsidRDefault="00A43EF1"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7A7ED5C7" w14:textId="77777777" w:rsidR="00A43EF1" w:rsidRPr="0092595C" w:rsidRDefault="00A43EF1"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32491F4" w14:textId="77777777" w:rsidTr="0007285C">
        <w:trPr>
          <w:gridAfter w:val="1"/>
          <w:wAfter w:w="2" w:type="pct"/>
          <w:trHeight w:val="240"/>
        </w:trPr>
        <w:tc>
          <w:tcPr>
            <w:tcW w:w="174" w:type="pct"/>
          </w:tcPr>
          <w:p w14:paraId="3AE22250" w14:textId="6D95E8C7"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r w:rsidR="00A43EF1">
              <w:rPr>
                <w:rFonts w:ascii="Times New Roman" w:eastAsia="Times New Roman" w:hAnsi="Times New Roman" w:cs="Times New Roman"/>
                <w:bCs/>
                <w:color w:val="000000"/>
                <w:sz w:val="20"/>
                <w:szCs w:val="20"/>
                <w:lang w:eastAsia="ru-RU"/>
              </w:rPr>
              <w:t>8</w:t>
            </w:r>
          </w:p>
        </w:tc>
        <w:tc>
          <w:tcPr>
            <w:tcW w:w="954" w:type="pct"/>
          </w:tcPr>
          <w:p w14:paraId="61EB1133" w14:textId="010BC06F"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55" w:type="pct"/>
          </w:tcPr>
          <w:p w14:paraId="11FFBE7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1B3B05D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25BF9C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14:paraId="5D8AE82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4F88F8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документы, подтверждающие степень родства (свидетельство о заключении брака, свидетельство о рождении) </w:t>
            </w:r>
          </w:p>
          <w:p w14:paraId="3EA7482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2888BD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для собственников жилого помещения:</w:t>
            </w:r>
          </w:p>
          <w:p w14:paraId="3B687D8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2A3C0F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собственности на жилое помещение</w:t>
            </w:r>
          </w:p>
          <w:p w14:paraId="4F2F7EC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C2076F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14:paraId="348071D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E9C210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06AC77F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18317D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14:paraId="3D35AC0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F147E9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для нанимателей жилого помещения:</w:t>
            </w:r>
          </w:p>
          <w:p w14:paraId="6049A46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435B23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владения и пользования жилым помещением</w:t>
            </w:r>
          </w:p>
          <w:p w14:paraId="1B024F1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2A18CF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14:paraId="4AA97E2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3596E4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135" w:type="pct"/>
          </w:tcPr>
          <w:p w14:paraId="78E8073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о месте жительства и составе семьи или копия лицевого счета</w:t>
            </w:r>
          </w:p>
        </w:tc>
        <w:tc>
          <w:tcPr>
            <w:tcW w:w="390" w:type="pct"/>
            <w:tcMar>
              <w:top w:w="0" w:type="dxa"/>
              <w:left w:w="6" w:type="dxa"/>
              <w:bottom w:w="0" w:type="dxa"/>
              <w:right w:w="6" w:type="dxa"/>
            </w:tcMar>
          </w:tcPr>
          <w:p w14:paraId="78697AA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0193695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36" w:type="pct"/>
            <w:tcMar>
              <w:top w:w="0" w:type="dxa"/>
              <w:left w:w="6" w:type="dxa"/>
              <w:bottom w:w="0" w:type="dxa"/>
              <w:right w:w="6" w:type="dxa"/>
            </w:tcMar>
          </w:tcPr>
          <w:p w14:paraId="0F3D984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4908D6C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D34D450" w14:textId="77777777" w:rsidTr="0007285C">
        <w:trPr>
          <w:gridAfter w:val="1"/>
          <w:wAfter w:w="2" w:type="pct"/>
          <w:trHeight w:val="240"/>
        </w:trPr>
        <w:tc>
          <w:tcPr>
            <w:tcW w:w="174" w:type="pct"/>
          </w:tcPr>
          <w:p w14:paraId="30522309" w14:textId="21EF81D1"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4</w:t>
            </w:r>
            <w:r w:rsidR="00A43EF1">
              <w:rPr>
                <w:rFonts w:ascii="Times New Roman" w:eastAsia="Times New Roman" w:hAnsi="Times New Roman" w:cs="Times New Roman"/>
                <w:bCs/>
                <w:color w:val="000000"/>
                <w:sz w:val="20"/>
                <w:szCs w:val="20"/>
                <w:lang w:eastAsia="ru-RU"/>
              </w:rPr>
              <w:t>9</w:t>
            </w:r>
          </w:p>
        </w:tc>
        <w:tc>
          <w:tcPr>
            <w:tcW w:w="954" w:type="pct"/>
          </w:tcPr>
          <w:p w14:paraId="5D003753" w14:textId="104B358D"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1.14. Регистрация договора аренды (субаренды) нежилого помещения, машино-места</w:t>
            </w:r>
          </w:p>
        </w:tc>
        <w:tc>
          <w:tcPr>
            <w:tcW w:w="1055" w:type="pct"/>
          </w:tcPr>
          <w:p w14:paraId="6C57446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6AE796F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197EF5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собственности на нежилое помещение, машино-место</w:t>
            </w:r>
          </w:p>
          <w:p w14:paraId="4CC542C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69ECCC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всех участников общей долевой собственности на нежилое помещение, машино-место</w:t>
            </w:r>
          </w:p>
          <w:p w14:paraId="55224F3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04522C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три экземпляра договора аренды (субаренды)</w:t>
            </w:r>
          </w:p>
        </w:tc>
        <w:tc>
          <w:tcPr>
            <w:tcW w:w="1135" w:type="pct"/>
          </w:tcPr>
          <w:p w14:paraId="17532E0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p w14:paraId="6D1A0CFF" w14:textId="77777777" w:rsidR="009F54C8" w:rsidRPr="0092595C" w:rsidRDefault="009F54C8" w:rsidP="009F54C8">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1B718AE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0,2 базовой величины</w:t>
            </w:r>
          </w:p>
        </w:tc>
        <w:tc>
          <w:tcPr>
            <w:tcW w:w="389" w:type="pct"/>
            <w:tcMar>
              <w:top w:w="0" w:type="dxa"/>
              <w:left w:w="6" w:type="dxa"/>
              <w:bottom w:w="0" w:type="dxa"/>
              <w:right w:w="6" w:type="dxa"/>
            </w:tcMar>
          </w:tcPr>
          <w:p w14:paraId="6DEA618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36" w:type="pct"/>
            <w:tcMar>
              <w:top w:w="0" w:type="dxa"/>
              <w:left w:w="6" w:type="dxa"/>
              <w:bottom w:w="0" w:type="dxa"/>
              <w:right w:w="6" w:type="dxa"/>
            </w:tcMar>
          </w:tcPr>
          <w:p w14:paraId="53AD9A2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45FF463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Костюковичский районный исполнительный комитет р/с BY80 AKBB 3641 9000 0010 6720 0000 в ф-л 712 АСБ «Беларусбанк» г.Костюковичи, BIC AKKBBBY21714 УНП 700105069</w:t>
            </w:r>
          </w:p>
        </w:tc>
      </w:tr>
      <w:tr w:rsidR="009F54C8" w:rsidRPr="0092595C" w14:paraId="41095698" w14:textId="77777777" w:rsidTr="0007285C">
        <w:trPr>
          <w:gridAfter w:val="1"/>
          <w:wAfter w:w="2" w:type="pct"/>
          <w:trHeight w:val="240"/>
        </w:trPr>
        <w:tc>
          <w:tcPr>
            <w:tcW w:w="174" w:type="pct"/>
          </w:tcPr>
          <w:p w14:paraId="3CCF5DF5" w14:textId="77777777"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p>
        </w:tc>
        <w:tc>
          <w:tcPr>
            <w:tcW w:w="954" w:type="pct"/>
          </w:tcPr>
          <w:p w14:paraId="1EC1ED56" w14:textId="5A16EEAE"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92595C">
              <w:rPr>
                <w:rFonts w:ascii="Times New Roman" w:eastAsia="Times New Roman" w:hAnsi="Times New Roman" w:cs="Times New Roman"/>
                <w:bCs/>
                <w:sz w:val="20"/>
                <w:szCs w:val="20"/>
                <w:lang w:eastAsia="ru-RU"/>
              </w:rPr>
              <w:t>1.15. Выдача согласования:</w:t>
            </w:r>
          </w:p>
        </w:tc>
        <w:tc>
          <w:tcPr>
            <w:tcW w:w="1055" w:type="pct"/>
          </w:tcPr>
          <w:p w14:paraId="10BAC1D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67AB9837" w14:textId="77777777" w:rsidR="009F54C8" w:rsidRPr="0092595C" w:rsidRDefault="009F54C8" w:rsidP="009F54C8">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3CFB75E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89" w:type="pct"/>
            <w:tcMar>
              <w:top w:w="0" w:type="dxa"/>
              <w:left w:w="6" w:type="dxa"/>
              <w:bottom w:w="0" w:type="dxa"/>
              <w:right w:w="6" w:type="dxa"/>
            </w:tcMar>
          </w:tcPr>
          <w:p w14:paraId="15E63B4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3C7C633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65" w:type="pct"/>
          </w:tcPr>
          <w:p w14:paraId="0AF701B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8EA172D" w14:textId="77777777" w:rsidTr="0007285C">
        <w:trPr>
          <w:gridAfter w:val="1"/>
          <w:wAfter w:w="2" w:type="pct"/>
          <w:trHeight w:val="240"/>
        </w:trPr>
        <w:tc>
          <w:tcPr>
            <w:tcW w:w="174" w:type="pct"/>
          </w:tcPr>
          <w:p w14:paraId="0DC8CA85" w14:textId="11CE2401" w:rsidR="009F54C8" w:rsidRPr="0092595C" w:rsidRDefault="00A43EF1"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954" w:type="pct"/>
          </w:tcPr>
          <w:p w14:paraId="1E4BD6E5" w14:textId="7A54442F"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1.15.1. на установку на крышах и фасадах многоквартирных жилых домов индивидуальных антенн и иных конструкций</w:t>
            </w:r>
          </w:p>
        </w:tc>
        <w:tc>
          <w:tcPr>
            <w:tcW w:w="1055" w:type="pct"/>
          </w:tcPr>
          <w:p w14:paraId="5E7FC23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664AAC9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9CB28C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помещение, – для собственника помещения</w:t>
            </w:r>
          </w:p>
        </w:tc>
        <w:tc>
          <w:tcPr>
            <w:tcW w:w="1135" w:type="pct"/>
          </w:tcPr>
          <w:p w14:paraId="61E8BFB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390FFD1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56D2FE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w:t>
            </w:r>
          </w:p>
        </w:tc>
        <w:tc>
          <w:tcPr>
            <w:tcW w:w="436" w:type="pct"/>
            <w:tcMar>
              <w:top w:w="0" w:type="dxa"/>
              <w:left w:w="6" w:type="dxa"/>
              <w:bottom w:w="0" w:type="dxa"/>
              <w:right w:w="6" w:type="dxa"/>
            </w:tcMar>
          </w:tcPr>
          <w:p w14:paraId="38D27A0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7D9FDCE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FF802BF" w14:textId="77777777" w:rsidTr="0007285C">
        <w:trPr>
          <w:gridAfter w:val="1"/>
          <w:wAfter w:w="2" w:type="pct"/>
          <w:trHeight w:val="240"/>
        </w:trPr>
        <w:tc>
          <w:tcPr>
            <w:tcW w:w="174" w:type="pct"/>
          </w:tcPr>
          <w:p w14:paraId="13E81218" w14:textId="5B71BED8" w:rsidR="009F54C8" w:rsidRPr="0092595C" w:rsidRDefault="00A43EF1"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51</w:t>
            </w:r>
          </w:p>
        </w:tc>
        <w:tc>
          <w:tcPr>
            <w:tcW w:w="954" w:type="pct"/>
          </w:tcPr>
          <w:p w14:paraId="47881F65" w14:textId="6B0E0523"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1.15.2. самовольной установки на крышах и фасадах многоквартирных жилых домов индивидуальных антенн и иных конструкций</w:t>
            </w:r>
          </w:p>
        </w:tc>
        <w:tc>
          <w:tcPr>
            <w:tcW w:w="1055" w:type="pct"/>
          </w:tcPr>
          <w:p w14:paraId="4C293DE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6537D8E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A89BD1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помещение, – для собственника помещения</w:t>
            </w:r>
          </w:p>
        </w:tc>
        <w:tc>
          <w:tcPr>
            <w:tcW w:w="1135" w:type="pct"/>
          </w:tcPr>
          <w:p w14:paraId="0126D4C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49BE629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7D9E5F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6D58449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6E4C4B7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8968E0E" w14:textId="77777777" w:rsidTr="0007285C">
        <w:trPr>
          <w:gridAfter w:val="1"/>
          <w:wAfter w:w="2" w:type="pct"/>
          <w:trHeight w:val="240"/>
        </w:trPr>
        <w:tc>
          <w:tcPr>
            <w:tcW w:w="174" w:type="pct"/>
          </w:tcPr>
          <w:p w14:paraId="40188A37" w14:textId="3A9D9506"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43EF1">
              <w:rPr>
                <w:rFonts w:ascii="Times New Roman" w:eastAsia="Times New Roman" w:hAnsi="Times New Roman" w:cs="Times New Roman"/>
                <w:sz w:val="20"/>
                <w:szCs w:val="20"/>
                <w:lang w:eastAsia="ru-RU"/>
              </w:rPr>
              <w:t>2</w:t>
            </w:r>
          </w:p>
        </w:tc>
        <w:tc>
          <w:tcPr>
            <w:tcW w:w="954" w:type="pct"/>
          </w:tcPr>
          <w:p w14:paraId="688E5697" w14:textId="490AD84B"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1.15.3. проектной документации на переустройство и (или) перепланировку жилых помещений, нежилых помещений в жилых домах</w:t>
            </w:r>
          </w:p>
        </w:tc>
        <w:tc>
          <w:tcPr>
            <w:tcW w:w="1055" w:type="pct"/>
          </w:tcPr>
          <w:p w14:paraId="379CCCC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1568B3A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CC1D55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проектная документация на переустройство и (или) перепланировку жилых помещений, нежилых помещений в жилых домах</w:t>
            </w:r>
          </w:p>
        </w:tc>
        <w:tc>
          <w:tcPr>
            <w:tcW w:w="1135" w:type="pct"/>
          </w:tcPr>
          <w:p w14:paraId="6321DD6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25382CE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771FB4B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w:t>
            </w:r>
          </w:p>
        </w:tc>
        <w:tc>
          <w:tcPr>
            <w:tcW w:w="436" w:type="pct"/>
            <w:tcMar>
              <w:top w:w="0" w:type="dxa"/>
              <w:left w:w="6" w:type="dxa"/>
              <w:bottom w:w="0" w:type="dxa"/>
              <w:right w:w="6" w:type="dxa"/>
            </w:tcMar>
          </w:tcPr>
          <w:p w14:paraId="1664DB0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3633497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1F30D779" w14:textId="77777777" w:rsidTr="0007285C">
        <w:trPr>
          <w:gridAfter w:val="1"/>
          <w:wAfter w:w="2" w:type="pct"/>
          <w:trHeight w:val="240"/>
        </w:trPr>
        <w:tc>
          <w:tcPr>
            <w:tcW w:w="174" w:type="pct"/>
          </w:tcPr>
          <w:p w14:paraId="7A494040" w14:textId="00E592E4" w:rsidR="009F54C8" w:rsidRPr="00F65E7B"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43EF1">
              <w:rPr>
                <w:rFonts w:ascii="Times New Roman" w:eastAsia="Times New Roman" w:hAnsi="Times New Roman" w:cs="Times New Roman"/>
                <w:sz w:val="20"/>
                <w:szCs w:val="20"/>
                <w:lang w:eastAsia="ru-RU"/>
              </w:rPr>
              <w:t>3</w:t>
            </w:r>
          </w:p>
        </w:tc>
        <w:tc>
          <w:tcPr>
            <w:tcW w:w="954" w:type="pct"/>
          </w:tcPr>
          <w:p w14:paraId="6F04DB47" w14:textId="087B3913"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F65E7B">
              <w:rPr>
                <w:rFonts w:ascii="Times New Roman" w:eastAsia="Times New Roman" w:hAnsi="Times New Roman" w:cs="Times New Roman"/>
                <w:sz w:val="20"/>
                <w:szCs w:val="20"/>
                <w:lang w:eastAsia="ru-RU"/>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055" w:type="pct"/>
          </w:tcPr>
          <w:p w14:paraId="6929E865" w14:textId="77777777"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r w:rsidRPr="00FC2ECA">
              <w:rPr>
                <w:rFonts w:ascii="Times New Roman" w:eastAsia="Times New Roman" w:hAnsi="Times New Roman" w:cs="Times New Roman"/>
                <w:sz w:val="20"/>
                <w:szCs w:val="20"/>
                <w:lang w:eastAsia="ru-RU"/>
              </w:rPr>
              <w:t>заявление</w:t>
            </w:r>
          </w:p>
          <w:p w14:paraId="07C56654" w14:textId="77777777"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p>
          <w:p w14:paraId="285D2429" w14:textId="3AF34CC1"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FC2ECA">
              <w:rPr>
                <w:rFonts w:ascii="Times New Roman" w:eastAsia="Times New Roman" w:hAnsi="Times New Roman" w:cs="Times New Roman"/>
                <w:sz w:val="20"/>
                <w:szCs w:val="20"/>
                <w:lang w:eastAsia="ru-RU"/>
              </w:rPr>
              <w:t>сведения о полученных доходах каждого члена семьи за последние 3 месяца, предшествующие месяцу подачи заявления</w:t>
            </w:r>
          </w:p>
        </w:tc>
        <w:tc>
          <w:tcPr>
            <w:tcW w:w="1135" w:type="pct"/>
          </w:tcPr>
          <w:p w14:paraId="18410BFE" w14:textId="6632C57D" w:rsidR="009F54C8" w:rsidRPr="0092595C" w:rsidRDefault="009F54C8" w:rsidP="009F54C8">
            <w:pPr>
              <w:spacing w:after="0" w:line="240" w:lineRule="auto"/>
              <w:jc w:val="center"/>
              <w:rPr>
                <w:rFonts w:ascii="Times New Roman" w:eastAsia="Calibri" w:hAnsi="Times New Roman" w:cs="Times New Roman"/>
                <w:sz w:val="20"/>
                <w:szCs w:val="20"/>
              </w:rPr>
            </w:pPr>
            <w:r w:rsidRPr="00FC2ECA">
              <w:rPr>
                <w:rFonts w:ascii="Times New Roman" w:eastAsia="Calibri" w:hAnsi="Times New Roman" w:cs="Times New Roman"/>
                <w:sz w:val="20"/>
                <w:szCs w:val="20"/>
              </w:rPr>
              <w:t>справка о месте жительства и составе семьи или копия лицевого счета</w:t>
            </w:r>
          </w:p>
        </w:tc>
        <w:tc>
          <w:tcPr>
            <w:tcW w:w="390" w:type="pct"/>
            <w:tcMar>
              <w:top w:w="0" w:type="dxa"/>
              <w:left w:w="6" w:type="dxa"/>
              <w:bottom w:w="0" w:type="dxa"/>
              <w:right w:w="6" w:type="dxa"/>
            </w:tcMar>
          </w:tcPr>
          <w:p w14:paraId="1275D39C" w14:textId="54F68F70"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FC2ECA">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D43D453" w14:textId="02390812"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FC2ECA">
              <w:rPr>
                <w:rFonts w:ascii="Times New Roman" w:eastAsia="Times New Roman" w:hAnsi="Times New Roman" w:cs="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3E354706" w14:textId="1791B285"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1CF286F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A43EF1" w:rsidRPr="0092595C" w14:paraId="7E21B303" w14:textId="77777777" w:rsidTr="0007285C">
        <w:trPr>
          <w:gridAfter w:val="1"/>
          <w:wAfter w:w="2" w:type="pct"/>
          <w:trHeight w:val="240"/>
        </w:trPr>
        <w:tc>
          <w:tcPr>
            <w:tcW w:w="174" w:type="pct"/>
          </w:tcPr>
          <w:p w14:paraId="11BF2B8E" w14:textId="645EA45A" w:rsidR="00A43EF1" w:rsidRDefault="00A43EF1"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54" w:type="pct"/>
          </w:tcPr>
          <w:p w14:paraId="6DF6AB38" w14:textId="09A42B80" w:rsidR="00A43EF1" w:rsidRPr="00F65E7B" w:rsidRDefault="000F6A1C" w:rsidP="009F54C8">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Выдача справки о месте захоронения родственников</w:t>
            </w:r>
          </w:p>
        </w:tc>
        <w:tc>
          <w:tcPr>
            <w:tcW w:w="1055" w:type="pct"/>
          </w:tcPr>
          <w:p w14:paraId="2B136BDF" w14:textId="455BA76E" w:rsidR="00A43EF1" w:rsidRPr="00FC2ECA" w:rsidRDefault="000F6A1C" w:rsidP="009F54C8">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заявление</w:t>
            </w:r>
          </w:p>
        </w:tc>
        <w:tc>
          <w:tcPr>
            <w:tcW w:w="1135" w:type="pct"/>
          </w:tcPr>
          <w:p w14:paraId="231E0C7A" w14:textId="5F64EA76" w:rsidR="00A43EF1" w:rsidRPr="00FC2ECA" w:rsidRDefault="000F6A1C"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52D15C37" w14:textId="3D8719E3" w:rsidR="00A43EF1" w:rsidRPr="00FC2ECA" w:rsidRDefault="000F6A1C"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5F85B27"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5 дней со дня подачи заявления</w:t>
            </w:r>
          </w:p>
          <w:p w14:paraId="44CB9727" w14:textId="77777777" w:rsidR="00A43EF1" w:rsidRPr="00FC2ECA" w:rsidRDefault="00A43EF1"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51727F98" w14:textId="59F78A06" w:rsidR="00A43EF1" w:rsidRDefault="000F6A1C"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3095CE8D" w14:textId="77777777" w:rsidR="00A43EF1" w:rsidRPr="0092595C" w:rsidRDefault="00A43EF1"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8EA93CB" w14:textId="77777777" w:rsidTr="0007285C">
        <w:trPr>
          <w:gridAfter w:val="1"/>
          <w:wAfter w:w="2" w:type="pct"/>
          <w:trHeight w:val="240"/>
        </w:trPr>
        <w:tc>
          <w:tcPr>
            <w:tcW w:w="174" w:type="pct"/>
          </w:tcPr>
          <w:p w14:paraId="24DC4AC0" w14:textId="7BB4C4AE"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0F6A1C">
              <w:rPr>
                <w:rFonts w:ascii="Times New Roman" w:eastAsia="Times New Roman" w:hAnsi="Times New Roman" w:cs="Times New Roman"/>
                <w:sz w:val="20"/>
                <w:szCs w:val="20"/>
                <w:lang w:eastAsia="ru-RU"/>
              </w:rPr>
              <w:t>5</w:t>
            </w:r>
          </w:p>
        </w:tc>
        <w:tc>
          <w:tcPr>
            <w:tcW w:w="954" w:type="pct"/>
          </w:tcPr>
          <w:p w14:paraId="16B57952" w14:textId="6732D9D9" w:rsidR="009F54C8" w:rsidRPr="00F65E7B" w:rsidRDefault="009F54C8" w:rsidP="009F54C8">
            <w:pPr>
              <w:spacing w:after="0" w:line="240" w:lineRule="auto"/>
              <w:jc w:val="center"/>
              <w:rPr>
                <w:rFonts w:ascii="Times New Roman" w:eastAsia="Times New Roman" w:hAnsi="Times New Roman" w:cs="Times New Roman"/>
                <w:sz w:val="20"/>
                <w:szCs w:val="20"/>
                <w:lang w:eastAsia="ru-RU"/>
              </w:rPr>
            </w:pPr>
            <w:r w:rsidRPr="00FC2ECA">
              <w:rPr>
                <w:rFonts w:ascii="Times New Roman" w:eastAsia="Times New Roman" w:hAnsi="Times New Roman" w:cs="Times New Roman"/>
                <w:sz w:val="20"/>
                <w:szCs w:val="20"/>
                <w:lang w:eastAsia="ru-RU"/>
              </w:rPr>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w:t>
            </w:r>
            <w:r w:rsidRPr="00FC2ECA">
              <w:rPr>
                <w:rFonts w:ascii="Times New Roman" w:eastAsia="Times New Roman" w:hAnsi="Times New Roman" w:cs="Times New Roman"/>
                <w:sz w:val="20"/>
                <w:szCs w:val="20"/>
                <w:lang w:eastAsia="ru-RU"/>
              </w:rPr>
              <w:lastRenderedPageBreak/>
              <w:t>состав участников холдинга «Белресурсы»</w:t>
            </w:r>
          </w:p>
        </w:tc>
        <w:tc>
          <w:tcPr>
            <w:tcW w:w="1055" w:type="pct"/>
          </w:tcPr>
          <w:p w14:paraId="0BFE4B2F" w14:textId="77777777"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r w:rsidRPr="00FC2ECA">
              <w:rPr>
                <w:rFonts w:ascii="Times New Roman" w:eastAsia="Times New Roman" w:hAnsi="Times New Roman" w:cs="Times New Roman"/>
                <w:sz w:val="20"/>
                <w:szCs w:val="20"/>
                <w:lang w:eastAsia="ru-RU"/>
              </w:rPr>
              <w:lastRenderedPageBreak/>
              <w:t>заявление</w:t>
            </w:r>
          </w:p>
          <w:p w14:paraId="3596FF0D" w14:textId="77777777"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p>
          <w:p w14:paraId="7CC3594E" w14:textId="77777777"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r w:rsidRPr="00FC2ECA">
              <w:rPr>
                <w:rFonts w:ascii="Times New Roman" w:eastAsia="Times New Roman" w:hAnsi="Times New Roman" w:cs="Times New Roman"/>
                <w:sz w:val="20"/>
                <w:szCs w:val="20"/>
                <w:lang w:eastAsia="ru-RU"/>
              </w:rPr>
              <w:t>паспорт или иной документ, удостоверяющий личность</w:t>
            </w:r>
          </w:p>
          <w:p w14:paraId="6D45FF64" w14:textId="77777777"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p>
          <w:p w14:paraId="4AFC0333" w14:textId="31639B7C"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r w:rsidRPr="00FC2ECA">
              <w:rPr>
                <w:rFonts w:ascii="Times New Roman" w:eastAsia="Times New Roman" w:hAnsi="Times New Roman" w:cs="Times New Roman"/>
                <w:sz w:val="20"/>
                <w:szCs w:val="20"/>
                <w:lang w:eastAsia="ru-RU"/>
              </w:rPr>
              <w:t>свидетельство о регистрации автомобиля с соответствующей модификацией управления</w:t>
            </w:r>
          </w:p>
        </w:tc>
        <w:tc>
          <w:tcPr>
            <w:tcW w:w="1135" w:type="pct"/>
          </w:tcPr>
          <w:p w14:paraId="41138F26" w14:textId="58EA2E9D" w:rsidR="009F54C8" w:rsidRPr="00FC2ECA"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2667738E" w14:textId="4353BE35"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9C8E4C0" w14:textId="009C8050"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r w:rsidRPr="00FC2ECA">
              <w:rPr>
                <w:rFonts w:ascii="Times New Roman" w:eastAsia="Times New Roman" w:hAnsi="Times New Roman" w:cs="Times New Roman"/>
                <w:sz w:val="20"/>
                <w:szCs w:val="20"/>
                <w:lang w:eastAsia="ru-RU"/>
              </w:rPr>
              <w:t>15 дней со дня подачи заявления</w:t>
            </w:r>
          </w:p>
        </w:tc>
        <w:tc>
          <w:tcPr>
            <w:tcW w:w="436" w:type="pct"/>
            <w:tcMar>
              <w:top w:w="0" w:type="dxa"/>
              <w:left w:w="6" w:type="dxa"/>
              <w:bottom w:w="0" w:type="dxa"/>
              <w:right w:w="6" w:type="dxa"/>
            </w:tcMar>
          </w:tcPr>
          <w:p w14:paraId="5AFC959B" w14:textId="2C3D5BBC"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месяца</w:t>
            </w:r>
          </w:p>
        </w:tc>
        <w:tc>
          <w:tcPr>
            <w:tcW w:w="465" w:type="pct"/>
          </w:tcPr>
          <w:p w14:paraId="27043ED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3516803" w14:textId="77777777" w:rsidTr="0007285C">
        <w:trPr>
          <w:gridAfter w:val="1"/>
          <w:wAfter w:w="2" w:type="pct"/>
          <w:trHeight w:val="240"/>
        </w:trPr>
        <w:tc>
          <w:tcPr>
            <w:tcW w:w="174" w:type="pct"/>
          </w:tcPr>
          <w:p w14:paraId="6EEA813E" w14:textId="15471054"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0F6A1C">
              <w:rPr>
                <w:rFonts w:ascii="Times New Roman" w:eastAsia="Times New Roman" w:hAnsi="Times New Roman" w:cs="Times New Roman"/>
                <w:sz w:val="20"/>
                <w:szCs w:val="20"/>
                <w:lang w:eastAsia="ru-RU"/>
              </w:rPr>
              <w:t>6</w:t>
            </w:r>
          </w:p>
        </w:tc>
        <w:tc>
          <w:tcPr>
            <w:tcW w:w="954" w:type="pct"/>
          </w:tcPr>
          <w:p w14:paraId="7AFE4B11" w14:textId="322C7753"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r w:rsidRPr="00FC2ECA">
              <w:rPr>
                <w:rFonts w:ascii="Times New Roman" w:eastAsia="Times New Roman" w:hAnsi="Times New Roman" w:cs="Times New Roman"/>
                <w:sz w:val="20"/>
                <w:szCs w:val="20"/>
                <w:lang w:eastAsia="ru-RU"/>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055" w:type="pct"/>
          </w:tcPr>
          <w:p w14:paraId="0892C58A" w14:textId="1094D5DA"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r w:rsidRPr="00FC2ECA">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01B0E414" w14:textId="02FB6D5E" w:rsidR="009F54C8"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7A2A756E" w14:textId="6B4A2ED2"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9E7F692" w14:textId="4668C83E" w:rsidR="009F54C8" w:rsidRPr="00FC2ECA"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день обращения </w:t>
            </w:r>
          </w:p>
        </w:tc>
        <w:tc>
          <w:tcPr>
            <w:tcW w:w="436" w:type="pct"/>
            <w:tcMar>
              <w:top w:w="0" w:type="dxa"/>
              <w:left w:w="6" w:type="dxa"/>
              <w:bottom w:w="0" w:type="dxa"/>
              <w:right w:w="6" w:type="dxa"/>
            </w:tcMar>
          </w:tcPr>
          <w:p w14:paraId="62EB2850" w14:textId="450FCC68"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бессрочно </w:t>
            </w:r>
          </w:p>
        </w:tc>
        <w:tc>
          <w:tcPr>
            <w:tcW w:w="465" w:type="pct"/>
          </w:tcPr>
          <w:p w14:paraId="727666C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F15184C" w14:textId="77777777" w:rsidTr="0007285C">
        <w:trPr>
          <w:gridAfter w:val="1"/>
          <w:wAfter w:w="2" w:type="pct"/>
          <w:trHeight w:val="240"/>
        </w:trPr>
        <w:tc>
          <w:tcPr>
            <w:tcW w:w="174" w:type="pct"/>
          </w:tcPr>
          <w:p w14:paraId="35E7CFC5" w14:textId="51D67FCC"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0F6A1C">
              <w:rPr>
                <w:rFonts w:ascii="Times New Roman" w:eastAsia="Times New Roman" w:hAnsi="Times New Roman" w:cs="Times New Roman"/>
                <w:bCs/>
                <w:sz w:val="20"/>
                <w:szCs w:val="20"/>
                <w:lang w:eastAsia="ru-RU"/>
              </w:rPr>
              <w:t>7</w:t>
            </w:r>
          </w:p>
        </w:tc>
        <w:tc>
          <w:tcPr>
            <w:tcW w:w="954" w:type="pct"/>
          </w:tcPr>
          <w:p w14:paraId="72D4ACE3" w14:textId="356D1C6A"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bCs/>
                <w:sz w:val="20"/>
                <w:szCs w:val="20"/>
                <w:lang w:eastAsia="ru-RU"/>
              </w:rPr>
              <w:t>2.46. Принятие решения о назначении (отказе в назначении) семейного капитала</w:t>
            </w:r>
          </w:p>
        </w:tc>
        <w:tc>
          <w:tcPr>
            <w:tcW w:w="1055" w:type="pct"/>
          </w:tcPr>
          <w:p w14:paraId="63F97FB1"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r w:rsidRPr="009F54C8">
              <w:rPr>
                <w:rFonts w:ascii="Times New Roman" w:eastAsia="Times New Roman" w:hAnsi="Times New Roman" w:cs="Times New Roman"/>
                <w:sz w:val="20"/>
                <w:szCs w:val="20"/>
                <w:lang w:eastAsia="ru-RU"/>
              </w:rPr>
              <w:t>заявление</w:t>
            </w:r>
          </w:p>
          <w:p w14:paraId="75A4939F"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p>
          <w:p w14:paraId="45C0314C"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r w:rsidRPr="009F54C8">
              <w:rPr>
                <w:rFonts w:ascii="Times New Roman" w:eastAsia="Times New Roman" w:hAnsi="Times New Roman" w:cs="Times New Roman"/>
                <w:sz w:val="20"/>
                <w:szCs w:val="20"/>
                <w:lang w:eastAsia="ru-RU"/>
              </w:rPr>
              <w:t>паспорт</w:t>
            </w:r>
          </w:p>
          <w:p w14:paraId="7930183B"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p>
          <w:p w14:paraId="451E97A7"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r w:rsidRPr="009F54C8">
              <w:rPr>
                <w:rFonts w:ascii="Times New Roman" w:eastAsia="Times New Roman" w:hAnsi="Times New Roman" w:cs="Times New Roman"/>
                <w:sz w:val="20"/>
                <w:szCs w:val="20"/>
                <w:lang w:eastAsia="ru-RU"/>
              </w:rPr>
              <w:t>свидетельства о рождении и (или) документы, удостоверяющие личность, всех несовершеннолетних детей, учитываемых в составе семьи</w:t>
            </w:r>
          </w:p>
          <w:p w14:paraId="41ACC433"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p>
          <w:p w14:paraId="1BEFACE6"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r w:rsidRPr="009F54C8">
              <w:rPr>
                <w:rFonts w:ascii="Times New Roman" w:eastAsia="Times New Roman" w:hAnsi="Times New Roman" w:cs="Times New Roman"/>
                <w:sz w:val="20"/>
                <w:szCs w:val="20"/>
                <w:lang w:eastAsia="ru-RU"/>
              </w:rPr>
              <w:t>свидетельство о браке и документ, удостоверяющий личность супруга (супруги), – для полных семей</w:t>
            </w:r>
          </w:p>
          <w:p w14:paraId="54C8BB43"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p>
          <w:p w14:paraId="33C4CCA9"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r w:rsidRPr="009F54C8">
              <w:rPr>
                <w:rFonts w:ascii="Times New Roman" w:eastAsia="Times New Roman" w:hAnsi="Times New Roman" w:cs="Times New Roman"/>
                <w:sz w:val="20"/>
                <w:szCs w:val="20"/>
                <w:lang w:eastAsia="ru-RU"/>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1FEC48A3"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p>
          <w:p w14:paraId="46AB5581"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r w:rsidRPr="009F54C8">
              <w:rPr>
                <w:rFonts w:ascii="Times New Roman" w:eastAsia="Times New Roman" w:hAnsi="Times New Roman" w:cs="Times New Roman"/>
                <w:sz w:val="20"/>
                <w:szCs w:val="20"/>
                <w:lang w:eastAsia="ru-RU"/>
              </w:rPr>
              <w:t>выписка из решения суда об усыновлении (удочерении) – для усыновителей (удочерителей) ребенка (детей)</w:t>
            </w:r>
          </w:p>
          <w:p w14:paraId="35FC09DC" w14:textId="77777777"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p>
          <w:p w14:paraId="21130827" w14:textId="416D677D" w:rsidR="009F54C8" w:rsidRPr="009F54C8" w:rsidRDefault="009F54C8" w:rsidP="009F54C8">
            <w:pPr>
              <w:spacing w:after="0" w:line="240" w:lineRule="auto"/>
              <w:jc w:val="center"/>
              <w:rPr>
                <w:rFonts w:ascii="Times New Roman" w:eastAsia="Times New Roman" w:hAnsi="Times New Roman" w:cs="Times New Roman"/>
                <w:sz w:val="20"/>
                <w:szCs w:val="20"/>
                <w:lang w:eastAsia="ru-RU"/>
              </w:rPr>
            </w:pPr>
            <w:r w:rsidRPr="009F54C8">
              <w:rPr>
                <w:rFonts w:ascii="Times New Roman" w:hAnsi="Times New Roman" w:cs="Times New Roman"/>
                <w:sz w:val="20"/>
                <w:szCs w:val="20"/>
              </w:rP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w:t>
            </w:r>
            <w:r w:rsidRPr="009F54C8">
              <w:rPr>
                <w:rFonts w:ascii="Times New Roman" w:hAnsi="Times New Roman" w:cs="Times New Roman"/>
                <w:sz w:val="20"/>
                <w:szCs w:val="20"/>
              </w:rPr>
              <w:lastRenderedPageBreak/>
              <w:t>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-орган загс),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1135" w:type="pct"/>
          </w:tcPr>
          <w:p w14:paraId="722C81B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справка о месте жительства и составе семьи или копия лицевого счета</w:t>
            </w:r>
          </w:p>
          <w:p w14:paraId="3079BA4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8ECEE0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w:t>
            </w:r>
          </w:p>
        </w:tc>
        <w:tc>
          <w:tcPr>
            <w:tcW w:w="390" w:type="pct"/>
            <w:tcMar>
              <w:top w:w="0" w:type="dxa"/>
              <w:left w:w="6" w:type="dxa"/>
              <w:bottom w:w="0" w:type="dxa"/>
              <w:right w:w="6" w:type="dxa"/>
            </w:tcMar>
          </w:tcPr>
          <w:p w14:paraId="44740BA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2F1188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6647F39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единовременно</w:t>
            </w:r>
          </w:p>
        </w:tc>
        <w:tc>
          <w:tcPr>
            <w:tcW w:w="465" w:type="pct"/>
          </w:tcPr>
          <w:p w14:paraId="71582F2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EE30735" w14:textId="77777777" w:rsidTr="0007285C">
        <w:trPr>
          <w:trHeight w:val="240"/>
        </w:trPr>
        <w:tc>
          <w:tcPr>
            <w:tcW w:w="174" w:type="pct"/>
          </w:tcPr>
          <w:p w14:paraId="2CA3039E" w14:textId="77777777" w:rsidR="009F54C8" w:rsidRPr="0092595C" w:rsidRDefault="009F54C8" w:rsidP="009F54C8">
            <w:pPr>
              <w:spacing w:after="0" w:line="240" w:lineRule="auto"/>
              <w:rPr>
                <w:rFonts w:ascii="Times New Roman" w:eastAsia="Times New Roman" w:hAnsi="Times New Roman" w:cs="Times New Roman"/>
                <w:bCs/>
                <w:sz w:val="20"/>
                <w:szCs w:val="20"/>
                <w:lang w:eastAsia="ru-RU"/>
              </w:rPr>
            </w:pPr>
          </w:p>
        </w:tc>
        <w:tc>
          <w:tcPr>
            <w:tcW w:w="4826" w:type="pct"/>
            <w:gridSpan w:val="8"/>
          </w:tcPr>
          <w:p w14:paraId="4751F9A5" w14:textId="191A9A6D" w:rsidR="009F54C8" w:rsidRPr="0092595C" w:rsidRDefault="009F54C8" w:rsidP="009F54C8">
            <w:pPr>
              <w:spacing w:after="0" w:line="240" w:lineRule="auto"/>
              <w:rPr>
                <w:rFonts w:ascii="Times New Roman" w:eastAsia="Times New Roman" w:hAnsi="Times New Roman" w:cs="Times New Roman"/>
                <w:sz w:val="20"/>
                <w:szCs w:val="20"/>
                <w:lang w:eastAsia="ru-RU"/>
              </w:rPr>
            </w:pPr>
            <w:r w:rsidRPr="0092595C">
              <w:rPr>
                <w:rFonts w:ascii="Times New Roman" w:eastAsia="Times New Roman" w:hAnsi="Times New Roman" w:cs="Times New Roman"/>
                <w:bCs/>
                <w:sz w:val="20"/>
                <w:szCs w:val="20"/>
                <w:lang w:eastAsia="ru-RU"/>
              </w:rPr>
              <w:t>2.47. Принятие решения о досрочном распоряжении (отказе в досрочном распоряжении) средствами семейного капитала:</w:t>
            </w:r>
          </w:p>
        </w:tc>
      </w:tr>
      <w:tr w:rsidR="009F54C8" w:rsidRPr="0092595C" w14:paraId="7629B751" w14:textId="77777777" w:rsidTr="0007285C">
        <w:trPr>
          <w:gridAfter w:val="1"/>
          <w:wAfter w:w="2" w:type="pct"/>
          <w:trHeight w:val="240"/>
        </w:trPr>
        <w:tc>
          <w:tcPr>
            <w:tcW w:w="174" w:type="pct"/>
          </w:tcPr>
          <w:p w14:paraId="02B0DD55" w14:textId="48A441DB"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0F6A1C">
              <w:rPr>
                <w:rFonts w:ascii="Times New Roman" w:eastAsia="Times New Roman" w:hAnsi="Times New Roman" w:cs="Times New Roman"/>
                <w:bCs/>
                <w:sz w:val="20"/>
                <w:szCs w:val="20"/>
                <w:lang w:eastAsia="ru-RU"/>
              </w:rPr>
              <w:t>8</w:t>
            </w:r>
          </w:p>
        </w:tc>
        <w:tc>
          <w:tcPr>
            <w:tcW w:w="954" w:type="pct"/>
          </w:tcPr>
          <w:p w14:paraId="5698550B" w14:textId="3244A15E"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bCs/>
                <w:sz w:val="20"/>
                <w:szCs w:val="20"/>
                <w:lang w:eastAsia="ru-RU"/>
              </w:rPr>
              <w:t>2.47.1</w:t>
            </w:r>
            <w:r w:rsidR="000F6A1C">
              <w:rPr>
                <w:rFonts w:ascii="Times New Roman" w:eastAsia="Times New Roman" w:hAnsi="Times New Roman" w:cs="Times New Roman"/>
                <w:bCs/>
                <w:sz w:val="20"/>
                <w:szCs w:val="20"/>
                <w:lang w:eastAsia="ru-RU"/>
              </w:rPr>
              <w:t xml:space="preserve"> </w:t>
            </w:r>
            <w:r w:rsidR="000F6A1C" w:rsidRPr="000F6A1C">
              <w:rPr>
                <w:rFonts w:ascii="Times New Roman" w:eastAsia="Times New Roman" w:hAnsi="Times New Roman" w:cs="Times New Roman"/>
                <w:bCs/>
                <w:sz w:val="20"/>
                <w:szCs w:val="20"/>
                <w:lang w:eastAsia="ru-RU"/>
              </w:rPr>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055" w:type="pct"/>
          </w:tcPr>
          <w:p w14:paraId="39F524B4"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заявление</w:t>
            </w:r>
          </w:p>
          <w:p w14:paraId="0C8DD88C"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38B92D74"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паспорт или иной документ, удостоверяющий личность</w:t>
            </w:r>
          </w:p>
          <w:p w14:paraId="331196A1"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44CC7003"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решение или копия решения (выписка из решения) о назначении семейного капитала</w:t>
            </w:r>
          </w:p>
          <w:p w14:paraId="71F1EE8A"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695920F6"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 xml:space="preserve">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w:t>
            </w:r>
            <w:r w:rsidRPr="000F6A1C">
              <w:rPr>
                <w:rFonts w:ascii="Times New Roman" w:eastAsia="Times New Roman" w:hAnsi="Times New Roman" w:cs="Times New Roman"/>
                <w:sz w:val="20"/>
                <w:szCs w:val="20"/>
                <w:lang w:eastAsia="ru-RU"/>
              </w:rPr>
              <w:lastRenderedPageBreak/>
              <w:t>указанные цели) – в случае состояния на учете нуждающихся в улучшении жилищных условий по месту работы (службы)</w:t>
            </w:r>
          </w:p>
          <w:p w14:paraId="1B526EE3"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4474B50F"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14:paraId="4C52DBF0"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21CC57B6"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p w14:paraId="374DAC92"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39E23382"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14:paraId="35DECD3B"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3F742374"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 xml:space="preserve">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w:t>
            </w:r>
            <w:r w:rsidRPr="000F6A1C">
              <w:rPr>
                <w:rFonts w:ascii="Times New Roman" w:eastAsia="Times New Roman" w:hAnsi="Times New Roman" w:cs="Times New Roman"/>
                <w:sz w:val="20"/>
                <w:szCs w:val="20"/>
                <w:lang w:eastAsia="ru-RU"/>
              </w:rPr>
              <w:lastRenderedPageBreak/>
              <w:t>осуществлялось по государственному заказу</w:t>
            </w:r>
          </w:p>
          <w:p w14:paraId="6580FCDE"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2071C7C9"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p>
          <w:p w14:paraId="480A3C84"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4BC06D44"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p w14:paraId="302CB753"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3E81BB07"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p w14:paraId="11F0C726"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5D14BAD8"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 xml:space="preserve">кредитный договор (договор о переводе долга, о приеме </w:t>
            </w:r>
            <w:r w:rsidRPr="000F6A1C">
              <w:rPr>
                <w:rFonts w:ascii="Times New Roman" w:eastAsia="Times New Roman" w:hAnsi="Times New Roman" w:cs="Times New Roman"/>
                <w:sz w:val="20"/>
                <w:szCs w:val="20"/>
                <w:lang w:eastAsia="ru-RU"/>
              </w:rPr>
              <w:lastRenderedPageBreak/>
              <w:t>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p w14:paraId="7F50D997"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5BB86FFD"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14:paraId="4DAD19BF"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04C19041"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p w14:paraId="10C7B541"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58813576"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14:paraId="6FECC834"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69C97903"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p w14:paraId="71344752"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40A7821F" w14:textId="7DA10FD1" w:rsidR="009F54C8" w:rsidRPr="0092595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w:t>
            </w:r>
            <w:r w:rsidRPr="000F6A1C">
              <w:rPr>
                <w:rFonts w:ascii="Times New Roman" w:eastAsia="Times New Roman" w:hAnsi="Times New Roman" w:cs="Times New Roman"/>
                <w:sz w:val="20"/>
                <w:szCs w:val="20"/>
                <w:lang w:eastAsia="ru-RU"/>
              </w:rPr>
              <w:lastRenderedPageBreak/>
              <w:t>являющегося гражданином, которому назначен семейный капитал</w:t>
            </w:r>
          </w:p>
        </w:tc>
        <w:tc>
          <w:tcPr>
            <w:tcW w:w="1135" w:type="pct"/>
          </w:tcPr>
          <w:p w14:paraId="51539ABF"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0F64604A"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18CEB4A0"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4CF42B60"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4E30E621"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14:paraId="44F95B2D"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2D2BA95C"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 xml:space="preserve">справка о состоянии на учете нуждающихся в улучшении жилищных условий на дату подачи заявления о </w:t>
            </w:r>
            <w:r w:rsidRPr="000F6A1C">
              <w:rPr>
                <w:rFonts w:ascii="Times New Roman" w:eastAsia="Times New Roman" w:hAnsi="Times New Roman" w:cs="Times New Roman"/>
                <w:sz w:val="20"/>
                <w:szCs w:val="20"/>
                <w:lang w:eastAsia="ru-RU"/>
              </w:rPr>
              <w:lastRenderedPageBreak/>
              <w:t>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14:paraId="7F0D0A5B"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32534064"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14:paraId="3EDA1591"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4F7A4254"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204F6483"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20CFC0D2"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r w:rsidRPr="000F6A1C">
              <w:rPr>
                <w:rFonts w:ascii="Times New Roman" w:eastAsia="Times New Roman" w:hAnsi="Times New Roman" w:cs="Times New Roman"/>
                <w:sz w:val="20"/>
                <w:szCs w:val="20"/>
                <w:lang w:eastAsia="ru-RU"/>
              </w:rPr>
              <w:t xml:space="preserve">сведения о том, что одноквартирный (блокированный) жилой дом не введен в эксплуатацию и не начата процедура изъятия земельного участка, – при </w:t>
            </w:r>
            <w:r w:rsidRPr="000F6A1C">
              <w:rPr>
                <w:rFonts w:ascii="Times New Roman" w:eastAsia="Times New Roman" w:hAnsi="Times New Roman" w:cs="Times New Roman"/>
                <w:sz w:val="20"/>
                <w:szCs w:val="20"/>
                <w:lang w:eastAsia="ru-RU"/>
              </w:rPr>
              <w:lastRenderedPageBreak/>
              <w:t>строительстве одноквартирных жилых домов, квартир в блокированных жилых домах</w:t>
            </w:r>
          </w:p>
          <w:p w14:paraId="5D24F9DA" w14:textId="77777777" w:rsidR="000F6A1C" w:rsidRPr="000F6A1C" w:rsidRDefault="000F6A1C" w:rsidP="000F6A1C">
            <w:pPr>
              <w:spacing w:after="0" w:line="240" w:lineRule="auto"/>
              <w:jc w:val="center"/>
              <w:rPr>
                <w:rFonts w:ascii="Times New Roman" w:eastAsia="Times New Roman" w:hAnsi="Times New Roman" w:cs="Times New Roman"/>
                <w:sz w:val="20"/>
                <w:szCs w:val="20"/>
                <w:lang w:eastAsia="ru-RU"/>
              </w:rPr>
            </w:pPr>
          </w:p>
          <w:p w14:paraId="11DC462F" w14:textId="6E91F78F" w:rsidR="009F54C8" w:rsidRPr="0092595C" w:rsidRDefault="000F6A1C" w:rsidP="000F6A1C">
            <w:pPr>
              <w:spacing w:after="0" w:line="240" w:lineRule="auto"/>
              <w:jc w:val="center"/>
              <w:rPr>
                <w:rFonts w:ascii="Times New Roman" w:eastAsia="Calibri" w:hAnsi="Times New Roman" w:cs="Times New Roman"/>
                <w:sz w:val="20"/>
                <w:szCs w:val="20"/>
              </w:rPr>
            </w:pPr>
            <w:r w:rsidRPr="000F6A1C">
              <w:rPr>
                <w:rFonts w:ascii="Times New Roman" w:eastAsia="Times New Roman" w:hAnsi="Times New Roman" w:cs="Times New Roman"/>
                <w:sz w:val="20"/>
                <w:szCs w:val="20"/>
                <w:lang w:eastAsia="ru-RU"/>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c>
          <w:tcPr>
            <w:tcW w:w="390" w:type="pct"/>
            <w:tcMar>
              <w:top w:w="0" w:type="dxa"/>
              <w:left w:w="6" w:type="dxa"/>
              <w:bottom w:w="0" w:type="dxa"/>
              <w:right w:w="6" w:type="dxa"/>
            </w:tcMar>
          </w:tcPr>
          <w:p w14:paraId="4A7D456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42DD43F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3D84F44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единовременно</w:t>
            </w:r>
          </w:p>
        </w:tc>
        <w:tc>
          <w:tcPr>
            <w:tcW w:w="465" w:type="pct"/>
          </w:tcPr>
          <w:p w14:paraId="309C45A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152C6E8B" w14:textId="77777777" w:rsidTr="0007285C">
        <w:trPr>
          <w:gridAfter w:val="1"/>
          <w:wAfter w:w="2" w:type="pct"/>
          <w:trHeight w:val="240"/>
        </w:trPr>
        <w:tc>
          <w:tcPr>
            <w:tcW w:w="174" w:type="pct"/>
          </w:tcPr>
          <w:p w14:paraId="4BE7D647" w14:textId="7AC5969D"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5</w:t>
            </w:r>
            <w:r w:rsidR="001D0A45">
              <w:rPr>
                <w:rFonts w:ascii="Times New Roman" w:eastAsia="Times New Roman" w:hAnsi="Times New Roman" w:cs="Times New Roman"/>
                <w:bCs/>
                <w:sz w:val="20"/>
                <w:szCs w:val="20"/>
                <w:lang w:eastAsia="ru-RU"/>
              </w:rPr>
              <w:t>9</w:t>
            </w:r>
          </w:p>
        </w:tc>
        <w:tc>
          <w:tcPr>
            <w:tcW w:w="954" w:type="pct"/>
          </w:tcPr>
          <w:p w14:paraId="396A847B" w14:textId="5F6837F6"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92595C">
              <w:rPr>
                <w:rFonts w:ascii="Times New Roman" w:eastAsia="Times New Roman" w:hAnsi="Times New Roman" w:cs="Times New Roman"/>
                <w:bCs/>
                <w:sz w:val="20"/>
                <w:szCs w:val="20"/>
                <w:lang w:eastAsia="ru-RU"/>
              </w:rPr>
              <w:t xml:space="preserve">2.47.2. </w:t>
            </w:r>
            <w:r w:rsidR="001D0A45" w:rsidRPr="001D0A45">
              <w:rPr>
                <w:rFonts w:ascii="Times New Roman" w:eastAsia="Times New Roman" w:hAnsi="Times New Roman" w:cs="Times New Roman"/>
                <w:bCs/>
                <w:sz w:val="20"/>
                <w:szCs w:val="20"/>
                <w:lang w:eastAsia="ru-RU"/>
              </w:rPr>
              <w:t>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055" w:type="pct"/>
          </w:tcPr>
          <w:p w14:paraId="6F0BCFA2"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заявление</w:t>
            </w:r>
          </w:p>
          <w:p w14:paraId="332973E9"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58508770"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паспорт или иной документ, удостоверяющий личность</w:t>
            </w:r>
          </w:p>
          <w:p w14:paraId="2468ACB4"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5EB64723"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решение или копия решения (выписка из решения) о назначении семейного капитала</w:t>
            </w:r>
          </w:p>
          <w:p w14:paraId="11D3EA13"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09C7A503"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договор о подготовке специалиста (рабочего, служащего) на платной основе</w:t>
            </w:r>
          </w:p>
          <w:p w14:paraId="4B1209DA"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0E10DF05"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справка о том, что гражданин является обучающимся</w:t>
            </w:r>
          </w:p>
          <w:p w14:paraId="384868BB"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4CE6A453"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p w14:paraId="473AEE8D"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3ADE6E5D"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p w14:paraId="023CC925"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70FD3E5F"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(рабочего, </w:t>
            </w:r>
            <w:r w:rsidRPr="001D0A45">
              <w:rPr>
                <w:rFonts w:ascii="Times New Roman" w:eastAsia="Times New Roman" w:hAnsi="Times New Roman" w:cs="Times New Roman"/>
                <w:sz w:val="20"/>
                <w:szCs w:val="20"/>
                <w:lang w:eastAsia="ru-RU"/>
              </w:rPr>
              <w:lastRenderedPageBreak/>
              <w:t>служащего) на платной основе и (или) при их обращении за досрочным распоряжением средствами семейного капитала, а также при выделении долей семейного капитала)</w:t>
            </w:r>
          </w:p>
          <w:p w14:paraId="3E4EA99E"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6ACDDA8D"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 а также при выделении долей семейного капитала</w:t>
            </w:r>
          </w:p>
          <w:p w14:paraId="7646505A"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3F09CD29" w14:textId="028573BA" w:rsidR="009F54C8" w:rsidRPr="0092595C"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w:t>
            </w:r>
            <w:r w:rsidRPr="001D0A45">
              <w:rPr>
                <w:rFonts w:ascii="Times New Roman" w:eastAsia="Times New Roman" w:hAnsi="Times New Roman" w:cs="Times New Roman"/>
                <w:sz w:val="20"/>
                <w:szCs w:val="20"/>
                <w:lang w:eastAsia="ru-RU"/>
              </w:rPr>
              <w:lastRenderedPageBreak/>
              <w:t>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135" w:type="pct"/>
          </w:tcPr>
          <w:p w14:paraId="0EECFF21"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350455F4"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026237A1"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0CFCC1A1"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76A71C9B" w14:textId="579D026C" w:rsidR="009F54C8" w:rsidRPr="0092595C"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c>
          <w:tcPr>
            <w:tcW w:w="390" w:type="pct"/>
            <w:tcMar>
              <w:top w:w="0" w:type="dxa"/>
              <w:left w:w="6" w:type="dxa"/>
              <w:bottom w:w="0" w:type="dxa"/>
              <w:right w:w="6" w:type="dxa"/>
            </w:tcMar>
          </w:tcPr>
          <w:p w14:paraId="0401674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4E3400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5D1CC38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единовременно</w:t>
            </w:r>
          </w:p>
        </w:tc>
        <w:tc>
          <w:tcPr>
            <w:tcW w:w="465" w:type="pct"/>
          </w:tcPr>
          <w:p w14:paraId="3385201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582162F" w14:textId="77777777" w:rsidTr="0007285C">
        <w:trPr>
          <w:gridAfter w:val="1"/>
          <w:wAfter w:w="2" w:type="pct"/>
          <w:trHeight w:val="240"/>
        </w:trPr>
        <w:tc>
          <w:tcPr>
            <w:tcW w:w="174" w:type="pct"/>
          </w:tcPr>
          <w:p w14:paraId="5B4C0701" w14:textId="4F3E4781" w:rsidR="009F54C8" w:rsidRPr="0092595C" w:rsidRDefault="001D0A45"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60</w:t>
            </w:r>
          </w:p>
        </w:tc>
        <w:tc>
          <w:tcPr>
            <w:tcW w:w="954" w:type="pct"/>
          </w:tcPr>
          <w:p w14:paraId="649984B7" w14:textId="47CD9D20"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92595C">
              <w:rPr>
                <w:rFonts w:ascii="Times New Roman" w:eastAsia="Times New Roman" w:hAnsi="Times New Roman" w:cs="Times New Roman"/>
                <w:bCs/>
                <w:sz w:val="20"/>
                <w:szCs w:val="20"/>
                <w:lang w:eastAsia="ru-RU"/>
              </w:rPr>
              <w:t xml:space="preserve">2.47.3. </w:t>
            </w:r>
            <w:r w:rsidR="001D0A45" w:rsidRPr="001D0A45">
              <w:rPr>
                <w:rFonts w:ascii="Times New Roman" w:eastAsia="Times New Roman" w:hAnsi="Times New Roman" w:cs="Times New Roman"/>
                <w:bCs/>
                <w:sz w:val="20"/>
                <w:szCs w:val="20"/>
                <w:lang w:eastAsia="ru-RU"/>
              </w:rPr>
              <w:t>на получение платных медицинских услуг, оказываемых организациями здравоохранения</w:t>
            </w:r>
          </w:p>
        </w:tc>
        <w:tc>
          <w:tcPr>
            <w:tcW w:w="1055" w:type="pct"/>
          </w:tcPr>
          <w:p w14:paraId="49084194"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заявление</w:t>
            </w:r>
          </w:p>
          <w:p w14:paraId="5CC8A4C1"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18655FB9"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паспорт или иной документ, удостоверяющий личность</w:t>
            </w:r>
          </w:p>
          <w:p w14:paraId="04160D5C"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5D0B2B08"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решение или копия решения (выписка из решения) о назначении семейного капитала</w:t>
            </w:r>
          </w:p>
          <w:p w14:paraId="107EBCFB"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6924B250"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14:paraId="3FD98BB1"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17D0DCF8"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14:paraId="42B9DD80"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6F73554F"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p w14:paraId="369CA16D"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31E99177"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lastRenderedPageBreak/>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p w14:paraId="687E44EA"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4F26B82C"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p>
          <w:p w14:paraId="1B7450CB"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7B4D341C" w14:textId="584C494C" w:rsidR="009F54C8" w:rsidRPr="0092595C"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w:t>
            </w:r>
            <w:r w:rsidRPr="001D0A45">
              <w:rPr>
                <w:rFonts w:ascii="Times New Roman" w:eastAsia="Times New Roman" w:hAnsi="Times New Roman" w:cs="Times New Roman"/>
                <w:sz w:val="20"/>
                <w:szCs w:val="20"/>
                <w:lang w:eastAsia="ru-RU"/>
              </w:rPr>
              <w:lastRenderedPageBreak/>
              <w:t>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135" w:type="pct"/>
          </w:tcPr>
          <w:p w14:paraId="59B58836"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243763E0"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7BFF3D32"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09DBA98B"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62BBC8D1" w14:textId="4B03EF12" w:rsidR="009F54C8" w:rsidRPr="0092595C"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c>
          <w:tcPr>
            <w:tcW w:w="390" w:type="pct"/>
            <w:tcMar>
              <w:top w:w="0" w:type="dxa"/>
              <w:left w:w="6" w:type="dxa"/>
              <w:bottom w:w="0" w:type="dxa"/>
              <w:right w:w="6" w:type="dxa"/>
            </w:tcMar>
          </w:tcPr>
          <w:p w14:paraId="5913DA5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9ACCC7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252DEC2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единовременно</w:t>
            </w:r>
          </w:p>
        </w:tc>
        <w:tc>
          <w:tcPr>
            <w:tcW w:w="465" w:type="pct"/>
          </w:tcPr>
          <w:p w14:paraId="6DC9104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1D0A45" w:rsidRPr="0092595C" w14:paraId="52E038B9" w14:textId="77777777" w:rsidTr="0007285C">
        <w:trPr>
          <w:gridAfter w:val="1"/>
          <w:wAfter w:w="2" w:type="pct"/>
          <w:trHeight w:val="240"/>
        </w:trPr>
        <w:tc>
          <w:tcPr>
            <w:tcW w:w="174" w:type="pct"/>
          </w:tcPr>
          <w:p w14:paraId="16A6B7A5" w14:textId="63410EAD" w:rsidR="001D0A45" w:rsidRDefault="001D0A45" w:rsidP="001D0A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61</w:t>
            </w:r>
          </w:p>
        </w:tc>
        <w:tc>
          <w:tcPr>
            <w:tcW w:w="954" w:type="pct"/>
          </w:tcPr>
          <w:p w14:paraId="14DFEDBD" w14:textId="4175B2AB" w:rsidR="001D0A45" w:rsidRPr="0092595C" w:rsidRDefault="001D0A45" w:rsidP="001D0A45">
            <w:pPr>
              <w:spacing w:after="0" w:line="240" w:lineRule="auto"/>
              <w:jc w:val="center"/>
              <w:rPr>
                <w:rFonts w:ascii="Times New Roman" w:eastAsia="Times New Roman" w:hAnsi="Times New Roman" w:cs="Times New Roman"/>
                <w:bCs/>
                <w:sz w:val="20"/>
                <w:szCs w:val="20"/>
                <w:lang w:eastAsia="ru-RU"/>
              </w:rPr>
            </w:pPr>
            <w:r w:rsidRPr="001D0A45">
              <w:rPr>
                <w:rFonts w:ascii="Times New Roman" w:eastAsia="Times New Roman" w:hAnsi="Times New Roman" w:cs="Times New Roman"/>
                <w:bCs/>
                <w:sz w:val="20"/>
                <w:szCs w:val="20"/>
                <w:lang w:eastAsia="ru-RU"/>
              </w:rPr>
              <w:t>2.47.4. на приобретение товаров, предназначенных для социальной реабилитации и интеграции инвалидов в общество</w:t>
            </w:r>
          </w:p>
        </w:tc>
        <w:tc>
          <w:tcPr>
            <w:tcW w:w="1055" w:type="pct"/>
          </w:tcPr>
          <w:p w14:paraId="34EBE097"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заявление</w:t>
            </w:r>
          </w:p>
          <w:p w14:paraId="5813C26B"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09165A3E"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паспорт или иной документ, удостоверяющий личность</w:t>
            </w:r>
          </w:p>
          <w:p w14:paraId="3990A80F"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7D8C0F60"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решение или копия решения (выписка из решения) о назначении семейного капитала</w:t>
            </w:r>
          </w:p>
          <w:p w14:paraId="0136E478"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31E7762F"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p>
          <w:p w14:paraId="17ADB175"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7D7DA650"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индивидуальная программа реабилитации, абилитации инвалида и (или) индивидуальная программа реабилитации, абилитации ребенка-инвалида</w:t>
            </w:r>
          </w:p>
          <w:p w14:paraId="58623439"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4A7A592E"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lastRenderedPageBreak/>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14:paraId="52BC17D2"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14EAB287"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p w14:paraId="0ACF935A"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5854A0E9"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14:paraId="41ADF3D8"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49708035"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w:t>
            </w:r>
            <w:r w:rsidRPr="001D0A45">
              <w:rPr>
                <w:rFonts w:ascii="Times New Roman" w:eastAsia="Times New Roman" w:hAnsi="Times New Roman" w:cs="Times New Roman"/>
                <w:sz w:val="20"/>
                <w:szCs w:val="20"/>
                <w:lang w:eastAsia="ru-RU"/>
              </w:rPr>
              <w:lastRenderedPageBreak/>
              <w:t>при выделении долей семейного капитала</w:t>
            </w:r>
          </w:p>
          <w:p w14:paraId="7BF349D1"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6DB0395C" w14:textId="3F63CB9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135" w:type="pct"/>
          </w:tcPr>
          <w:p w14:paraId="2CC39F9E"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67CF399A"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13E1B48C"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54D80C0A" w14:textId="77777777"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p>
          <w:p w14:paraId="1C956620" w14:textId="7F52C9C6" w:rsidR="001D0A45" w:rsidRPr="001D0A45" w:rsidRDefault="001D0A45" w:rsidP="001D0A45">
            <w:pPr>
              <w:spacing w:after="0" w:line="240" w:lineRule="auto"/>
              <w:jc w:val="center"/>
              <w:rPr>
                <w:rFonts w:ascii="Times New Roman" w:eastAsia="Times New Roman" w:hAnsi="Times New Roman" w:cs="Times New Roman"/>
                <w:sz w:val="20"/>
                <w:szCs w:val="20"/>
                <w:lang w:eastAsia="ru-RU"/>
              </w:rPr>
            </w:pPr>
            <w:r w:rsidRPr="001D0A45">
              <w:rPr>
                <w:rFonts w:ascii="Times New Roman" w:eastAsia="Times New Roman" w:hAnsi="Times New Roman" w:cs="Times New Roman"/>
                <w:sz w:val="20"/>
                <w:szCs w:val="20"/>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c>
          <w:tcPr>
            <w:tcW w:w="390" w:type="pct"/>
            <w:tcMar>
              <w:top w:w="0" w:type="dxa"/>
              <w:left w:w="6" w:type="dxa"/>
              <w:bottom w:w="0" w:type="dxa"/>
              <w:right w:w="6" w:type="dxa"/>
            </w:tcMar>
          </w:tcPr>
          <w:p w14:paraId="2A7B9C17" w14:textId="035B1BFB" w:rsidR="001D0A45" w:rsidRPr="0092595C" w:rsidRDefault="001D0A45" w:rsidP="001D0A45">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31FD640" w14:textId="594D1C23" w:rsidR="001D0A45" w:rsidRPr="0092595C" w:rsidRDefault="001D0A45" w:rsidP="001D0A45">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576B426B" w14:textId="7E3D4E24" w:rsidR="001D0A45" w:rsidRPr="0092595C" w:rsidRDefault="001D0A45" w:rsidP="001D0A45">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единовременно</w:t>
            </w:r>
          </w:p>
        </w:tc>
        <w:tc>
          <w:tcPr>
            <w:tcW w:w="465" w:type="pct"/>
          </w:tcPr>
          <w:p w14:paraId="48DFF5A9" w14:textId="77777777" w:rsidR="001D0A45" w:rsidRPr="0092595C" w:rsidRDefault="001D0A45" w:rsidP="001D0A45">
            <w:pPr>
              <w:spacing w:after="0" w:line="240" w:lineRule="auto"/>
              <w:jc w:val="center"/>
              <w:rPr>
                <w:rFonts w:ascii="Times New Roman" w:eastAsia="Times New Roman" w:hAnsi="Times New Roman" w:cs="Times New Roman"/>
                <w:sz w:val="20"/>
                <w:szCs w:val="20"/>
                <w:lang w:eastAsia="ru-RU"/>
              </w:rPr>
            </w:pPr>
          </w:p>
        </w:tc>
      </w:tr>
      <w:tr w:rsidR="009F54C8" w:rsidRPr="0092595C" w14:paraId="06D42CBA" w14:textId="77777777" w:rsidTr="0007285C">
        <w:trPr>
          <w:gridAfter w:val="1"/>
          <w:wAfter w:w="2" w:type="pct"/>
          <w:trHeight w:val="240"/>
        </w:trPr>
        <w:tc>
          <w:tcPr>
            <w:tcW w:w="174" w:type="pct"/>
          </w:tcPr>
          <w:p w14:paraId="68E03693" w14:textId="216CD937" w:rsidR="009F54C8" w:rsidRPr="0092595C" w:rsidRDefault="001D0A45"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62</w:t>
            </w:r>
          </w:p>
        </w:tc>
        <w:tc>
          <w:tcPr>
            <w:tcW w:w="954" w:type="pct"/>
          </w:tcPr>
          <w:p w14:paraId="7A99F14C" w14:textId="0EB5A0A3"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92595C">
              <w:rPr>
                <w:rFonts w:ascii="Times New Roman" w:eastAsia="Times New Roman" w:hAnsi="Times New Roman" w:cs="Times New Roman"/>
                <w:bCs/>
                <w:sz w:val="20"/>
                <w:szCs w:val="20"/>
                <w:lang w:eastAsia="ru-RU"/>
              </w:rPr>
              <w:t>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055" w:type="pct"/>
          </w:tcPr>
          <w:p w14:paraId="7ECAE3D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4893E3C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C9560E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39B3F03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714181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решение или копия решения (выписка из решения) о назначении семейного капитала </w:t>
            </w:r>
          </w:p>
          <w:p w14:paraId="68EE2D6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451E2C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w:t>
            </w:r>
            <w:r w:rsidRPr="0092595C">
              <w:rPr>
                <w:rFonts w:ascii="Times New Roman" w:eastAsia="Times New Roman" w:hAnsi="Times New Roman" w:cs="Times New Roman"/>
                <w:sz w:val="20"/>
                <w:szCs w:val="20"/>
                <w:lang w:eastAsia="ru-RU"/>
              </w:rPr>
              <w:lastRenderedPageBreak/>
              <w:t>усыновлении (удочерении) и другие), – в случае изменения фамилии, собственного имени, отчества, даты рождения членов семьи</w:t>
            </w:r>
          </w:p>
          <w:p w14:paraId="2476A66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6DA34F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p w14:paraId="2C2E3A5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480594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p>
          <w:p w14:paraId="4AEE759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922693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1135" w:type="pct"/>
          </w:tcPr>
          <w:p w14:paraId="782C304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524451C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2023E9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4B283E5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1ED33E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совершении умышленных тяжких или особо тяжких преступлений против человека</w:t>
            </w:r>
          </w:p>
        </w:tc>
        <w:tc>
          <w:tcPr>
            <w:tcW w:w="390" w:type="pct"/>
            <w:tcMar>
              <w:top w:w="0" w:type="dxa"/>
              <w:left w:w="6" w:type="dxa"/>
              <w:bottom w:w="0" w:type="dxa"/>
              <w:right w:w="6" w:type="dxa"/>
            </w:tcMar>
          </w:tcPr>
          <w:p w14:paraId="63ECEEA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138C25F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p w14:paraId="0298DEB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3DA469C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единовременно</w:t>
            </w:r>
          </w:p>
        </w:tc>
        <w:tc>
          <w:tcPr>
            <w:tcW w:w="465" w:type="pct"/>
          </w:tcPr>
          <w:p w14:paraId="677B78B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AF9330E" w14:textId="77777777" w:rsidTr="0007285C">
        <w:trPr>
          <w:gridAfter w:val="1"/>
          <w:wAfter w:w="2" w:type="pct"/>
          <w:trHeight w:val="240"/>
        </w:trPr>
        <w:tc>
          <w:tcPr>
            <w:tcW w:w="174" w:type="pct"/>
          </w:tcPr>
          <w:p w14:paraId="4F972D9B" w14:textId="08B6F5BC" w:rsidR="009F54C8" w:rsidRPr="0092595C" w:rsidRDefault="001D0A45"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63</w:t>
            </w:r>
          </w:p>
        </w:tc>
        <w:tc>
          <w:tcPr>
            <w:tcW w:w="954" w:type="pct"/>
          </w:tcPr>
          <w:p w14:paraId="14C4A048" w14:textId="7C9A896E"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92595C">
              <w:rPr>
                <w:rFonts w:ascii="Times New Roman" w:eastAsia="Times New Roman" w:hAnsi="Times New Roman" w:cs="Times New Roman"/>
                <w:bCs/>
                <w:sz w:val="20"/>
                <w:szCs w:val="20"/>
                <w:lang w:eastAsia="ru-RU"/>
              </w:rPr>
              <w:t>2.49. Выдача дубликата решения о назначении (отказе в назначении) семейного капитала</w:t>
            </w:r>
          </w:p>
        </w:tc>
        <w:tc>
          <w:tcPr>
            <w:tcW w:w="1055" w:type="pct"/>
          </w:tcPr>
          <w:p w14:paraId="5645B34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с указанием причин утраты решения или приведения его в негодность</w:t>
            </w:r>
          </w:p>
          <w:p w14:paraId="4AFBDC2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B39757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265C6A5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2694F9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пришедшее в негодность решение – в случае, если решение пришло в негодность</w:t>
            </w:r>
          </w:p>
        </w:tc>
        <w:tc>
          <w:tcPr>
            <w:tcW w:w="1135" w:type="pct"/>
          </w:tcPr>
          <w:p w14:paraId="5D1F63F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1849F9B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8FD507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5 дней со дня подачи заявления</w:t>
            </w:r>
          </w:p>
        </w:tc>
        <w:tc>
          <w:tcPr>
            <w:tcW w:w="436" w:type="pct"/>
            <w:tcMar>
              <w:top w:w="0" w:type="dxa"/>
              <w:left w:w="6" w:type="dxa"/>
              <w:bottom w:w="0" w:type="dxa"/>
              <w:right w:w="6" w:type="dxa"/>
            </w:tcMar>
          </w:tcPr>
          <w:p w14:paraId="590502E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единовременно</w:t>
            </w:r>
          </w:p>
        </w:tc>
        <w:tc>
          <w:tcPr>
            <w:tcW w:w="465" w:type="pct"/>
          </w:tcPr>
          <w:p w14:paraId="304C522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8E51B8B" w14:textId="77777777" w:rsidTr="0007285C">
        <w:trPr>
          <w:gridAfter w:val="1"/>
          <w:wAfter w:w="2" w:type="pct"/>
          <w:trHeight w:val="240"/>
        </w:trPr>
        <w:tc>
          <w:tcPr>
            <w:tcW w:w="174" w:type="pct"/>
          </w:tcPr>
          <w:p w14:paraId="01448322" w14:textId="41066DB2" w:rsidR="009F54C8" w:rsidRPr="0092595C" w:rsidRDefault="001D0A45"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64</w:t>
            </w:r>
          </w:p>
        </w:tc>
        <w:tc>
          <w:tcPr>
            <w:tcW w:w="954" w:type="pct"/>
          </w:tcPr>
          <w:p w14:paraId="45288E75" w14:textId="75BD7BD5"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92595C">
              <w:rPr>
                <w:rFonts w:ascii="Times New Roman" w:eastAsia="Times New Roman" w:hAnsi="Times New Roman" w:cs="Times New Roman"/>
                <w:bCs/>
                <w:sz w:val="20"/>
                <w:szCs w:val="20"/>
                <w:lang w:eastAsia="ru-RU"/>
              </w:rPr>
              <w:t>2.50. Принятие решения о внесении изменений в решение о назначении семейного капитала и выдача выписки из такого решения</w:t>
            </w:r>
          </w:p>
        </w:tc>
        <w:tc>
          <w:tcPr>
            <w:tcW w:w="1055" w:type="pct"/>
          </w:tcPr>
          <w:p w14:paraId="3FEDE76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с указанием причины, по которой обращение за открытием депозитного счета члена семьи, которому назначен семейный капитал, невозможно</w:t>
            </w:r>
          </w:p>
          <w:p w14:paraId="24D376D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F8406A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6701077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D89552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1135" w:type="pct"/>
          </w:tcPr>
          <w:p w14:paraId="08946D9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413E25E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08420C0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10 дней со дня подачи заявления</w:t>
            </w:r>
          </w:p>
        </w:tc>
        <w:tc>
          <w:tcPr>
            <w:tcW w:w="436" w:type="pct"/>
            <w:tcMar>
              <w:top w:w="0" w:type="dxa"/>
              <w:left w:w="6" w:type="dxa"/>
              <w:bottom w:w="0" w:type="dxa"/>
              <w:right w:w="6" w:type="dxa"/>
            </w:tcMar>
          </w:tcPr>
          <w:p w14:paraId="68D3557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единовременно</w:t>
            </w:r>
          </w:p>
        </w:tc>
        <w:tc>
          <w:tcPr>
            <w:tcW w:w="465" w:type="pct"/>
          </w:tcPr>
          <w:p w14:paraId="0E82543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56C00D5" w14:textId="77777777" w:rsidTr="0007285C">
        <w:trPr>
          <w:gridAfter w:val="1"/>
          <w:wAfter w:w="2" w:type="pct"/>
          <w:trHeight w:val="240"/>
        </w:trPr>
        <w:tc>
          <w:tcPr>
            <w:tcW w:w="174" w:type="pct"/>
          </w:tcPr>
          <w:p w14:paraId="64EB34D3" w14:textId="749CB846" w:rsidR="009F54C8" w:rsidRDefault="009F54C8"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r w:rsidR="001D0A45">
              <w:rPr>
                <w:rFonts w:ascii="Times New Roman" w:eastAsia="Times New Roman" w:hAnsi="Times New Roman" w:cs="Times New Roman"/>
                <w:bCs/>
                <w:sz w:val="20"/>
                <w:szCs w:val="20"/>
                <w:lang w:eastAsia="ru-RU"/>
              </w:rPr>
              <w:t>5</w:t>
            </w:r>
          </w:p>
        </w:tc>
        <w:tc>
          <w:tcPr>
            <w:tcW w:w="954" w:type="pct"/>
          </w:tcPr>
          <w:p w14:paraId="4397A169" w14:textId="3C67606E"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3.2 </w:t>
            </w:r>
            <w:r w:rsidRPr="004255D0">
              <w:rPr>
                <w:rFonts w:ascii="Times New Roman" w:eastAsia="Times New Roman" w:hAnsi="Times New Roman" w:cs="Times New Roman"/>
                <w:bCs/>
                <w:sz w:val="20"/>
                <w:szCs w:val="20"/>
                <w:lang w:eastAsia="ru-RU"/>
              </w:rPr>
              <w:t>Выдача удостоверения инвалида Отечественной войны</w:t>
            </w:r>
          </w:p>
        </w:tc>
        <w:tc>
          <w:tcPr>
            <w:tcW w:w="1055" w:type="pct"/>
          </w:tcPr>
          <w:p w14:paraId="77C59130" w14:textId="569D0C26" w:rsidR="009F54C8" w:rsidRPr="004255D0" w:rsidRDefault="009F54C8" w:rsidP="009F54C8">
            <w:pPr>
              <w:spacing w:after="0" w:line="240" w:lineRule="auto"/>
              <w:jc w:val="center"/>
              <w:rPr>
                <w:rFonts w:ascii="Times New Roman" w:eastAsia="Times New Roman" w:hAnsi="Times New Roman" w:cs="Times New Roman"/>
                <w:sz w:val="20"/>
                <w:szCs w:val="20"/>
                <w:lang w:eastAsia="ru-RU"/>
              </w:rPr>
            </w:pPr>
            <w:r w:rsidRPr="004255D0">
              <w:rPr>
                <w:rFonts w:ascii="Times New Roman" w:eastAsia="Times New Roman" w:hAnsi="Times New Roman" w:cs="Times New Roman"/>
                <w:sz w:val="20"/>
                <w:szCs w:val="20"/>
                <w:lang w:eastAsia="ru-RU"/>
              </w:rPr>
              <w:t xml:space="preserve"> заявление</w:t>
            </w:r>
          </w:p>
          <w:p w14:paraId="715FD4BF" w14:textId="77777777" w:rsidR="009F54C8" w:rsidRPr="004255D0" w:rsidRDefault="009F54C8" w:rsidP="009F54C8">
            <w:pPr>
              <w:spacing w:after="0" w:line="240" w:lineRule="auto"/>
              <w:jc w:val="center"/>
              <w:rPr>
                <w:rFonts w:ascii="Times New Roman" w:eastAsia="Times New Roman" w:hAnsi="Times New Roman" w:cs="Times New Roman"/>
                <w:sz w:val="20"/>
                <w:szCs w:val="20"/>
                <w:lang w:eastAsia="ru-RU"/>
              </w:rPr>
            </w:pPr>
          </w:p>
          <w:p w14:paraId="04719C66" w14:textId="77777777" w:rsidR="009F54C8" w:rsidRPr="004255D0" w:rsidRDefault="009F54C8" w:rsidP="009F54C8">
            <w:pPr>
              <w:spacing w:after="0" w:line="240" w:lineRule="auto"/>
              <w:jc w:val="center"/>
              <w:rPr>
                <w:rFonts w:ascii="Times New Roman" w:eastAsia="Times New Roman" w:hAnsi="Times New Roman" w:cs="Times New Roman"/>
                <w:sz w:val="20"/>
                <w:szCs w:val="20"/>
                <w:lang w:eastAsia="ru-RU"/>
              </w:rPr>
            </w:pPr>
            <w:r w:rsidRPr="004255D0">
              <w:rPr>
                <w:rFonts w:ascii="Times New Roman" w:eastAsia="Times New Roman" w:hAnsi="Times New Roman" w:cs="Times New Roman"/>
                <w:sz w:val="20"/>
                <w:szCs w:val="20"/>
                <w:lang w:eastAsia="ru-RU"/>
              </w:rPr>
              <w:t>паспорт или иной документ, удостоверяющий личность</w:t>
            </w:r>
          </w:p>
          <w:p w14:paraId="1589B605" w14:textId="77777777" w:rsidR="009F54C8" w:rsidRPr="004255D0" w:rsidRDefault="009F54C8" w:rsidP="009F54C8">
            <w:pPr>
              <w:spacing w:after="0" w:line="240" w:lineRule="auto"/>
              <w:jc w:val="center"/>
              <w:rPr>
                <w:rFonts w:ascii="Times New Roman" w:eastAsia="Times New Roman" w:hAnsi="Times New Roman" w:cs="Times New Roman"/>
                <w:sz w:val="20"/>
                <w:szCs w:val="20"/>
                <w:lang w:eastAsia="ru-RU"/>
              </w:rPr>
            </w:pPr>
          </w:p>
          <w:p w14:paraId="5F18A3CC" w14:textId="77777777" w:rsidR="009F54C8" w:rsidRPr="004255D0" w:rsidRDefault="009F54C8" w:rsidP="009F54C8">
            <w:pPr>
              <w:spacing w:after="0" w:line="240" w:lineRule="auto"/>
              <w:jc w:val="center"/>
              <w:rPr>
                <w:rFonts w:ascii="Times New Roman" w:eastAsia="Times New Roman" w:hAnsi="Times New Roman" w:cs="Times New Roman"/>
                <w:sz w:val="20"/>
                <w:szCs w:val="20"/>
                <w:lang w:eastAsia="ru-RU"/>
              </w:rPr>
            </w:pPr>
            <w:r w:rsidRPr="004255D0">
              <w:rPr>
                <w:rFonts w:ascii="Times New Roman" w:eastAsia="Times New Roman" w:hAnsi="Times New Roman" w:cs="Times New Roman"/>
                <w:sz w:val="20"/>
                <w:szCs w:val="20"/>
                <w:lang w:eastAsia="ru-RU"/>
              </w:rPr>
              <w:t>заключение медико-реабилитационной экспертной комиссии</w:t>
            </w:r>
          </w:p>
          <w:p w14:paraId="4F50BBF9" w14:textId="77777777" w:rsidR="009F54C8" w:rsidRPr="004255D0" w:rsidRDefault="009F54C8" w:rsidP="009F54C8">
            <w:pPr>
              <w:spacing w:after="0" w:line="240" w:lineRule="auto"/>
              <w:jc w:val="center"/>
              <w:rPr>
                <w:rFonts w:ascii="Times New Roman" w:eastAsia="Times New Roman" w:hAnsi="Times New Roman" w:cs="Times New Roman"/>
                <w:sz w:val="20"/>
                <w:szCs w:val="20"/>
                <w:lang w:eastAsia="ru-RU"/>
              </w:rPr>
            </w:pPr>
          </w:p>
          <w:p w14:paraId="67482AC1" w14:textId="77777777" w:rsidR="009F54C8" w:rsidRPr="004255D0" w:rsidRDefault="009F54C8" w:rsidP="009F54C8">
            <w:pPr>
              <w:spacing w:after="0" w:line="240" w:lineRule="auto"/>
              <w:jc w:val="center"/>
              <w:rPr>
                <w:rFonts w:ascii="Times New Roman" w:eastAsia="Times New Roman" w:hAnsi="Times New Roman" w:cs="Times New Roman"/>
                <w:sz w:val="20"/>
                <w:szCs w:val="20"/>
                <w:lang w:eastAsia="ru-RU"/>
              </w:rPr>
            </w:pPr>
            <w:r w:rsidRPr="004255D0">
              <w:rPr>
                <w:rFonts w:ascii="Times New Roman" w:eastAsia="Times New Roman" w:hAnsi="Times New Roman" w:cs="Times New Roman"/>
                <w:sz w:val="20"/>
                <w:szCs w:val="20"/>
                <w:lang w:eastAsia="ru-RU"/>
              </w:rPr>
              <w:t>одна фотография заявителя размером 30 х 40 мм</w:t>
            </w:r>
          </w:p>
          <w:p w14:paraId="2B1817E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565AD6AF" w14:textId="13A3375A"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75EACD84" w14:textId="5F27AC6A"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6514A34"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5 рабочих дней со дня подачи заявления</w:t>
            </w:r>
          </w:p>
          <w:p w14:paraId="4BDB27E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3196B8F0" w14:textId="06909C49"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на срок установления инвалидности</w:t>
            </w:r>
          </w:p>
        </w:tc>
        <w:tc>
          <w:tcPr>
            <w:tcW w:w="465" w:type="pct"/>
          </w:tcPr>
          <w:p w14:paraId="7E4197D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18CC9F68" w14:textId="77777777" w:rsidTr="0007285C">
        <w:trPr>
          <w:gridAfter w:val="1"/>
          <w:wAfter w:w="2" w:type="pct"/>
          <w:trHeight w:val="240"/>
        </w:trPr>
        <w:tc>
          <w:tcPr>
            <w:tcW w:w="174" w:type="pct"/>
          </w:tcPr>
          <w:p w14:paraId="46518F77" w14:textId="7B78EA13" w:rsidR="009F54C8" w:rsidRDefault="009F54C8" w:rsidP="009F54C8">
            <w:pPr>
              <w:spacing w:after="0" w:line="240" w:lineRule="auto"/>
              <w:jc w:val="center"/>
            </w:pPr>
            <w:r>
              <w:lastRenderedPageBreak/>
              <w:t>6</w:t>
            </w:r>
            <w:r w:rsidR="001D0A45">
              <w:t>6</w:t>
            </w:r>
          </w:p>
        </w:tc>
        <w:tc>
          <w:tcPr>
            <w:tcW w:w="954" w:type="pct"/>
          </w:tcPr>
          <w:p w14:paraId="43ADDE24" w14:textId="2E56784B"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t xml:space="preserve"> </w:t>
            </w:r>
            <w:r w:rsidRPr="00C055B9">
              <w:rPr>
                <w:rFonts w:ascii="Times New Roman" w:eastAsia="Times New Roman" w:hAnsi="Times New Roman" w:cs="Times New Roman"/>
                <w:bCs/>
                <w:sz w:val="20"/>
                <w:szCs w:val="20"/>
                <w:lang w:eastAsia="ru-RU"/>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055" w:type="pct"/>
          </w:tcPr>
          <w:p w14:paraId="329A3893"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заявление</w:t>
            </w:r>
          </w:p>
          <w:p w14:paraId="61793D23"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032B4A79"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паспорт или иной документ, удостоверяющий личность</w:t>
            </w:r>
          </w:p>
          <w:p w14:paraId="2ED4C6DF"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33DE145C"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заключение медико-реабилитационной экспертной комиссии</w:t>
            </w:r>
          </w:p>
          <w:p w14:paraId="69BFD281"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002FD7F5" w14:textId="7EFB8AD5"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одна фотография заявителя размером 30 х 40 мм</w:t>
            </w:r>
          </w:p>
        </w:tc>
        <w:tc>
          <w:tcPr>
            <w:tcW w:w="1135" w:type="pct"/>
          </w:tcPr>
          <w:p w14:paraId="467C936B" w14:textId="2C1C8BB8"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3430394E" w14:textId="5E28D49A"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5F711214"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5 рабочих дней со дня подачи заявления</w:t>
            </w:r>
          </w:p>
          <w:p w14:paraId="3913278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2EDF1BE3" w14:textId="0FCF65F5"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на срок установления инвалидности</w:t>
            </w:r>
          </w:p>
        </w:tc>
        <w:tc>
          <w:tcPr>
            <w:tcW w:w="465" w:type="pct"/>
          </w:tcPr>
          <w:p w14:paraId="403DAAC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2CA72F0" w14:textId="77777777" w:rsidTr="0007285C">
        <w:trPr>
          <w:gridAfter w:val="1"/>
          <w:wAfter w:w="2" w:type="pct"/>
          <w:trHeight w:val="240"/>
        </w:trPr>
        <w:tc>
          <w:tcPr>
            <w:tcW w:w="174" w:type="pct"/>
          </w:tcPr>
          <w:p w14:paraId="2191B54A" w14:textId="18557A24" w:rsidR="009F54C8" w:rsidRPr="00C055B9" w:rsidRDefault="009F54C8"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r w:rsidR="001D0A45">
              <w:rPr>
                <w:rFonts w:ascii="Times New Roman" w:eastAsia="Times New Roman" w:hAnsi="Times New Roman" w:cs="Times New Roman"/>
                <w:bCs/>
                <w:sz w:val="20"/>
                <w:szCs w:val="20"/>
                <w:lang w:eastAsia="ru-RU"/>
              </w:rPr>
              <w:t>7</w:t>
            </w:r>
          </w:p>
        </w:tc>
        <w:tc>
          <w:tcPr>
            <w:tcW w:w="954" w:type="pct"/>
          </w:tcPr>
          <w:p w14:paraId="62F448D8" w14:textId="41F9A73D"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C055B9">
              <w:rPr>
                <w:rFonts w:ascii="Times New Roman" w:eastAsia="Times New Roman" w:hAnsi="Times New Roman" w:cs="Times New Roman"/>
                <w:bCs/>
                <w:sz w:val="20"/>
                <w:szCs w:val="20"/>
                <w:lang w:eastAsia="ru-RU"/>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055" w:type="pct"/>
          </w:tcPr>
          <w:p w14:paraId="73218847"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заявление</w:t>
            </w:r>
          </w:p>
          <w:p w14:paraId="6875F969"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10EE2776"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паспорт или иной документ, удостоверяющий личность</w:t>
            </w:r>
          </w:p>
          <w:p w14:paraId="1B6C8614"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2D606730"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удостоверения к орденам или медалям, другие документы, подтверждающие награждение</w:t>
            </w:r>
          </w:p>
          <w:p w14:paraId="66635F92"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509B80D3" w14:textId="0D565AA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одна фотография заявителя размером 30 х 40 мм</w:t>
            </w:r>
          </w:p>
        </w:tc>
        <w:tc>
          <w:tcPr>
            <w:tcW w:w="1135" w:type="pct"/>
          </w:tcPr>
          <w:p w14:paraId="78AA103E" w14:textId="0A568E82"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2F3E0273" w14:textId="35A5CF31"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78F0CD37" w14:textId="54A1F363"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5 рабочих дней со дня подачи заявления</w:t>
            </w:r>
          </w:p>
        </w:tc>
        <w:tc>
          <w:tcPr>
            <w:tcW w:w="436" w:type="pct"/>
            <w:tcMar>
              <w:top w:w="0" w:type="dxa"/>
              <w:left w:w="6" w:type="dxa"/>
              <w:bottom w:w="0" w:type="dxa"/>
              <w:right w:w="6" w:type="dxa"/>
            </w:tcMar>
          </w:tcPr>
          <w:p w14:paraId="48FDB635" w14:textId="6061F4BD"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4843F99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D921234" w14:textId="77777777" w:rsidTr="0007285C">
        <w:trPr>
          <w:gridAfter w:val="1"/>
          <w:wAfter w:w="2" w:type="pct"/>
          <w:trHeight w:val="240"/>
        </w:trPr>
        <w:tc>
          <w:tcPr>
            <w:tcW w:w="174" w:type="pct"/>
          </w:tcPr>
          <w:p w14:paraId="771313F1" w14:textId="5C653BE7" w:rsidR="009F54C8" w:rsidRPr="00C055B9" w:rsidRDefault="009F54C8"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r w:rsidR="001D0A45">
              <w:rPr>
                <w:rFonts w:ascii="Times New Roman" w:eastAsia="Times New Roman" w:hAnsi="Times New Roman" w:cs="Times New Roman"/>
                <w:bCs/>
                <w:sz w:val="20"/>
                <w:szCs w:val="20"/>
                <w:lang w:eastAsia="ru-RU"/>
              </w:rPr>
              <w:t>8</w:t>
            </w:r>
          </w:p>
        </w:tc>
        <w:tc>
          <w:tcPr>
            <w:tcW w:w="954" w:type="pct"/>
          </w:tcPr>
          <w:p w14:paraId="0AA50554" w14:textId="6DE4A176" w:rsidR="009F54C8" w:rsidRPr="00C055B9" w:rsidRDefault="009F54C8" w:rsidP="009F54C8">
            <w:pPr>
              <w:spacing w:after="0" w:line="240" w:lineRule="auto"/>
              <w:jc w:val="center"/>
              <w:rPr>
                <w:rFonts w:ascii="Times New Roman" w:eastAsia="Times New Roman" w:hAnsi="Times New Roman" w:cs="Times New Roman"/>
                <w:bCs/>
                <w:sz w:val="20"/>
                <w:szCs w:val="20"/>
                <w:lang w:eastAsia="ru-RU"/>
              </w:rPr>
            </w:pPr>
            <w:r w:rsidRPr="00C055B9">
              <w:rPr>
                <w:rFonts w:ascii="Times New Roman" w:eastAsia="Times New Roman" w:hAnsi="Times New Roman" w:cs="Times New Roman"/>
                <w:bCs/>
                <w:sz w:val="20"/>
                <w:szCs w:val="20"/>
                <w:lang w:eastAsia="ru-RU"/>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055" w:type="pct"/>
          </w:tcPr>
          <w:p w14:paraId="792747D9"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заявление</w:t>
            </w:r>
          </w:p>
          <w:p w14:paraId="72FC549A"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5546930D"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паспорт или иной документ, удостоверяющий личность</w:t>
            </w:r>
          </w:p>
          <w:p w14:paraId="0F844459"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603ED004"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удостоверение к медали или знаку</w:t>
            </w:r>
          </w:p>
          <w:p w14:paraId="64BF0071"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77CA131F" w14:textId="0E80EAD6"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одна фотография заявителя размером 30 х 40 мм</w:t>
            </w:r>
          </w:p>
        </w:tc>
        <w:tc>
          <w:tcPr>
            <w:tcW w:w="1135" w:type="pct"/>
          </w:tcPr>
          <w:p w14:paraId="1E4C8187" w14:textId="342B4DA0"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7811D5DB" w14:textId="7C4DCB89"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5F462D24" w14:textId="1D97257F"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5 рабочих дней со дня подачи заявления</w:t>
            </w:r>
          </w:p>
        </w:tc>
        <w:tc>
          <w:tcPr>
            <w:tcW w:w="436" w:type="pct"/>
            <w:tcMar>
              <w:top w:w="0" w:type="dxa"/>
              <w:left w:w="6" w:type="dxa"/>
              <w:bottom w:w="0" w:type="dxa"/>
              <w:right w:w="6" w:type="dxa"/>
            </w:tcMar>
          </w:tcPr>
          <w:p w14:paraId="223E9E37" w14:textId="4B3716FC"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5748592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8309823" w14:textId="77777777" w:rsidTr="0007285C">
        <w:trPr>
          <w:gridAfter w:val="1"/>
          <w:wAfter w:w="2" w:type="pct"/>
          <w:trHeight w:val="240"/>
        </w:trPr>
        <w:tc>
          <w:tcPr>
            <w:tcW w:w="174" w:type="pct"/>
          </w:tcPr>
          <w:p w14:paraId="024B202A" w14:textId="5721AF5C" w:rsidR="009F54C8" w:rsidRPr="00C055B9" w:rsidRDefault="009F54C8"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r w:rsidR="001D0A45">
              <w:rPr>
                <w:rFonts w:ascii="Times New Roman" w:eastAsia="Times New Roman" w:hAnsi="Times New Roman" w:cs="Times New Roman"/>
                <w:bCs/>
                <w:sz w:val="20"/>
                <w:szCs w:val="20"/>
                <w:lang w:eastAsia="ru-RU"/>
              </w:rPr>
              <w:t>9</w:t>
            </w:r>
          </w:p>
        </w:tc>
        <w:tc>
          <w:tcPr>
            <w:tcW w:w="954" w:type="pct"/>
          </w:tcPr>
          <w:p w14:paraId="1CFA3AC3" w14:textId="31F0E9EE" w:rsidR="009F54C8" w:rsidRPr="00C055B9" w:rsidRDefault="009F54C8" w:rsidP="009F54C8">
            <w:pPr>
              <w:spacing w:after="0" w:line="240" w:lineRule="auto"/>
              <w:jc w:val="center"/>
              <w:rPr>
                <w:rFonts w:ascii="Times New Roman" w:eastAsia="Times New Roman" w:hAnsi="Times New Roman" w:cs="Times New Roman"/>
                <w:bCs/>
                <w:sz w:val="20"/>
                <w:szCs w:val="20"/>
                <w:lang w:eastAsia="ru-RU"/>
              </w:rPr>
            </w:pPr>
            <w:r w:rsidRPr="00C055B9">
              <w:rPr>
                <w:rFonts w:ascii="Times New Roman" w:eastAsia="Times New Roman" w:hAnsi="Times New Roman" w:cs="Times New Roman"/>
                <w:bCs/>
                <w:sz w:val="20"/>
                <w:szCs w:val="20"/>
                <w:lang w:eastAsia="ru-RU"/>
              </w:rPr>
              <w:t xml:space="preserve">3.6. Выдача удостоверения о праве на льготы родителям и не вступившей в новый брак супруге (супругу) военнослужащего, погибшего в годы Великой </w:t>
            </w:r>
            <w:r w:rsidRPr="00C055B9">
              <w:rPr>
                <w:rFonts w:ascii="Times New Roman" w:eastAsia="Times New Roman" w:hAnsi="Times New Roman" w:cs="Times New Roman"/>
                <w:bCs/>
                <w:sz w:val="20"/>
                <w:szCs w:val="20"/>
                <w:lang w:eastAsia="ru-RU"/>
              </w:rPr>
              <w:lastRenderedPageBreak/>
              <w:t>Отечественной войны, в странах, где велись боевые действия, или при исполнении обязанностей воинской службы (служебных обязанностей</w:t>
            </w:r>
            <w:r>
              <w:rPr>
                <w:rFonts w:ascii="Times New Roman" w:eastAsia="Times New Roman" w:hAnsi="Times New Roman" w:cs="Times New Roman"/>
                <w:bCs/>
                <w:sz w:val="20"/>
                <w:szCs w:val="20"/>
                <w:lang w:eastAsia="ru-RU"/>
              </w:rPr>
              <w:t>)</w:t>
            </w:r>
          </w:p>
        </w:tc>
        <w:tc>
          <w:tcPr>
            <w:tcW w:w="1055" w:type="pct"/>
          </w:tcPr>
          <w:p w14:paraId="781E266C"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lastRenderedPageBreak/>
              <w:t xml:space="preserve">заявление </w:t>
            </w:r>
          </w:p>
          <w:p w14:paraId="37B5054E"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369955C8"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паспорт или иной документ, удостоверяющий личность</w:t>
            </w:r>
          </w:p>
          <w:p w14:paraId="337CA855"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50529414"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lastRenderedPageBreak/>
              <w:t>извещение о гибели (смерти) военнослужащего</w:t>
            </w:r>
          </w:p>
          <w:p w14:paraId="0B079CE2"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3E1A46DE"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свидетельство о рождении погибшего (умершего) – представляется родителями</w:t>
            </w:r>
          </w:p>
          <w:p w14:paraId="111D9867"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376C7485"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свидетельство о заключении брака – представляется супругой (супругом), не вступившей (не вступившим) в новый брак</w:t>
            </w:r>
          </w:p>
          <w:p w14:paraId="56BEE8A2"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46ACFFAA" w14:textId="74EF724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одна фотография заявителя размером 30 х 40 мм</w:t>
            </w:r>
          </w:p>
        </w:tc>
        <w:tc>
          <w:tcPr>
            <w:tcW w:w="1135" w:type="pct"/>
          </w:tcPr>
          <w:p w14:paraId="75D8F8C4" w14:textId="030275A5" w:rsidR="009F54C8" w:rsidRPr="0092595C" w:rsidRDefault="009F54C8" w:rsidP="009F54C8">
            <w:pPr>
              <w:spacing w:after="0" w:line="240" w:lineRule="auto"/>
              <w:jc w:val="center"/>
              <w:rPr>
                <w:rFonts w:ascii="Times New Roman" w:eastAsia="Calibri" w:hAnsi="Times New Roman" w:cs="Times New Roman"/>
                <w:sz w:val="20"/>
                <w:szCs w:val="20"/>
              </w:rPr>
            </w:pPr>
            <w:r w:rsidRPr="00C055B9">
              <w:rPr>
                <w:rFonts w:ascii="Times New Roman" w:eastAsia="Calibri" w:hAnsi="Times New Roman" w:cs="Times New Roman"/>
                <w:sz w:val="20"/>
                <w:szCs w:val="20"/>
              </w:rPr>
              <w:lastRenderedPageBreak/>
              <w:t>Не запрашиваются</w:t>
            </w:r>
          </w:p>
        </w:tc>
        <w:tc>
          <w:tcPr>
            <w:tcW w:w="390" w:type="pct"/>
            <w:tcMar>
              <w:top w:w="0" w:type="dxa"/>
              <w:left w:w="6" w:type="dxa"/>
              <w:bottom w:w="0" w:type="dxa"/>
              <w:right w:w="6" w:type="dxa"/>
            </w:tcMar>
          </w:tcPr>
          <w:p w14:paraId="1FCC7981" w14:textId="1443FB42" w:rsidR="009F54C8"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7BB2BBFE"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5 рабочих дней со дня подачи заявления</w:t>
            </w:r>
          </w:p>
          <w:p w14:paraId="025E1EE9"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24FBB6CC"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бессрочно – для родителей</w:t>
            </w:r>
          </w:p>
          <w:p w14:paraId="67A065D5"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p w14:paraId="6FD48A56" w14:textId="0F6F7F4A" w:rsidR="009F54C8"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 xml:space="preserve">до вступления в новый брак – </w:t>
            </w:r>
            <w:r w:rsidRPr="00C055B9">
              <w:rPr>
                <w:rFonts w:ascii="Times New Roman" w:eastAsia="Times New Roman" w:hAnsi="Times New Roman" w:cs="Times New Roman"/>
                <w:sz w:val="20"/>
                <w:szCs w:val="20"/>
                <w:lang w:eastAsia="ru-RU"/>
              </w:rPr>
              <w:lastRenderedPageBreak/>
              <w:t>для супруги (супруга)</w:t>
            </w:r>
          </w:p>
        </w:tc>
        <w:tc>
          <w:tcPr>
            <w:tcW w:w="465" w:type="pct"/>
          </w:tcPr>
          <w:p w14:paraId="47CC003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6CE90B1" w14:textId="77777777" w:rsidTr="0007285C">
        <w:trPr>
          <w:gridAfter w:val="1"/>
          <w:wAfter w:w="2" w:type="pct"/>
          <w:trHeight w:val="240"/>
        </w:trPr>
        <w:tc>
          <w:tcPr>
            <w:tcW w:w="174" w:type="pct"/>
          </w:tcPr>
          <w:p w14:paraId="643A5CAC" w14:textId="4F7925E2" w:rsidR="009F54C8" w:rsidRPr="00C055B9"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w:t>
            </w:r>
          </w:p>
        </w:tc>
        <w:tc>
          <w:tcPr>
            <w:tcW w:w="954" w:type="pct"/>
          </w:tcPr>
          <w:p w14:paraId="1273E8DD" w14:textId="171D906D" w:rsidR="009F54C8" w:rsidRPr="00C055B9" w:rsidRDefault="009F54C8" w:rsidP="009F54C8">
            <w:pPr>
              <w:spacing w:after="0" w:line="240" w:lineRule="auto"/>
              <w:jc w:val="center"/>
              <w:rPr>
                <w:rFonts w:ascii="Times New Roman" w:eastAsia="Times New Roman" w:hAnsi="Times New Roman" w:cs="Times New Roman"/>
                <w:bCs/>
                <w:sz w:val="20"/>
                <w:szCs w:val="20"/>
                <w:lang w:eastAsia="ru-RU"/>
              </w:rPr>
            </w:pPr>
            <w:r w:rsidRPr="00C055B9">
              <w:rPr>
                <w:rFonts w:ascii="Times New Roman" w:eastAsia="Times New Roman" w:hAnsi="Times New Roman" w:cs="Times New Roman"/>
                <w:bCs/>
                <w:sz w:val="20"/>
                <w:szCs w:val="20"/>
                <w:lang w:eastAsia="ru-RU"/>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055" w:type="pct"/>
          </w:tcPr>
          <w:p w14:paraId="3A523401"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C055B9">
              <w:rPr>
                <w:rFonts w:ascii="Times New Roman" w:eastAsia="Times New Roman" w:hAnsi="Times New Roman" w:cs="Times New Roman"/>
                <w:sz w:val="20"/>
                <w:szCs w:val="20"/>
                <w:lang w:eastAsia="ru-RU"/>
              </w:rPr>
              <w:t>паспорт или иной документ, удостоверяющий личность</w:t>
            </w:r>
          </w:p>
          <w:p w14:paraId="03B91711"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6EB6A42A" w14:textId="6D1F5AFB" w:rsidR="009F54C8" w:rsidRPr="00C055B9"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6FC4D9EA" w14:textId="5B9EA9C2"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FA2EBFC"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 xml:space="preserve">5 рабочих дней со дня обращения </w:t>
            </w:r>
          </w:p>
          <w:p w14:paraId="6DE8CD2E" w14:textId="77777777"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17146290" w14:textId="3891E3DD"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на срок выплаты пенсии по случаю потери кормильца</w:t>
            </w:r>
          </w:p>
        </w:tc>
        <w:tc>
          <w:tcPr>
            <w:tcW w:w="465" w:type="pct"/>
          </w:tcPr>
          <w:p w14:paraId="0415E3B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909769D" w14:textId="77777777" w:rsidTr="0007285C">
        <w:trPr>
          <w:gridAfter w:val="1"/>
          <w:wAfter w:w="2" w:type="pct"/>
          <w:trHeight w:val="240"/>
        </w:trPr>
        <w:tc>
          <w:tcPr>
            <w:tcW w:w="174" w:type="pct"/>
          </w:tcPr>
          <w:p w14:paraId="203AD6D8" w14:textId="5B7054B1" w:rsidR="009F54C8" w:rsidRPr="00BA0A5A"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71</w:t>
            </w:r>
          </w:p>
        </w:tc>
        <w:tc>
          <w:tcPr>
            <w:tcW w:w="954" w:type="pct"/>
          </w:tcPr>
          <w:p w14:paraId="1E1B011A" w14:textId="2E02105F" w:rsidR="009F54C8" w:rsidRPr="00C055B9" w:rsidRDefault="009F54C8" w:rsidP="009F54C8">
            <w:pPr>
              <w:spacing w:after="0" w:line="240" w:lineRule="auto"/>
              <w:jc w:val="center"/>
              <w:rPr>
                <w:rFonts w:ascii="Times New Roman" w:eastAsia="Times New Roman" w:hAnsi="Times New Roman" w:cs="Times New Roman"/>
                <w:bCs/>
                <w:sz w:val="20"/>
                <w:szCs w:val="20"/>
                <w:lang w:eastAsia="ru-RU"/>
              </w:rPr>
            </w:pPr>
            <w:r w:rsidRPr="00BA0A5A">
              <w:rPr>
                <w:rFonts w:ascii="Times New Roman" w:eastAsia="Times New Roman" w:hAnsi="Times New Roman" w:cs="Times New Roman"/>
                <w:bCs/>
                <w:sz w:val="20"/>
                <w:szCs w:val="20"/>
                <w:lang w:eastAsia="ru-RU"/>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055" w:type="pct"/>
          </w:tcPr>
          <w:p w14:paraId="731BDF4A"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заявление</w:t>
            </w:r>
          </w:p>
          <w:p w14:paraId="0F520D5A"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p>
          <w:p w14:paraId="59D6E5B9"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паспорт или иной документ, удостоверяющий личность</w:t>
            </w:r>
          </w:p>
          <w:p w14:paraId="2437D49B"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p>
          <w:p w14:paraId="0D060A74" w14:textId="0CE41574"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одна фотография заявителя размером 30 х 40 мм</w:t>
            </w:r>
          </w:p>
        </w:tc>
        <w:tc>
          <w:tcPr>
            <w:tcW w:w="1135" w:type="pct"/>
          </w:tcPr>
          <w:p w14:paraId="0E2CF3CF" w14:textId="77777777" w:rsidR="009F54C8" w:rsidRPr="00BA0A5A" w:rsidRDefault="009F54C8" w:rsidP="009F54C8">
            <w:pPr>
              <w:spacing w:after="0" w:line="240" w:lineRule="auto"/>
              <w:jc w:val="center"/>
              <w:rPr>
                <w:rFonts w:ascii="Times New Roman" w:eastAsia="Calibri" w:hAnsi="Times New Roman" w:cs="Times New Roman"/>
                <w:sz w:val="20"/>
                <w:szCs w:val="20"/>
              </w:rPr>
            </w:pPr>
            <w:r w:rsidRPr="00BA0A5A">
              <w:rPr>
                <w:rFonts w:ascii="Times New Roman" w:eastAsia="Calibri" w:hAnsi="Times New Roman" w:cs="Times New Roman"/>
                <w:sz w:val="20"/>
                <w:szCs w:val="20"/>
              </w:rPr>
              <w:t>сведения о нахождении граждан в местах принудительного содержания – из органов</w:t>
            </w:r>
          </w:p>
          <w:p w14:paraId="6D920B5C" w14:textId="77777777" w:rsidR="009F54C8" w:rsidRPr="00BA0A5A" w:rsidRDefault="009F54C8" w:rsidP="009F54C8">
            <w:pPr>
              <w:spacing w:after="0" w:line="240" w:lineRule="auto"/>
              <w:jc w:val="center"/>
              <w:rPr>
                <w:rFonts w:ascii="Times New Roman" w:eastAsia="Calibri" w:hAnsi="Times New Roman" w:cs="Times New Roman"/>
                <w:sz w:val="20"/>
                <w:szCs w:val="20"/>
              </w:rPr>
            </w:pPr>
            <w:r w:rsidRPr="00BA0A5A">
              <w:rPr>
                <w:rFonts w:ascii="Times New Roman" w:eastAsia="Calibri" w:hAnsi="Times New Roman" w:cs="Times New Roman"/>
                <w:sz w:val="20"/>
                <w:szCs w:val="20"/>
              </w:rPr>
              <w:t>государственной безопасности, Министерства обороны, архивов, музеев, созданных</w:t>
            </w:r>
          </w:p>
          <w:p w14:paraId="3BCBCCF9" w14:textId="16CACD59" w:rsidR="009F54C8" w:rsidRPr="00C055B9" w:rsidRDefault="009F54C8" w:rsidP="009F54C8">
            <w:pPr>
              <w:spacing w:after="0" w:line="240" w:lineRule="auto"/>
              <w:jc w:val="center"/>
              <w:rPr>
                <w:rFonts w:ascii="Times New Roman" w:eastAsia="Calibri" w:hAnsi="Times New Roman" w:cs="Times New Roman"/>
                <w:sz w:val="20"/>
                <w:szCs w:val="20"/>
              </w:rPr>
            </w:pPr>
            <w:r w:rsidRPr="00BA0A5A">
              <w:rPr>
                <w:rFonts w:ascii="Times New Roman" w:eastAsia="Calibri" w:hAnsi="Times New Roman" w:cs="Times New Roman"/>
                <w:sz w:val="20"/>
                <w:szCs w:val="20"/>
              </w:rPr>
              <w:t>в местах размещения бывших фашистских концлагерей (при необходимости)</w:t>
            </w:r>
          </w:p>
        </w:tc>
        <w:tc>
          <w:tcPr>
            <w:tcW w:w="390" w:type="pct"/>
            <w:tcMar>
              <w:top w:w="0" w:type="dxa"/>
              <w:left w:w="6" w:type="dxa"/>
              <w:bottom w:w="0" w:type="dxa"/>
              <w:right w:w="6" w:type="dxa"/>
            </w:tcMar>
          </w:tcPr>
          <w:p w14:paraId="14833537" w14:textId="49CACDE0"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089D40C5" w14:textId="63DFA814"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436" w:type="pct"/>
            <w:tcMar>
              <w:top w:w="0" w:type="dxa"/>
              <w:left w:w="6" w:type="dxa"/>
              <w:bottom w:w="0" w:type="dxa"/>
              <w:right w:w="6" w:type="dxa"/>
            </w:tcMar>
          </w:tcPr>
          <w:p w14:paraId="13CA8B7A" w14:textId="5F4EAF63" w:rsidR="009F54C8" w:rsidRPr="00C055B9"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бессрочно</w:t>
            </w:r>
          </w:p>
        </w:tc>
        <w:tc>
          <w:tcPr>
            <w:tcW w:w="465" w:type="pct"/>
          </w:tcPr>
          <w:p w14:paraId="5C558CD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ED0517A" w14:textId="77777777" w:rsidTr="0007285C">
        <w:trPr>
          <w:gridAfter w:val="1"/>
          <w:wAfter w:w="2" w:type="pct"/>
          <w:trHeight w:val="240"/>
        </w:trPr>
        <w:tc>
          <w:tcPr>
            <w:tcW w:w="174" w:type="pct"/>
          </w:tcPr>
          <w:p w14:paraId="145A3C2C" w14:textId="5906174E" w:rsidR="009F54C8" w:rsidRPr="0092595C" w:rsidRDefault="00DD15B4"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72</w:t>
            </w:r>
          </w:p>
        </w:tc>
        <w:tc>
          <w:tcPr>
            <w:tcW w:w="954" w:type="pct"/>
          </w:tcPr>
          <w:p w14:paraId="485E765E" w14:textId="0C50D724"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3.9. Выдача удостоверения пострадавшего от катастрофы на Чернобыльской АЭС, других радиационных аварий</w:t>
            </w:r>
          </w:p>
        </w:tc>
        <w:tc>
          <w:tcPr>
            <w:tcW w:w="1055" w:type="pct"/>
          </w:tcPr>
          <w:p w14:paraId="6AEFC9F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0C22FB9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519BB6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3737FE9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A2ED75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две фотографии заявителя размером 30 х 40 мм</w:t>
            </w:r>
          </w:p>
        </w:tc>
        <w:tc>
          <w:tcPr>
            <w:tcW w:w="1135" w:type="pct"/>
          </w:tcPr>
          <w:p w14:paraId="7207574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справка о месте жительства гражданина на территории радиоактивного загрязнения с указанием места и периода проживания</w:t>
            </w:r>
          </w:p>
          <w:p w14:paraId="1EAC2D9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E5EAC6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документы, подтверждающие участие гражданина в работах по ликвидации </w:t>
            </w:r>
            <w:r w:rsidRPr="0092595C">
              <w:rPr>
                <w:rFonts w:ascii="Times New Roman" w:eastAsia="Times New Roman" w:hAnsi="Times New Roman" w:cs="Times New Roman"/>
                <w:sz w:val="20"/>
                <w:szCs w:val="20"/>
                <w:lang w:eastAsia="ru-RU"/>
              </w:rPr>
              <w:lastRenderedPageBreak/>
              <w:t>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c>
          <w:tcPr>
            <w:tcW w:w="390" w:type="pct"/>
            <w:tcMar>
              <w:top w:w="0" w:type="dxa"/>
              <w:left w:w="6" w:type="dxa"/>
              <w:bottom w:w="0" w:type="dxa"/>
              <w:right w:w="6" w:type="dxa"/>
            </w:tcMar>
          </w:tcPr>
          <w:p w14:paraId="21082F5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520C696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5 дней после вынесения комиссией соответствующего решения</w:t>
            </w:r>
          </w:p>
        </w:tc>
        <w:tc>
          <w:tcPr>
            <w:tcW w:w="436" w:type="pct"/>
            <w:tcMar>
              <w:top w:w="0" w:type="dxa"/>
              <w:left w:w="6" w:type="dxa"/>
              <w:bottom w:w="0" w:type="dxa"/>
              <w:right w:w="6" w:type="dxa"/>
            </w:tcMar>
          </w:tcPr>
          <w:p w14:paraId="4135787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на срок установления инвалидности – для инвалидов (детей-инвалидов в </w:t>
            </w:r>
            <w:r w:rsidRPr="0092595C">
              <w:rPr>
                <w:rFonts w:ascii="Times New Roman" w:eastAsia="Times New Roman" w:hAnsi="Times New Roman" w:cs="Times New Roman"/>
                <w:sz w:val="20"/>
                <w:szCs w:val="20"/>
                <w:lang w:eastAsia="ru-RU"/>
              </w:rPr>
              <w:lastRenderedPageBreak/>
              <w:t>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14:paraId="3B5BC02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9E77E3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p w14:paraId="50E2135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C0BF6A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 – для иных лиц</w:t>
            </w:r>
          </w:p>
        </w:tc>
        <w:tc>
          <w:tcPr>
            <w:tcW w:w="465" w:type="pct"/>
          </w:tcPr>
          <w:p w14:paraId="420116B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A145F0F" w14:textId="77777777" w:rsidTr="0007285C">
        <w:trPr>
          <w:gridAfter w:val="1"/>
          <w:wAfter w:w="2" w:type="pct"/>
          <w:trHeight w:val="240"/>
        </w:trPr>
        <w:tc>
          <w:tcPr>
            <w:tcW w:w="174" w:type="pct"/>
          </w:tcPr>
          <w:p w14:paraId="2F4A6ECB" w14:textId="4A0179CF" w:rsidR="009F54C8" w:rsidRPr="00BA0A5A" w:rsidRDefault="00DD15B4"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73</w:t>
            </w:r>
          </w:p>
        </w:tc>
        <w:tc>
          <w:tcPr>
            <w:tcW w:w="954" w:type="pct"/>
          </w:tcPr>
          <w:p w14:paraId="27613601" w14:textId="64C33162"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BA0A5A">
              <w:rPr>
                <w:rFonts w:ascii="Times New Roman" w:eastAsia="Times New Roman" w:hAnsi="Times New Roman" w:cs="Times New Roman"/>
                <w:bCs/>
                <w:color w:val="000000"/>
                <w:sz w:val="20"/>
                <w:szCs w:val="20"/>
                <w:lang w:eastAsia="ru-RU"/>
              </w:rPr>
              <w:t>3.131.2. инвалида боевых действий на территории других государств</w:t>
            </w:r>
          </w:p>
        </w:tc>
        <w:tc>
          <w:tcPr>
            <w:tcW w:w="1055" w:type="pct"/>
          </w:tcPr>
          <w:p w14:paraId="276E5F08"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заявление</w:t>
            </w:r>
          </w:p>
          <w:p w14:paraId="5040725F"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p>
          <w:p w14:paraId="537096C1"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паспорт или иной документ, удостоверяющий личность</w:t>
            </w:r>
          </w:p>
          <w:p w14:paraId="215447B3"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p>
          <w:p w14:paraId="394F72D9"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заключение медико-реабилитационной экспертной комиссии</w:t>
            </w:r>
          </w:p>
          <w:p w14:paraId="37F5B9FC"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p>
          <w:p w14:paraId="5761907D" w14:textId="68ECD980"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одна фотография размером 30 x 40 мм</w:t>
            </w:r>
          </w:p>
        </w:tc>
        <w:tc>
          <w:tcPr>
            <w:tcW w:w="1135" w:type="pct"/>
          </w:tcPr>
          <w:p w14:paraId="54F0FA3A" w14:textId="346F3ABE"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запрашиваются </w:t>
            </w:r>
          </w:p>
        </w:tc>
        <w:tc>
          <w:tcPr>
            <w:tcW w:w="390" w:type="pct"/>
            <w:tcMar>
              <w:top w:w="0" w:type="dxa"/>
              <w:left w:w="6" w:type="dxa"/>
              <w:bottom w:w="0" w:type="dxa"/>
              <w:right w:w="6" w:type="dxa"/>
            </w:tcMar>
          </w:tcPr>
          <w:p w14:paraId="3BBC75B6" w14:textId="22985DA5"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7FC9D82" w14:textId="6D5555C4"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BA0A5A">
              <w:rPr>
                <w:rFonts w:ascii="Times New Roman" w:eastAsia="Times New Roman" w:hAnsi="Times New Roman" w:cs="Times New Roman"/>
                <w:sz w:val="20"/>
                <w:szCs w:val="20"/>
                <w:lang w:eastAsia="ru-RU"/>
              </w:rPr>
              <w:t>месяц со дня обращения</w:t>
            </w:r>
          </w:p>
        </w:tc>
        <w:tc>
          <w:tcPr>
            <w:tcW w:w="436" w:type="pct"/>
            <w:tcMar>
              <w:top w:w="0" w:type="dxa"/>
              <w:left w:w="6" w:type="dxa"/>
              <w:bottom w:w="0" w:type="dxa"/>
              <w:right w:w="6" w:type="dxa"/>
            </w:tcMar>
          </w:tcPr>
          <w:p w14:paraId="41336EA0" w14:textId="191F8AB9"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6D27C74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99A4295" w14:textId="77777777" w:rsidTr="0007285C">
        <w:trPr>
          <w:gridAfter w:val="1"/>
          <w:wAfter w:w="2" w:type="pct"/>
          <w:trHeight w:val="240"/>
        </w:trPr>
        <w:tc>
          <w:tcPr>
            <w:tcW w:w="174" w:type="pct"/>
          </w:tcPr>
          <w:p w14:paraId="0BB74711" w14:textId="78ABD1BD" w:rsidR="009F54C8" w:rsidRPr="0092595C"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74</w:t>
            </w:r>
          </w:p>
        </w:tc>
        <w:tc>
          <w:tcPr>
            <w:tcW w:w="954" w:type="pct"/>
          </w:tcPr>
          <w:p w14:paraId="58D2929B" w14:textId="558934B1"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sz w:val="20"/>
                <w:szCs w:val="20"/>
                <w:lang w:eastAsia="ru-RU"/>
              </w:rPr>
              <w:t>3.15. Выдача удостоверения многодетной семьи</w:t>
            </w:r>
          </w:p>
        </w:tc>
        <w:tc>
          <w:tcPr>
            <w:tcW w:w="1055" w:type="pct"/>
          </w:tcPr>
          <w:p w14:paraId="214F239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7416400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4A378B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паспорта или иные документы, удостоверяющие личность родителей</w:t>
            </w:r>
          </w:p>
          <w:p w14:paraId="5E5B614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2B05F6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заключении брака – для лиц, состоящих в браке</w:t>
            </w:r>
          </w:p>
          <w:p w14:paraId="7348AE2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64D45B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1D783E9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906212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1135" w:type="pct"/>
          </w:tcPr>
          <w:p w14:paraId="6B32265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справка о месте жительства и составе семьи или копия лицевого счета</w:t>
            </w:r>
          </w:p>
          <w:p w14:paraId="7DF59D4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29FF70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выписка из решения суда об усыновлении (удочерении) ребенка</w:t>
            </w:r>
          </w:p>
          <w:p w14:paraId="5DD4849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CF02FE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решения суда о том, с кем из родителей проживают дети после расторжения брака</w:t>
            </w:r>
          </w:p>
          <w:p w14:paraId="656BC6C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2B6A4A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14:paraId="63D7700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AF0F8B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государственных органов, иных организаций о проживании ребенка в семье одного из родителей</w:t>
            </w:r>
          </w:p>
        </w:tc>
        <w:tc>
          <w:tcPr>
            <w:tcW w:w="390" w:type="pct"/>
            <w:tcMar>
              <w:top w:w="0" w:type="dxa"/>
              <w:left w:w="6" w:type="dxa"/>
              <w:bottom w:w="0" w:type="dxa"/>
              <w:right w:w="6" w:type="dxa"/>
            </w:tcMar>
          </w:tcPr>
          <w:p w14:paraId="69830F5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3F1AFD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49F490E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на срок до даты наступления обстоятельства, влекущего утрату семьей статуса многодетной</w:t>
            </w:r>
          </w:p>
        </w:tc>
        <w:tc>
          <w:tcPr>
            <w:tcW w:w="465" w:type="pct"/>
          </w:tcPr>
          <w:p w14:paraId="4667725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A1F840C" w14:textId="77777777" w:rsidTr="0007285C">
        <w:trPr>
          <w:gridAfter w:val="1"/>
          <w:wAfter w:w="2" w:type="pct"/>
          <w:trHeight w:val="240"/>
        </w:trPr>
        <w:tc>
          <w:tcPr>
            <w:tcW w:w="174" w:type="pct"/>
          </w:tcPr>
          <w:p w14:paraId="2D9DC2E0" w14:textId="7C8CB196" w:rsidR="009F54C8" w:rsidRPr="00BA0A5A"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w:t>
            </w:r>
          </w:p>
        </w:tc>
        <w:tc>
          <w:tcPr>
            <w:tcW w:w="954" w:type="pct"/>
          </w:tcPr>
          <w:p w14:paraId="35250D66" w14:textId="112E05B6"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BA0A5A">
              <w:rPr>
                <w:rFonts w:ascii="Times New Roman" w:eastAsia="Times New Roman" w:hAnsi="Times New Roman" w:cs="Times New Roman"/>
                <w:bCs/>
                <w:sz w:val="20"/>
                <w:szCs w:val="20"/>
                <w:lang w:eastAsia="ru-RU"/>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055" w:type="pct"/>
          </w:tcPr>
          <w:p w14:paraId="4859C9EA"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паспорт или иной документ, удостоверяющий личность</w:t>
            </w:r>
          </w:p>
          <w:p w14:paraId="37A3F505"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p>
          <w:p w14:paraId="27FB8095"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одна фотография заявителя размером 30 х 40 мм</w:t>
            </w:r>
          </w:p>
          <w:p w14:paraId="697FC0F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651BC04A" w14:textId="399D5B62"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запрашиваются </w:t>
            </w:r>
          </w:p>
        </w:tc>
        <w:tc>
          <w:tcPr>
            <w:tcW w:w="390" w:type="pct"/>
            <w:tcMar>
              <w:top w:w="0" w:type="dxa"/>
              <w:left w:w="6" w:type="dxa"/>
              <w:bottom w:w="0" w:type="dxa"/>
              <w:right w:w="6" w:type="dxa"/>
            </w:tcMar>
          </w:tcPr>
          <w:p w14:paraId="74ACC5EC" w14:textId="0C37D7A2"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331F648" w14:textId="3BDF1725"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10 дней со дня обращения</w:t>
            </w:r>
          </w:p>
        </w:tc>
        <w:tc>
          <w:tcPr>
            <w:tcW w:w="436" w:type="pct"/>
            <w:tcMar>
              <w:top w:w="0" w:type="dxa"/>
              <w:left w:w="6" w:type="dxa"/>
              <w:bottom w:w="0" w:type="dxa"/>
              <w:right w:w="6" w:type="dxa"/>
            </w:tcMar>
          </w:tcPr>
          <w:p w14:paraId="4EC1F242" w14:textId="3FBBDFDF"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0177C07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131A66C" w14:textId="77777777" w:rsidTr="0007285C">
        <w:trPr>
          <w:gridAfter w:val="1"/>
          <w:wAfter w:w="2" w:type="pct"/>
          <w:trHeight w:val="240"/>
        </w:trPr>
        <w:tc>
          <w:tcPr>
            <w:tcW w:w="174" w:type="pct"/>
          </w:tcPr>
          <w:p w14:paraId="665E3B7A" w14:textId="714B206E" w:rsidR="009F54C8" w:rsidRPr="00BA0A5A"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w:t>
            </w:r>
          </w:p>
        </w:tc>
        <w:tc>
          <w:tcPr>
            <w:tcW w:w="954" w:type="pct"/>
          </w:tcPr>
          <w:p w14:paraId="16D575D4" w14:textId="1849E837" w:rsidR="009F54C8" w:rsidRPr="00BA0A5A" w:rsidRDefault="009F54C8" w:rsidP="009F54C8">
            <w:pPr>
              <w:spacing w:after="0" w:line="240" w:lineRule="auto"/>
              <w:jc w:val="center"/>
              <w:rPr>
                <w:rFonts w:ascii="Times New Roman" w:eastAsia="Times New Roman" w:hAnsi="Times New Roman" w:cs="Times New Roman"/>
                <w:bCs/>
                <w:sz w:val="20"/>
                <w:szCs w:val="20"/>
                <w:lang w:eastAsia="ru-RU"/>
              </w:rPr>
            </w:pPr>
            <w:r w:rsidRPr="00BA0A5A">
              <w:rPr>
                <w:rFonts w:ascii="Times New Roman" w:eastAsia="Times New Roman" w:hAnsi="Times New Roman" w:cs="Times New Roman"/>
                <w:bCs/>
                <w:sz w:val="20"/>
                <w:szCs w:val="20"/>
                <w:lang w:eastAsia="ru-RU"/>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055" w:type="pct"/>
          </w:tcPr>
          <w:p w14:paraId="523EE354"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паспорт или иной документ, удостоверяющий личность</w:t>
            </w:r>
          </w:p>
          <w:p w14:paraId="51A3F25E"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p>
          <w:p w14:paraId="1995ECB9"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одна фотография заявителя размером 30 х 40 мм</w:t>
            </w:r>
          </w:p>
          <w:p w14:paraId="16161418"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680D9A88" w14:textId="22E8C1DD"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запрашиваются </w:t>
            </w:r>
          </w:p>
        </w:tc>
        <w:tc>
          <w:tcPr>
            <w:tcW w:w="390" w:type="pct"/>
            <w:tcMar>
              <w:top w:w="0" w:type="dxa"/>
              <w:left w:w="6" w:type="dxa"/>
              <w:bottom w:w="0" w:type="dxa"/>
              <w:right w:w="6" w:type="dxa"/>
            </w:tcMar>
          </w:tcPr>
          <w:p w14:paraId="6CEE4DFD" w14:textId="5661EE4F"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0D32C30C" w14:textId="0600414B"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10 дней со дня обращения</w:t>
            </w:r>
          </w:p>
        </w:tc>
        <w:tc>
          <w:tcPr>
            <w:tcW w:w="436" w:type="pct"/>
            <w:tcMar>
              <w:top w:w="0" w:type="dxa"/>
              <w:left w:w="6" w:type="dxa"/>
              <w:bottom w:w="0" w:type="dxa"/>
              <w:right w:w="6" w:type="dxa"/>
            </w:tcMar>
          </w:tcPr>
          <w:p w14:paraId="6F7158A1" w14:textId="52D57FA2"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6A621E4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8D4C346" w14:textId="77777777" w:rsidTr="0007285C">
        <w:trPr>
          <w:gridAfter w:val="1"/>
          <w:wAfter w:w="2" w:type="pct"/>
          <w:trHeight w:val="240"/>
        </w:trPr>
        <w:tc>
          <w:tcPr>
            <w:tcW w:w="174" w:type="pct"/>
          </w:tcPr>
          <w:p w14:paraId="0EF335CA" w14:textId="1BB9D7E1" w:rsidR="009F54C8" w:rsidRPr="00BA0A5A"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77</w:t>
            </w:r>
          </w:p>
        </w:tc>
        <w:tc>
          <w:tcPr>
            <w:tcW w:w="954" w:type="pct"/>
          </w:tcPr>
          <w:p w14:paraId="7E0552DB" w14:textId="481CABAF" w:rsidR="009F54C8" w:rsidRPr="00BA0A5A" w:rsidRDefault="009F54C8" w:rsidP="009F54C8">
            <w:pPr>
              <w:spacing w:after="0" w:line="240" w:lineRule="auto"/>
              <w:jc w:val="center"/>
              <w:rPr>
                <w:rFonts w:ascii="Times New Roman" w:eastAsia="Times New Roman" w:hAnsi="Times New Roman" w:cs="Times New Roman"/>
                <w:bCs/>
                <w:sz w:val="20"/>
                <w:szCs w:val="20"/>
                <w:lang w:eastAsia="ru-RU"/>
              </w:rPr>
            </w:pPr>
            <w:r w:rsidRPr="00BA0A5A">
              <w:rPr>
                <w:rFonts w:ascii="Times New Roman" w:eastAsia="Times New Roman" w:hAnsi="Times New Roman" w:cs="Times New Roman"/>
                <w:bCs/>
                <w:sz w:val="20"/>
                <w:szCs w:val="20"/>
                <w:lang w:eastAsia="ru-RU"/>
              </w:rPr>
              <w:t xml:space="preserve">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w:t>
            </w:r>
            <w:r w:rsidRPr="00BA0A5A">
              <w:rPr>
                <w:rFonts w:ascii="Times New Roman" w:eastAsia="Times New Roman" w:hAnsi="Times New Roman" w:cs="Times New Roman"/>
                <w:bCs/>
                <w:sz w:val="20"/>
                <w:szCs w:val="20"/>
                <w:lang w:eastAsia="ru-RU"/>
              </w:rPr>
              <w:lastRenderedPageBreak/>
              <w:t>льготах, правах и гарантиях для отдельных категорий граждан»</w:t>
            </w:r>
          </w:p>
        </w:tc>
        <w:tc>
          <w:tcPr>
            <w:tcW w:w="1055" w:type="pct"/>
          </w:tcPr>
          <w:p w14:paraId="7E00894C"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lastRenderedPageBreak/>
              <w:t>паспорт или иной документ, удостоверяющий личность</w:t>
            </w:r>
          </w:p>
          <w:p w14:paraId="2D488ECD" w14:textId="77777777"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539B1009" w14:textId="0B4B1508"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запрашиваются </w:t>
            </w:r>
          </w:p>
        </w:tc>
        <w:tc>
          <w:tcPr>
            <w:tcW w:w="390" w:type="pct"/>
            <w:tcMar>
              <w:top w:w="0" w:type="dxa"/>
              <w:left w:w="6" w:type="dxa"/>
              <w:bottom w:w="0" w:type="dxa"/>
              <w:right w:w="6" w:type="dxa"/>
            </w:tcMar>
          </w:tcPr>
          <w:p w14:paraId="7EC300A2" w14:textId="5A728B47"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19FC3F1D" w14:textId="7756058C" w:rsidR="009F54C8" w:rsidRPr="00BA0A5A" w:rsidRDefault="009F54C8" w:rsidP="009F54C8">
            <w:pPr>
              <w:spacing w:after="0" w:line="240" w:lineRule="auto"/>
              <w:jc w:val="center"/>
              <w:rPr>
                <w:rFonts w:ascii="Times New Roman" w:eastAsia="Times New Roman" w:hAnsi="Times New Roman" w:cs="Times New Roman"/>
                <w:sz w:val="20"/>
                <w:szCs w:val="20"/>
                <w:lang w:eastAsia="ru-RU"/>
              </w:rPr>
            </w:pPr>
            <w:r w:rsidRPr="00BA0A5A">
              <w:rPr>
                <w:rFonts w:ascii="Times New Roman" w:eastAsia="Times New Roman" w:hAnsi="Times New Roman" w:cs="Times New Roman"/>
                <w:sz w:val="20"/>
                <w:szCs w:val="20"/>
                <w:lang w:eastAsia="ru-RU"/>
              </w:rPr>
              <w:t>10 дней со дня обращения</w:t>
            </w:r>
          </w:p>
        </w:tc>
        <w:tc>
          <w:tcPr>
            <w:tcW w:w="436" w:type="pct"/>
            <w:tcMar>
              <w:top w:w="0" w:type="dxa"/>
              <w:left w:w="6" w:type="dxa"/>
              <w:bottom w:w="0" w:type="dxa"/>
              <w:right w:w="6" w:type="dxa"/>
            </w:tcMar>
          </w:tcPr>
          <w:p w14:paraId="7D0E038A" w14:textId="3A1FB522" w:rsidR="009F54C8"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1DAAB45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DD15B4" w:rsidRPr="0092595C" w14:paraId="50F8BD43" w14:textId="77777777" w:rsidTr="0007285C">
        <w:trPr>
          <w:gridAfter w:val="1"/>
          <w:wAfter w:w="2" w:type="pct"/>
          <w:trHeight w:val="240"/>
        </w:trPr>
        <w:tc>
          <w:tcPr>
            <w:tcW w:w="174" w:type="pct"/>
          </w:tcPr>
          <w:p w14:paraId="717FF770" w14:textId="11FDD04B" w:rsidR="00DD15B4"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78</w:t>
            </w:r>
          </w:p>
        </w:tc>
        <w:tc>
          <w:tcPr>
            <w:tcW w:w="954" w:type="pct"/>
          </w:tcPr>
          <w:p w14:paraId="55447D38" w14:textId="07BAA9BC" w:rsidR="00DD15B4" w:rsidRPr="00BA0A5A" w:rsidRDefault="00DD15B4" w:rsidP="009F54C8">
            <w:pPr>
              <w:spacing w:after="0" w:line="240" w:lineRule="auto"/>
              <w:jc w:val="center"/>
              <w:rPr>
                <w:rFonts w:ascii="Times New Roman" w:eastAsia="Times New Roman" w:hAnsi="Times New Roman" w:cs="Times New Roman"/>
                <w:bCs/>
                <w:sz w:val="20"/>
                <w:szCs w:val="20"/>
                <w:lang w:eastAsia="ru-RU"/>
              </w:rPr>
            </w:pPr>
            <w:r w:rsidRPr="00DD15B4">
              <w:rPr>
                <w:rFonts w:ascii="Times New Roman" w:eastAsia="Times New Roman" w:hAnsi="Times New Roman" w:cs="Times New Roman"/>
                <w:bCs/>
                <w:sz w:val="20"/>
                <w:szCs w:val="20"/>
                <w:lang w:eastAsia="ru-RU"/>
              </w:rPr>
              <w:t>4.1. Выдача акта обследования условий жизни кандидата в усыновители (удочерители)</w:t>
            </w:r>
          </w:p>
        </w:tc>
        <w:tc>
          <w:tcPr>
            <w:tcW w:w="1055" w:type="pct"/>
          </w:tcPr>
          <w:p w14:paraId="29F62FD3"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заявление</w:t>
            </w:r>
          </w:p>
          <w:p w14:paraId="64957131"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54243FD6"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паспорт или иной документ, удостоверяющий личность кандидата в усыновители (удочерители)</w:t>
            </w:r>
          </w:p>
          <w:p w14:paraId="0DB1E92F"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7D4B6DE3"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свидетельство о заключении брака кандидата в усыновители (удочерители) – в случае усыновления (удочерения) ребенка лицом, состоящим в браке</w:t>
            </w:r>
          </w:p>
          <w:p w14:paraId="51C3980C"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57ACE47E"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письменное согласие одного из супругов на усыновление (удочерение) – в случае усыновления (удочерения) ребенка другим супругом</w:t>
            </w:r>
          </w:p>
          <w:p w14:paraId="1EC69157"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42C268BC"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медицинская справка о состоянии здоровья кандидата в усыновители (удочерители)</w:t>
            </w:r>
          </w:p>
          <w:p w14:paraId="3738BBA1"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1682E655"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справка о месте работы, службы и занимаемой должности кандидата в усыновители (удочерители)</w:t>
            </w:r>
          </w:p>
          <w:p w14:paraId="36CB125D"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278C3834"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сведения о доходе кандидата в усыновители (удочерители) за предшествующий усыновлению (удочерению) год</w:t>
            </w:r>
          </w:p>
          <w:p w14:paraId="4954E221"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5873F184"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p w14:paraId="73053383"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3F84BF29" w14:textId="29960B46" w:rsidR="00DD15B4" w:rsidRPr="00BA0A5A"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lastRenderedPageBreak/>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1135" w:type="pct"/>
          </w:tcPr>
          <w:p w14:paraId="21F96249"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lastRenderedPageBreak/>
              <w:t>справка о месте жительства и составе семьи кандидата в усыновители или копия лицевого счета</w:t>
            </w:r>
          </w:p>
          <w:p w14:paraId="773C50CD"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5FF4B0D9"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сведения об отсутствии судимости у кандидата в усыновители</w:t>
            </w:r>
          </w:p>
          <w:p w14:paraId="49314FB8"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03CC2C5A"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14:paraId="4ACE1864"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5F8A87CC"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сведения о том, признавались ли дети кандидата в усыновители (удочерители)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14:paraId="60888449"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7047C2ED"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14:paraId="0C0DF935"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62A65E5C" w14:textId="0F1E2A84" w:rsid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c>
          <w:tcPr>
            <w:tcW w:w="390" w:type="pct"/>
            <w:tcMar>
              <w:top w:w="0" w:type="dxa"/>
              <w:left w:w="6" w:type="dxa"/>
              <w:bottom w:w="0" w:type="dxa"/>
              <w:right w:w="6" w:type="dxa"/>
            </w:tcMar>
          </w:tcPr>
          <w:p w14:paraId="237EE0CA" w14:textId="518455ED" w:rsidR="00DD15B4" w:rsidRDefault="00DD15B4"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55827867" w14:textId="4AA1E648" w:rsidR="00DD15B4" w:rsidRPr="00BA0A5A" w:rsidRDefault="00DD15B4" w:rsidP="009F54C8">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0951EB27" w14:textId="6F76A4EF" w:rsidR="00DD15B4" w:rsidRDefault="00DD15B4"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год</w:t>
            </w:r>
          </w:p>
        </w:tc>
        <w:tc>
          <w:tcPr>
            <w:tcW w:w="465" w:type="pct"/>
          </w:tcPr>
          <w:p w14:paraId="26B6E194" w14:textId="77777777" w:rsidR="00DD15B4" w:rsidRPr="0092595C" w:rsidRDefault="00DD15B4" w:rsidP="009F54C8">
            <w:pPr>
              <w:spacing w:after="0" w:line="240" w:lineRule="auto"/>
              <w:jc w:val="center"/>
              <w:rPr>
                <w:rFonts w:ascii="Times New Roman" w:eastAsia="Times New Roman" w:hAnsi="Times New Roman" w:cs="Times New Roman"/>
                <w:sz w:val="20"/>
                <w:szCs w:val="20"/>
                <w:lang w:eastAsia="ru-RU"/>
              </w:rPr>
            </w:pPr>
          </w:p>
        </w:tc>
      </w:tr>
      <w:tr w:rsidR="00DD15B4" w:rsidRPr="0092595C" w14:paraId="43DEB8A6" w14:textId="77777777" w:rsidTr="0007285C">
        <w:trPr>
          <w:gridAfter w:val="1"/>
          <w:wAfter w:w="2" w:type="pct"/>
          <w:trHeight w:val="240"/>
        </w:trPr>
        <w:tc>
          <w:tcPr>
            <w:tcW w:w="174" w:type="pct"/>
          </w:tcPr>
          <w:p w14:paraId="58AD6B57" w14:textId="1086CDB6" w:rsidR="00DD15B4"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79</w:t>
            </w:r>
          </w:p>
        </w:tc>
        <w:tc>
          <w:tcPr>
            <w:tcW w:w="954" w:type="pct"/>
          </w:tcPr>
          <w:p w14:paraId="0FFBC273" w14:textId="08A0461C" w:rsidR="00DD15B4" w:rsidRPr="00BA0A5A"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4.2 </w:t>
            </w:r>
            <w:r w:rsidRPr="00DD15B4">
              <w:rPr>
                <w:rFonts w:ascii="Times New Roman" w:eastAsia="Times New Roman" w:hAnsi="Times New Roman" w:cs="Times New Roman"/>
                <w:bCs/>
                <w:sz w:val="20"/>
                <w:szCs w:val="20"/>
                <w:lang w:eastAsia="ru-RU"/>
              </w:rPr>
              <w:t>Назначение ежемесячных денежных выплат на содержание усыновленных (удочеренных) детей</w:t>
            </w:r>
          </w:p>
        </w:tc>
        <w:tc>
          <w:tcPr>
            <w:tcW w:w="1055" w:type="pct"/>
          </w:tcPr>
          <w:p w14:paraId="27529A65"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заявление</w:t>
            </w:r>
          </w:p>
          <w:p w14:paraId="26F9E8D6"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5C6632E8"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паспорт или иной документ, удостоверяющий личность усыновителя (удочерителя)</w:t>
            </w:r>
          </w:p>
          <w:p w14:paraId="57BBCDF7"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5AD954D8"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свидетельства о рождении несовершеннолетних детей</w:t>
            </w:r>
          </w:p>
          <w:p w14:paraId="5E98D3AF"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27FDCC06"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выписка из решения суда об усыновлении (удочерении)</w:t>
            </w:r>
          </w:p>
          <w:p w14:paraId="4E88C7CA"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p>
          <w:p w14:paraId="70656067" w14:textId="77777777" w:rsidR="00DD15B4" w:rsidRPr="00DD15B4" w:rsidRDefault="00DD15B4" w:rsidP="00DD15B4">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p w14:paraId="485F6116" w14:textId="77777777" w:rsidR="00DD15B4" w:rsidRPr="00BA0A5A" w:rsidRDefault="00DD15B4"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0E1C6263" w14:textId="1CD66E2C" w:rsidR="00DD15B4" w:rsidRDefault="00DD15B4"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запрашиваются </w:t>
            </w:r>
          </w:p>
        </w:tc>
        <w:tc>
          <w:tcPr>
            <w:tcW w:w="390" w:type="pct"/>
            <w:tcMar>
              <w:top w:w="0" w:type="dxa"/>
              <w:left w:w="6" w:type="dxa"/>
              <w:bottom w:w="0" w:type="dxa"/>
              <w:right w:w="6" w:type="dxa"/>
            </w:tcMar>
          </w:tcPr>
          <w:p w14:paraId="71F717D3" w14:textId="01BB478C" w:rsidR="00DD15B4" w:rsidRDefault="00DD15B4"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F59EBC5" w14:textId="31A8FF98" w:rsidR="00DD15B4" w:rsidRPr="00BA0A5A" w:rsidRDefault="00DD15B4" w:rsidP="009F54C8">
            <w:pPr>
              <w:spacing w:after="0" w:line="240" w:lineRule="auto"/>
              <w:jc w:val="center"/>
              <w:rPr>
                <w:rFonts w:ascii="Times New Roman" w:eastAsia="Times New Roman" w:hAnsi="Times New Roman" w:cs="Times New Roman"/>
                <w:sz w:val="20"/>
                <w:szCs w:val="20"/>
                <w:lang w:eastAsia="ru-RU"/>
              </w:rPr>
            </w:pPr>
            <w:r w:rsidRPr="00DD15B4">
              <w:rPr>
                <w:rFonts w:ascii="Times New Roman" w:eastAsia="Times New Roman" w:hAnsi="Times New Roman" w:cs="Times New Roman"/>
                <w:sz w:val="20"/>
                <w:szCs w:val="20"/>
                <w:lang w:eastAsia="ru-RU"/>
              </w:rPr>
              <w:t>15 дней со дня подачи заявления</w:t>
            </w:r>
          </w:p>
        </w:tc>
        <w:tc>
          <w:tcPr>
            <w:tcW w:w="436" w:type="pct"/>
            <w:tcMar>
              <w:top w:w="0" w:type="dxa"/>
              <w:left w:w="6" w:type="dxa"/>
              <w:bottom w:w="0" w:type="dxa"/>
              <w:right w:w="6" w:type="dxa"/>
            </w:tcMar>
          </w:tcPr>
          <w:p w14:paraId="27B6B09F" w14:textId="77777777" w:rsidR="00DD15B4" w:rsidRDefault="00DD15B4" w:rsidP="009F54C8">
            <w:pPr>
              <w:spacing w:after="0" w:line="240" w:lineRule="auto"/>
              <w:jc w:val="center"/>
              <w:rPr>
                <w:rFonts w:ascii="Times New Roman" w:eastAsia="Times New Roman" w:hAnsi="Times New Roman" w:cs="Times New Roman"/>
                <w:sz w:val="20"/>
                <w:szCs w:val="20"/>
                <w:lang w:eastAsia="ru-RU"/>
              </w:rPr>
            </w:pPr>
          </w:p>
        </w:tc>
        <w:tc>
          <w:tcPr>
            <w:tcW w:w="465" w:type="pct"/>
          </w:tcPr>
          <w:p w14:paraId="26A28540" w14:textId="77777777" w:rsidR="00DD15B4" w:rsidRPr="0092595C" w:rsidRDefault="00DD15B4"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19A8D40" w14:textId="77777777" w:rsidTr="0007285C">
        <w:trPr>
          <w:gridAfter w:val="1"/>
          <w:wAfter w:w="2" w:type="pct"/>
          <w:trHeight w:val="240"/>
        </w:trPr>
        <w:tc>
          <w:tcPr>
            <w:tcW w:w="174" w:type="pct"/>
          </w:tcPr>
          <w:p w14:paraId="3076012E" w14:textId="60031907" w:rsidR="009F54C8" w:rsidRPr="0092595C"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80</w:t>
            </w:r>
          </w:p>
        </w:tc>
        <w:tc>
          <w:tcPr>
            <w:tcW w:w="954" w:type="pct"/>
          </w:tcPr>
          <w:p w14:paraId="16253936" w14:textId="2363385D"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92595C">
              <w:rPr>
                <w:rFonts w:ascii="Times New Roman" w:eastAsia="Times New Roman" w:hAnsi="Times New Roman" w:cs="Times New Roman"/>
                <w:bCs/>
                <w:sz w:val="20"/>
                <w:szCs w:val="20"/>
                <w:lang w:eastAsia="ru-RU"/>
              </w:rPr>
              <w:t>4.3. Принятие решения об установлении опеки (попечительства) над совершеннолетним и назначении опекуна (попечителя)</w:t>
            </w:r>
          </w:p>
        </w:tc>
        <w:tc>
          <w:tcPr>
            <w:tcW w:w="1055" w:type="pct"/>
          </w:tcPr>
          <w:p w14:paraId="2D108A4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r w:rsidRPr="0092595C">
              <w:rPr>
                <w:rFonts w:ascii="Times New Roman" w:eastAsia="Times New Roman" w:hAnsi="Times New Roman" w:cs="Times New Roman"/>
                <w:sz w:val="20"/>
                <w:szCs w:val="20"/>
                <w:lang w:eastAsia="ru-RU"/>
              </w:rPr>
              <w:br/>
            </w:r>
            <w:r w:rsidRPr="0092595C">
              <w:rPr>
                <w:rFonts w:ascii="Times New Roman" w:eastAsia="Times New Roman" w:hAnsi="Times New Roman" w:cs="Times New Roman"/>
                <w:sz w:val="20"/>
                <w:szCs w:val="20"/>
                <w:lang w:eastAsia="ru-RU"/>
              </w:rPr>
              <w:br/>
              <w:t>паспорт или иной документ, удостоверяющий личность кандидата в опекуны (попечители)</w:t>
            </w:r>
            <w:r w:rsidRPr="0092595C">
              <w:rPr>
                <w:rFonts w:ascii="Times New Roman" w:eastAsia="Times New Roman" w:hAnsi="Times New Roman" w:cs="Times New Roman"/>
                <w:sz w:val="20"/>
                <w:szCs w:val="20"/>
                <w:lang w:eastAsia="ru-RU"/>
              </w:rPr>
              <w:br/>
            </w:r>
            <w:r w:rsidRPr="0092595C">
              <w:rPr>
                <w:rFonts w:ascii="Times New Roman" w:eastAsia="Times New Roman" w:hAnsi="Times New Roman" w:cs="Times New Roman"/>
                <w:sz w:val="20"/>
                <w:szCs w:val="20"/>
                <w:lang w:eastAsia="ru-RU"/>
              </w:rPr>
              <w:br/>
              <w:t>автобиография кандидата в опекуны (попечители)</w:t>
            </w:r>
            <w:r w:rsidRPr="0092595C">
              <w:rPr>
                <w:rFonts w:ascii="Times New Roman" w:eastAsia="Times New Roman" w:hAnsi="Times New Roman" w:cs="Times New Roman"/>
                <w:sz w:val="20"/>
                <w:szCs w:val="20"/>
                <w:lang w:eastAsia="ru-RU"/>
              </w:rPr>
              <w:br/>
            </w:r>
            <w:r w:rsidRPr="0092595C">
              <w:rPr>
                <w:rFonts w:ascii="Times New Roman" w:eastAsia="Times New Roman" w:hAnsi="Times New Roman" w:cs="Times New Roman"/>
                <w:sz w:val="20"/>
                <w:szCs w:val="20"/>
                <w:lang w:eastAsia="ru-RU"/>
              </w:rPr>
              <w:br/>
              <w:t>одна фотография заявителя размером 30 х 40 мм</w:t>
            </w:r>
            <w:r w:rsidRPr="0092595C">
              <w:rPr>
                <w:rFonts w:ascii="Times New Roman" w:eastAsia="Times New Roman" w:hAnsi="Times New Roman" w:cs="Times New Roman"/>
                <w:sz w:val="20"/>
                <w:szCs w:val="20"/>
                <w:lang w:eastAsia="ru-RU"/>
              </w:rPr>
              <w:br/>
            </w:r>
            <w:r w:rsidRPr="0092595C">
              <w:rPr>
                <w:rFonts w:ascii="Times New Roman" w:eastAsia="Times New Roman" w:hAnsi="Times New Roman" w:cs="Times New Roman"/>
                <w:sz w:val="20"/>
                <w:szCs w:val="20"/>
                <w:lang w:eastAsia="ru-RU"/>
              </w:rPr>
              <w:br/>
              <w:t>медицинская справка о состоянии здоровья кандидата в опекуны (попечители)</w:t>
            </w:r>
            <w:r w:rsidRPr="0092595C">
              <w:rPr>
                <w:rFonts w:ascii="Times New Roman" w:eastAsia="Times New Roman" w:hAnsi="Times New Roman" w:cs="Times New Roman"/>
                <w:sz w:val="20"/>
                <w:szCs w:val="20"/>
                <w:lang w:eastAsia="ru-RU"/>
              </w:rPr>
              <w:br/>
            </w:r>
            <w:r w:rsidRPr="0092595C">
              <w:rPr>
                <w:rFonts w:ascii="Times New Roman" w:eastAsia="Times New Roman" w:hAnsi="Times New Roman" w:cs="Times New Roman"/>
                <w:sz w:val="20"/>
                <w:szCs w:val="20"/>
                <w:lang w:eastAsia="ru-RU"/>
              </w:rPr>
              <w:br/>
              <w:t xml:space="preserve">документ, подтверждающий наличие </w:t>
            </w:r>
            <w:r w:rsidRPr="0092595C">
              <w:rPr>
                <w:rFonts w:ascii="Times New Roman" w:eastAsia="Times New Roman" w:hAnsi="Times New Roman" w:cs="Times New Roman"/>
                <w:sz w:val="20"/>
                <w:szCs w:val="20"/>
                <w:lang w:eastAsia="ru-RU"/>
              </w:rPr>
              <w:lastRenderedPageBreak/>
              <w:t>основания назначения опеки (попечительства)</w:t>
            </w:r>
          </w:p>
        </w:tc>
        <w:tc>
          <w:tcPr>
            <w:tcW w:w="1135" w:type="pct"/>
          </w:tcPr>
          <w:p w14:paraId="6E95D8CD"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r w:rsidRPr="0092595C">
              <w:rPr>
                <w:rFonts w:ascii="Times New Roman" w:eastAsia="Times New Roman" w:hAnsi="Times New Roman" w:cs="Times New Roman"/>
                <w:sz w:val="20"/>
                <w:szCs w:val="20"/>
              </w:rPr>
              <w:lastRenderedPageBreak/>
              <w:t>справка о месте жительства и составе семьи кандидата в опекуны (попечители) или копия лицевого счета</w:t>
            </w:r>
          </w:p>
          <w:p w14:paraId="05AB18DA"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p>
          <w:p w14:paraId="0FE517B9"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r w:rsidRPr="0092595C">
              <w:rPr>
                <w:rFonts w:ascii="Times New Roman" w:eastAsia="Times New Roman" w:hAnsi="Times New Roman" w:cs="Times New Roman"/>
                <w:sz w:val="20"/>
                <w:szCs w:val="20"/>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14:paraId="62CBD458"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p>
          <w:p w14:paraId="409E2064"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r w:rsidRPr="0092595C">
              <w:rPr>
                <w:rFonts w:ascii="Times New Roman" w:eastAsia="Times New Roman" w:hAnsi="Times New Roman" w:cs="Times New Roman"/>
                <w:sz w:val="20"/>
                <w:szCs w:val="20"/>
              </w:rPr>
              <w:t>сведения о том, лишался ли кандидат в опекуны (попечители) родительских прав, было ли ранее в отношении него отменено усыновление (удочерение)</w:t>
            </w:r>
          </w:p>
          <w:p w14:paraId="0D4D6FCD" w14:textId="77777777" w:rsidR="009F54C8" w:rsidRPr="0092595C" w:rsidRDefault="009F54C8" w:rsidP="009F54C8">
            <w:pPr>
              <w:spacing w:after="0" w:line="240" w:lineRule="auto"/>
              <w:jc w:val="center"/>
              <w:rPr>
                <w:rFonts w:ascii="Times New Roman" w:eastAsia="Times New Roman" w:hAnsi="Times New Roman" w:cs="Times New Roman"/>
                <w:sz w:val="20"/>
                <w:szCs w:val="20"/>
              </w:rPr>
            </w:pPr>
          </w:p>
          <w:p w14:paraId="6EC6CC4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Times New Roman" w:hAnsi="Times New Roman" w:cs="Times New Roman"/>
                <w:sz w:val="20"/>
                <w:szCs w:val="20"/>
              </w:rPr>
              <w:t xml:space="preserve">сведения о том, признавались ли дети кандидата в опекуны (попечители) </w:t>
            </w:r>
            <w:r w:rsidRPr="0092595C">
              <w:rPr>
                <w:rFonts w:ascii="Times New Roman" w:eastAsia="Times New Roman" w:hAnsi="Times New Roman" w:cs="Times New Roman"/>
                <w:sz w:val="20"/>
                <w:szCs w:val="20"/>
              </w:rPr>
              <w:lastRenderedPageBreak/>
              <w:t>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c>
          <w:tcPr>
            <w:tcW w:w="390" w:type="pct"/>
            <w:tcMar>
              <w:top w:w="0" w:type="dxa"/>
              <w:left w:w="6" w:type="dxa"/>
              <w:bottom w:w="0" w:type="dxa"/>
              <w:right w:w="6" w:type="dxa"/>
            </w:tcMar>
          </w:tcPr>
          <w:p w14:paraId="5B97EAE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6E1C813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5695927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431FB7E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32DF750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7BE5A3A" w14:textId="77777777" w:rsidTr="0007285C">
        <w:trPr>
          <w:gridAfter w:val="1"/>
          <w:wAfter w:w="2" w:type="pct"/>
          <w:trHeight w:val="240"/>
        </w:trPr>
        <w:tc>
          <w:tcPr>
            <w:tcW w:w="174" w:type="pct"/>
          </w:tcPr>
          <w:p w14:paraId="4AAEF8D7" w14:textId="7A2B4E61" w:rsidR="009F54C8" w:rsidRPr="0092595C"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w:t>
            </w:r>
          </w:p>
        </w:tc>
        <w:tc>
          <w:tcPr>
            <w:tcW w:w="954" w:type="pct"/>
          </w:tcPr>
          <w:p w14:paraId="6129B10E" w14:textId="3A1820CC"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92595C">
              <w:rPr>
                <w:rFonts w:ascii="Times New Roman" w:eastAsia="Times New Roman" w:hAnsi="Times New Roman" w:cs="Times New Roman"/>
                <w:bCs/>
                <w:sz w:val="20"/>
                <w:szCs w:val="20"/>
                <w:lang w:eastAsia="ru-RU"/>
              </w:rPr>
              <w:t>4.4. Принятие решения об установлении опеки (попечительства) над несовершеннолетним и назначении опекуна (попечителя)</w:t>
            </w:r>
          </w:p>
        </w:tc>
        <w:tc>
          <w:tcPr>
            <w:tcW w:w="1055" w:type="pct"/>
          </w:tcPr>
          <w:p w14:paraId="177A5A0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4BDB8BC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08DA8E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 кандидата в опекуны (попечители)</w:t>
            </w:r>
          </w:p>
          <w:p w14:paraId="1595A9C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99F9E9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автобиография кандидата в опекуны (попечители)</w:t>
            </w:r>
          </w:p>
          <w:p w14:paraId="6B9422D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D0A0C2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одна фотография заявителя размером 30 х 40 мм</w:t>
            </w:r>
          </w:p>
          <w:p w14:paraId="7580A02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28D31F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медицинские справки о состоянии здоровья кандидата в опекуны (попечители), а также членов семьи кандидата в опекуны (попечители)</w:t>
            </w:r>
          </w:p>
          <w:p w14:paraId="5DC3A2B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546C86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документы, подтверждающие отсутствие у ребенка родителей либо наличие другого основания назначения опеки (попечительства)</w:t>
            </w:r>
          </w:p>
          <w:p w14:paraId="7782396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9E0400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p w14:paraId="0B04A40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C14B04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w:t>
            </w:r>
            <w:r w:rsidRPr="0092595C">
              <w:rPr>
                <w:rFonts w:ascii="Times New Roman" w:eastAsia="Times New Roman" w:hAnsi="Times New Roman" w:cs="Times New Roman"/>
                <w:sz w:val="20"/>
                <w:szCs w:val="20"/>
                <w:lang w:eastAsia="ru-RU"/>
              </w:rPr>
              <w:lastRenderedPageBreak/>
              <w:t>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p w14:paraId="50BC501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3586AB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заключении брака – в случае, если кандидат в опекуны (попечители) состоит в браке</w:t>
            </w:r>
          </w:p>
          <w:p w14:paraId="52023CA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ADDB48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совершеннолетних членов семьи кандидата в опекуны (попечители), проживающих совместно с ним</w:t>
            </w:r>
          </w:p>
        </w:tc>
        <w:tc>
          <w:tcPr>
            <w:tcW w:w="1135" w:type="pct"/>
          </w:tcPr>
          <w:p w14:paraId="66635B0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справка о месте жительства и составе семьи кандидата в опекуны (попечители) или копия лицевого счета</w:t>
            </w:r>
          </w:p>
          <w:p w14:paraId="0CA93B40"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5352AFD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работы, службы и занимаемой должности кандидата в опекуны (попечители)</w:t>
            </w:r>
          </w:p>
          <w:p w14:paraId="26307751"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C5E185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14:paraId="30D8D178"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8E8B8D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14:paraId="6307FE8C"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4BD370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14:paraId="29F4A5D1"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98A0517"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14:paraId="2EF205BE"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5D3215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w:t>
            </w:r>
          </w:p>
          <w:p w14:paraId="5FB1EB5A"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79ECE1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c>
          <w:tcPr>
            <w:tcW w:w="390" w:type="pct"/>
            <w:tcMar>
              <w:top w:w="0" w:type="dxa"/>
              <w:left w:w="6" w:type="dxa"/>
              <w:bottom w:w="0" w:type="dxa"/>
              <w:right w:w="6" w:type="dxa"/>
            </w:tcMar>
          </w:tcPr>
          <w:p w14:paraId="3255F00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25E5E69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7FCB91C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 достижения ребенком (детьми) 18-летнего возраста</w:t>
            </w:r>
          </w:p>
        </w:tc>
        <w:tc>
          <w:tcPr>
            <w:tcW w:w="465" w:type="pct"/>
          </w:tcPr>
          <w:p w14:paraId="3FA4939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118FC0A" w14:textId="77777777" w:rsidTr="0007285C">
        <w:trPr>
          <w:gridAfter w:val="1"/>
          <w:wAfter w:w="2" w:type="pct"/>
          <w:trHeight w:val="240"/>
        </w:trPr>
        <w:tc>
          <w:tcPr>
            <w:tcW w:w="174" w:type="pct"/>
          </w:tcPr>
          <w:p w14:paraId="0640DB8D" w14:textId="021DC287" w:rsidR="009F54C8" w:rsidRPr="0092595C" w:rsidRDefault="00DD15B4"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82</w:t>
            </w:r>
          </w:p>
        </w:tc>
        <w:tc>
          <w:tcPr>
            <w:tcW w:w="954" w:type="pct"/>
          </w:tcPr>
          <w:p w14:paraId="4C982528" w14:textId="358D3BEE" w:rsidR="009F54C8" w:rsidRPr="0092595C" w:rsidRDefault="009F54C8" w:rsidP="009F54C8">
            <w:pPr>
              <w:spacing w:after="0" w:line="240" w:lineRule="auto"/>
              <w:jc w:val="center"/>
              <w:rPr>
                <w:rFonts w:ascii="Times New Roman" w:eastAsia="Calibri" w:hAnsi="Times New Roman" w:cs="Times New Roman"/>
                <w:b/>
                <w:sz w:val="20"/>
                <w:szCs w:val="20"/>
              </w:rPr>
            </w:pPr>
            <w:r w:rsidRPr="0092595C">
              <w:rPr>
                <w:rFonts w:ascii="Times New Roman" w:eastAsia="Calibri" w:hAnsi="Times New Roman" w:cs="Times New Roman"/>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055" w:type="pct"/>
          </w:tcPr>
          <w:p w14:paraId="03D6515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с указанием причин совершения и описанием предполагаемой сделки с имуществом ребенка, подопечного</w:t>
            </w:r>
          </w:p>
          <w:p w14:paraId="4FFA457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F4823E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 родителя, опекуна (попечителя)</w:t>
            </w:r>
          </w:p>
          <w:p w14:paraId="1D9517F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BC49B5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копии документов, подтверждающих принадлежность имущества ребенку, подопечному</w:t>
            </w:r>
          </w:p>
          <w:p w14:paraId="40895A0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04FF2E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кредитного договора – в случае сдачи имущества ребенка, подопечного в залог</w:t>
            </w:r>
          </w:p>
          <w:p w14:paraId="46261D0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F3537E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рождении ребенка, подопечного (в случае, если подопечный является несовершеннолетним)</w:t>
            </w:r>
          </w:p>
        </w:tc>
        <w:tc>
          <w:tcPr>
            <w:tcW w:w="1135" w:type="pct"/>
          </w:tcPr>
          <w:p w14:paraId="77ADFA3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 xml:space="preserve">справка о месте жительства и составе семьи ребенка, подопечного или копия лицевого счета </w:t>
            </w:r>
          </w:p>
          <w:p w14:paraId="68643E3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 </w:t>
            </w:r>
          </w:p>
        </w:tc>
        <w:tc>
          <w:tcPr>
            <w:tcW w:w="390" w:type="pct"/>
            <w:tcMar>
              <w:top w:w="0" w:type="dxa"/>
              <w:left w:w="6" w:type="dxa"/>
              <w:bottom w:w="0" w:type="dxa"/>
              <w:right w:w="6" w:type="dxa"/>
            </w:tcMar>
          </w:tcPr>
          <w:p w14:paraId="68B4573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981D30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w:t>
            </w:r>
            <w:r w:rsidRPr="0092595C">
              <w:rPr>
                <w:rFonts w:ascii="Times New Roman" w:eastAsia="Times New Roman" w:hAnsi="Times New Roman" w:cs="Times New Roman"/>
                <w:sz w:val="20"/>
                <w:szCs w:val="20"/>
                <w:lang w:eastAsia="ru-RU"/>
              </w:rPr>
              <w:lastRenderedPageBreak/>
              <w:t>ых органов, иных организаций – 1 месяц</w:t>
            </w:r>
          </w:p>
        </w:tc>
        <w:tc>
          <w:tcPr>
            <w:tcW w:w="436" w:type="pct"/>
            <w:tcMar>
              <w:top w:w="0" w:type="dxa"/>
              <w:left w:w="6" w:type="dxa"/>
              <w:bottom w:w="0" w:type="dxa"/>
              <w:right w:w="6" w:type="dxa"/>
            </w:tcMar>
          </w:tcPr>
          <w:p w14:paraId="3488D64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6 месяцев</w:t>
            </w:r>
          </w:p>
        </w:tc>
        <w:tc>
          <w:tcPr>
            <w:tcW w:w="465" w:type="pct"/>
          </w:tcPr>
          <w:p w14:paraId="0090765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E990E67" w14:textId="77777777" w:rsidTr="0007285C">
        <w:trPr>
          <w:gridAfter w:val="1"/>
          <w:wAfter w:w="2" w:type="pct"/>
          <w:trHeight w:val="240"/>
        </w:trPr>
        <w:tc>
          <w:tcPr>
            <w:tcW w:w="174" w:type="pct"/>
          </w:tcPr>
          <w:p w14:paraId="2CB54DFE" w14:textId="5681F596" w:rsidR="009F54C8" w:rsidRPr="0092595C" w:rsidRDefault="00DD15B4"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83</w:t>
            </w:r>
          </w:p>
        </w:tc>
        <w:tc>
          <w:tcPr>
            <w:tcW w:w="954" w:type="pct"/>
          </w:tcPr>
          <w:p w14:paraId="7689DEF4" w14:textId="01336BA5"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4.6. Принятие решения о передаче ребенка (детей) на воспитание в приемную семью</w:t>
            </w:r>
          </w:p>
        </w:tc>
        <w:tc>
          <w:tcPr>
            <w:tcW w:w="1055" w:type="pct"/>
          </w:tcPr>
          <w:p w14:paraId="223B1B5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5094DD9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A06469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 кандидата в приемные родители</w:t>
            </w:r>
          </w:p>
          <w:p w14:paraId="5DCF136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C283CB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заключении брака – в случае, если кандидат в приемные родители состоит в браке</w:t>
            </w:r>
          </w:p>
          <w:p w14:paraId="5EAD502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9E9D48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медицинские справки о состоянии здоровья кандидата в приемные родители, а также членов семьи кандидата в приемные родители</w:t>
            </w:r>
          </w:p>
          <w:p w14:paraId="5A8BBE8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E19E9D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совершеннолетних членов семьи кандидата в приемные родители, проживающих совместно с ним, на передачу ребенка (детей)</w:t>
            </w:r>
          </w:p>
          <w:p w14:paraId="032C7C9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CB3F85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доходе за предшествующий передаче ребенка (детей) в приемную семью год</w:t>
            </w:r>
          </w:p>
        </w:tc>
        <w:tc>
          <w:tcPr>
            <w:tcW w:w="1135" w:type="pct"/>
          </w:tcPr>
          <w:p w14:paraId="7F4AA20E"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справки о месте жительства и составе семьи кандидатов в приемные родители или копия лицевого счета</w:t>
            </w:r>
          </w:p>
          <w:p w14:paraId="6D37E75F"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4B4241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14:paraId="5DDA6F6F"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FF1DBAE"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14:paraId="1C855A56"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2E74A97"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14:paraId="3E256948"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3C44D49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копия документа, подтверждающего право собственности кандидатов в приемные родители на жилое помещение </w:t>
            </w:r>
            <w:r w:rsidRPr="0092595C">
              <w:rPr>
                <w:rFonts w:ascii="Times New Roman" w:eastAsia="Calibri" w:hAnsi="Times New Roman" w:cs="Times New Roman"/>
                <w:sz w:val="20"/>
                <w:szCs w:val="20"/>
              </w:rPr>
              <w:lastRenderedPageBreak/>
              <w:t>или право владения и пользования жилым помещением</w:t>
            </w:r>
          </w:p>
          <w:p w14:paraId="379D3C4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61DBD2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c>
          <w:tcPr>
            <w:tcW w:w="390" w:type="pct"/>
            <w:tcMar>
              <w:top w:w="0" w:type="dxa"/>
              <w:left w:w="6" w:type="dxa"/>
              <w:bottom w:w="0" w:type="dxa"/>
              <w:right w:w="6" w:type="dxa"/>
            </w:tcMar>
          </w:tcPr>
          <w:p w14:paraId="5DEDF00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0C1D661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5EE1CF9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 достижения ребенком (детьми) 18-летнего возраста</w:t>
            </w:r>
          </w:p>
        </w:tc>
        <w:tc>
          <w:tcPr>
            <w:tcW w:w="465" w:type="pct"/>
          </w:tcPr>
          <w:p w14:paraId="17E5311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40263D8" w14:textId="77777777" w:rsidTr="0007285C">
        <w:trPr>
          <w:gridAfter w:val="1"/>
          <w:wAfter w:w="2" w:type="pct"/>
          <w:trHeight w:val="240"/>
        </w:trPr>
        <w:tc>
          <w:tcPr>
            <w:tcW w:w="174" w:type="pct"/>
          </w:tcPr>
          <w:p w14:paraId="70344717" w14:textId="4C097534" w:rsidR="009F54C8" w:rsidRPr="0092595C" w:rsidRDefault="00DD15B4"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p>
        </w:tc>
        <w:tc>
          <w:tcPr>
            <w:tcW w:w="954" w:type="pct"/>
          </w:tcPr>
          <w:p w14:paraId="60CA7775" w14:textId="427DD3D4"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4.7. Принятие решения о создании детского дома семейного типа</w:t>
            </w:r>
          </w:p>
        </w:tc>
        <w:tc>
          <w:tcPr>
            <w:tcW w:w="1055" w:type="pct"/>
          </w:tcPr>
          <w:p w14:paraId="5255AEE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3C22AC6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93BD96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 кандидата в родители-воспитатели</w:t>
            </w:r>
          </w:p>
          <w:p w14:paraId="280F5DC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08D07E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заключении брака – в случае, если кандидат в родители-воспитатели состоит в браке</w:t>
            </w:r>
          </w:p>
          <w:p w14:paraId="6D74679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5B689F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медицинская справка о состоянии здоровья кандидата в родители-воспитатели</w:t>
            </w:r>
          </w:p>
          <w:p w14:paraId="66D84DB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329E55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об образовании, документ об обучении</w:t>
            </w:r>
          </w:p>
          <w:p w14:paraId="494FB9C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297079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совершеннолетних членов семьи кандидата в родители-воспитатели, проживающих совместно с ним</w:t>
            </w:r>
          </w:p>
          <w:p w14:paraId="470A44A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FF99C7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доходе за предшествующий образованию детского дома семейного типа год</w:t>
            </w:r>
          </w:p>
        </w:tc>
        <w:tc>
          <w:tcPr>
            <w:tcW w:w="1135" w:type="pct"/>
          </w:tcPr>
          <w:p w14:paraId="55F4E94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жительства и составе семьи кандидата в родители-воспитатели или копия лицевого счета</w:t>
            </w:r>
          </w:p>
          <w:p w14:paraId="2FA65DD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C6A4C5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14:paraId="35001DB2"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07FF8F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14:paraId="287E6077"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347751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14:paraId="37630416"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CA0A3F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состоянии пожарной безопасности жилого помещения, в котором создается детский дом семейного типа.</w:t>
            </w:r>
          </w:p>
        </w:tc>
        <w:tc>
          <w:tcPr>
            <w:tcW w:w="390" w:type="pct"/>
            <w:tcMar>
              <w:top w:w="0" w:type="dxa"/>
              <w:left w:w="6" w:type="dxa"/>
              <w:bottom w:w="0" w:type="dxa"/>
              <w:right w:w="6" w:type="dxa"/>
            </w:tcMar>
          </w:tcPr>
          <w:p w14:paraId="69BE609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78C6D6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714ED00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778E954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873FD33" w14:textId="77777777" w:rsidTr="0007285C">
        <w:trPr>
          <w:gridAfter w:val="1"/>
          <w:wAfter w:w="2" w:type="pct"/>
          <w:trHeight w:val="240"/>
        </w:trPr>
        <w:tc>
          <w:tcPr>
            <w:tcW w:w="174" w:type="pct"/>
          </w:tcPr>
          <w:p w14:paraId="075F7816" w14:textId="2E2EAC9D" w:rsidR="009F54C8" w:rsidRPr="0092595C" w:rsidRDefault="00DD15B4"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w:t>
            </w:r>
          </w:p>
        </w:tc>
        <w:tc>
          <w:tcPr>
            <w:tcW w:w="954" w:type="pct"/>
          </w:tcPr>
          <w:p w14:paraId="5ABD2A36" w14:textId="20982210"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Times New Roman" w:hAnsi="Times New Roman" w:cs="Times New Roman"/>
                <w:bCs/>
                <w:sz w:val="20"/>
                <w:szCs w:val="20"/>
                <w:lang w:eastAsia="ru-RU"/>
              </w:rPr>
              <w:t>4.8. Принятие решения об установлении патронажа (назначении помощника)</w:t>
            </w:r>
          </w:p>
        </w:tc>
        <w:tc>
          <w:tcPr>
            <w:tcW w:w="1055" w:type="pct"/>
          </w:tcPr>
          <w:p w14:paraId="2609442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лица, нуждающегося в патронаже</w:t>
            </w:r>
          </w:p>
          <w:p w14:paraId="4C88E45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AAC925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письменное согласие лица на осуществление патронажа (назначение его помощником)</w:t>
            </w:r>
          </w:p>
          <w:p w14:paraId="0977821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8C6FF8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медицинская справка о состоянии здоровья лица, давшего согласие на осуществление патронажа (назначение его помощником)</w:t>
            </w:r>
          </w:p>
        </w:tc>
        <w:tc>
          <w:tcPr>
            <w:tcW w:w="1135" w:type="pct"/>
          </w:tcPr>
          <w:p w14:paraId="1544CC7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 xml:space="preserve">Не запрашиваются </w:t>
            </w:r>
          </w:p>
        </w:tc>
        <w:tc>
          <w:tcPr>
            <w:tcW w:w="390" w:type="pct"/>
            <w:tcMar>
              <w:top w:w="0" w:type="dxa"/>
              <w:left w:w="6" w:type="dxa"/>
              <w:bottom w:w="0" w:type="dxa"/>
              <w:right w:w="6" w:type="dxa"/>
            </w:tcMar>
          </w:tcPr>
          <w:p w14:paraId="0B64811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9BA22D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15 дней со дня подачи заявления, а в случае запроса </w:t>
            </w:r>
            <w:r w:rsidRPr="0092595C">
              <w:rPr>
                <w:rFonts w:ascii="Times New Roman" w:eastAsia="Times New Roman" w:hAnsi="Times New Roman" w:cs="Times New Roman"/>
                <w:sz w:val="20"/>
                <w:szCs w:val="20"/>
                <w:lang w:eastAsia="ru-RU"/>
              </w:rPr>
              <w:lastRenderedPageBreak/>
              <w:t xml:space="preserve">документов и (или) сведений от других государственных органов, иных организаций – 1 месяц </w:t>
            </w:r>
          </w:p>
        </w:tc>
        <w:tc>
          <w:tcPr>
            <w:tcW w:w="436" w:type="pct"/>
            <w:tcMar>
              <w:top w:w="0" w:type="dxa"/>
              <w:left w:w="6" w:type="dxa"/>
              <w:bottom w:w="0" w:type="dxa"/>
              <w:right w:w="6" w:type="dxa"/>
            </w:tcMar>
          </w:tcPr>
          <w:p w14:paraId="64D805E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бессрочно</w:t>
            </w:r>
          </w:p>
        </w:tc>
        <w:tc>
          <w:tcPr>
            <w:tcW w:w="465" w:type="pct"/>
          </w:tcPr>
          <w:p w14:paraId="4E680AD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2472F96" w14:textId="77777777" w:rsidTr="0007285C">
        <w:trPr>
          <w:gridAfter w:val="1"/>
          <w:wAfter w:w="2" w:type="pct"/>
          <w:trHeight w:val="240"/>
        </w:trPr>
        <w:tc>
          <w:tcPr>
            <w:tcW w:w="174" w:type="pct"/>
          </w:tcPr>
          <w:p w14:paraId="1FB42CFB" w14:textId="59561302" w:rsidR="009F54C8" w:rsidRPr="0092595C"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DD15B4">
              <w:rPr>
                <w:rFonts w:ascii="Times New Roman" w:eastAsia="Calibri" w:hAnsi="Times New Roman" w:cs="Times New Roman"/>
                <w:sz w:val="20"/>
                <w:szCs w:val="20"/>
              </w:rPr>
              <w:t>6</w:t>
            </w:r>
          </w:p>
        </w:tc>
        <w:tc>
          <w:tcPr>
            <w:tcW w:w="954" w:type="pct"/>
          </w:tcPr>
          <w:p w14:paraId="64C53803" w14:textId="748EA746"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4.9. Принятие решения об изменении фамилии несовершеннолетнего и собственного имени несовершеннолетнего старше 6 лет</w:t>
            </w:r>
          </w:p>
        </w:tc>
        <w:tc>
          <w:tcPr>
            <w:tcW w:w="1055" w:type="pct"/>
          </w:tcPr>
          <w:p w14:paraId="7D02A48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696FB0C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CDDB05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рождении несовершеннолетнего</w:t>
            </w:r>
          </w:p>
          <w:p w14:paraId="5FC3B31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1BAEC0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несовершеннолетнего, достигшего 10 лет</w:t>
            </w:r>
          </w:p>
          <w:p w14:paraId="2AFE6F0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DF59A3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1135" w:type="pct"/>
          </w:tcPr>
          <w:p w14:paraId="522AC8F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14:paraId="4E6C6533"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F733B9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уведомление о возбуждении ходатайства об изменении фамилии ребенка</w:t>
            </w:r>
          </w:p>
          <w:p w14:paraId="72C185BD"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5348FD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жительства и составе семьи или копия лицевого счета</w:t>
            </w:r>
          </w:p>
          <w:p w14:paraId="4C7FA97D" w14:textId="77777777" w:rsidR="009F54C8" w:rsidRPr="0092595C" w:rsidRDefault="009F54C8" w:rsidP="009F54C8">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5895ED9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0AC870C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469B619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6 месяцев</w:t>
            </w:r>
          </w:p>
        </w:tc>
        <w:tc>
          <w:tcPr>
            <w:tcW w:w="465" w:type="pct"/>
          </w:tcPr>
          <w:p w14:paraId="51FC2C9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4D8B5F2" w14:textId="77777777" w:rsidTr="0007285C">
        <w:trPr>
          <w:gridAfter w:val="1"/>
          <w:wAfter w:w="2" w:type="pct"/>
          <w:trHeight w:val="240"/>
        </w:trPr>
        <w:tc>
          <w:tcPr>
            <w:tcW w:w="174" w:type="pct"/>
          </w:tcPr>
          <w:p w14:paraId="331CEB99" w14:textId="40FB32E9" w:rsidR="009F54C8" w:rsidRPr="0092595C"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DD15B4">
              <w:rPr>
                <w:rFonts w:ascii="Times New Roman" w:eastAsia="Calibri" w:hAnsi="Times New Roman" w:cs="Times New Roman"/>
                <w:sz w:val="20"/>
                <w:szCs w:val="20"/>
              </w:rPr>
              <w:t>7</w:t>
            </w:r>
          </w:p>
        </w:tc>
        <w:tc>
          <w:tcPr>
            <w:tcW w:w="954" w:type="pct"/>
          </w:tcPr>
          <w:p w14:paraId="0FF97712" w14:textId="5E2E5919"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4.10. Принятие решения об объявлении несовершеннолетнего полностью дееспособным (эмансипация)</w:t>
            </w:r>
          </w:p>
        </w:tc>
        <w:tc>
          <w:tcPr>
            <w:tcW w:w="1055" w:type="pct"/>
          </w:tcPr>
          <w:p w14:paraId="70599E6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несовершеннолетнего</w:t>
            </w:r>
          </w:p>
          <w:p w14:paraId="391E4CA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A6F72E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рождении несовершеннолетнего</w:t>
            </w:r>
          </w:p>
          <w:p w14:paraId="0098697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21256F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родителей (других законных представителей)</w:t>
            </w:r>
          </w:p>
          <w:p w14:paraId="449E203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1459F2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трудовой договор (контракт) с несовершеннолетним либо иное подтверждение его трудовой или предпринимательской деятельности</w:t>
            </w:r>
          </w:p>
          <w:p w14:paraId="66F6E96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2965705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характеристика на несовершеннолетнего</w:t>
            </w:r>
          </w:p>
          <w:p w14:paraId="3393569B"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366E371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о размере получаемой несовершеннолетним заработной платы либо доходов</w:t>
            </w:r>
          </w:p>
        </w:tc>
        <w:tc>
          <w:tcPr>
            <w:tcW w:w="390" w:type="pct"/>
            <w:tcMar>
              <w:top w:w="0" w:type="dxa"/>
              <w:left w:w="6" w:type="dxa"/>
              <w:bottom w:w="0" w:type="dxa"/>
              <w:right w:w="6" w:type="dxa"/>
            </w:tcMar>
          </w:tcPr>
          <w:p w14:paraId="3D449C2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0C27C82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w:t>
            </w:r>
            <w:r w:rsidRPr="0092595C">
              <w:rPr>
                <w:rFonts w:ascii="Times New Roman" w:eastAsia="Times New Roman" w:hAnsi="Times New Roman" w:cs="Times New Roman"/>
                <w:sz w:val="20"/>
                <w:szCs w:val="20"/>
                <w:lang w:eastAsia="ru-RU"/>
              </w:rPr>
              <w:lastRenderedPageBreak/>
              <w:t>иных организаций – 1 месяц</w:t>
            </w:r>
          </w:p>
          <w:p w14:paraId="6D376D2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0262F58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бессрочно</w:t>
            </w:r>
          </w:p>
        </w:tc>
        <w:tc>
          <w:tcPr>
            <w:tcW w:w="465" w:type="pct"/>
          </w:tcPr>
          <w:p w14:paraId="2971911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949FAC4" w14:textId="77777777" w:rsidTr="0007285C">
        <w:trPr>
          <w:gridAfter w:val="1"/>
          <w:wAfter w:w="2" w:type="pct"/>
          <w:trHeight w:val="240"/>
        </w:trPr>
        <w:tc>
          <w:tcPr>
            <w:tcW w:w="174" w:type="pct"/>
          </w:tcPr>
          <w:p w14:paraId="17BFC490" w14:textId="5931A2AB" w:rsidR="009F54C8" w:rsidRPr="0092595C"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DD15B4">
              <w:rPr>
                <w:rFonts w:ascii="Times New Roman" w:eastAsia="Calibri" w:hAnsi="Times New Roman" w:cs="Times New Roman"/>
                <w:sz w:val="20"/>
                <w:szCs w:val="20"/>
              </w:rPr>
              <w:t>8</w:t>
            </w:r>
          </w:p>
        </w:tc>
        <w:tc>
          <w:tcPr>
            <w:tcW w:w="954" w:type="pct"/>
          </w:tcPr>
          <w:p w14:paraId="08C8B612" w14:textId="77872C6A"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4.11. Принятие решения об освобождении опекунов, попечителей от выполнения ими своих обязанностей</w:t>
            </w:r>
          </w:p>
        </w:tc>
        <w:tc>
          <w:tcPr>
            <w:tcW w:w="1055" w:type="pct"/>
          </w:tcPr>
          <w:p w14:paraId="16FD8A0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17A454C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6553F4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5F68FFE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5A2DFF7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1AF053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w:t>
            </w:r>
          </w:p>
        </w:tc>
        <w:tc>
          <w:tcPr>
            <w:tcW w:w="436" w:type="pct"/>
            <w:tcMar>
              <w:top w:w="0" w:type="dxa"/>
              <w:left w:w="6" w:type="dxa"/>
              <w:bottom w:w="0" w:type="dxa"/>
              <w:right w:w="6" w:type="dxa"/>
            </w:tcMar>
          </w:tcPr>
          <w:p w14:paraId="226838F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135F479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D5A0CF7" w14:textId="77777777" w:rsidTr="0007285C">
        <w:trPr>
          <w:trHeight w:val="240"/>
        </w:trPr>
        <w:tc>
          <w:tcPr>
            <w:tcW w:w="174" w:type="pct"/>
          </w:tcPr>
          <w:p w14:paraId="04B82BAD" w14:textId="1B9CA2AE"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826" w:type="pct"/>
            <w:gridSpan w:val="8"/>
          </w:tcPr>
          <w:p w14:paraId="362610AA" w14:textId="32E48B13" w:rsidR="009F54C8" w:rsidRPr="0092595C" w:rsidRDefault="009F54C8" w:rsidP="009F54C8">
            <w:pPr>
              <w:spacing w:after="0" w:line="240" w:lineRule="auto"/>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6.1 Выдача дубликатов:</w:t>
            </w:r>
          </w:p>
        </w:tc>
      </w:tr>
      <w:tr w:rsidR="009F54C8" w:rsidRPr="0092595C" w14:paraId="4EB24626" w14:textId="77777777" w:rsidTr="0007285C">
        <w:trPr>
          <w:gridAfter w:val="1"/>
          <w:wAfter w:w="2" w:type="pct"/>
          <w:trHeight w:val="240"/>
        </w:trPr>
        <w:tc>
          <w:tcPr>
            <w:tcW w:w="174" w:type="pct"/>
          </w:tcPr>
          <w:p w14:paraId="75A75FE8" w14:textId="6CC8687B" w:rsidR="009F54C8" w:rsidRPr="0092595C" w:rsidRDefault="009F116D"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89</w:t>
            </w:r>
          </w:p>
        </w:tc>
        <w:tc>
          <w:tcPr>
            <w:tcW w:w="954" w:type="pct"/>
          </w:tcPr>
          <w:p w14:paraId="32B05D50" w14:textId="2870422C"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6.1.1. документа об образовании, приложения к нему, документа об обучении</w:t>
            </w:r>
          </w:p>
        </w:tc>
        <w:tc>
          <w:tcPr>
            <w:tcW w:w="1055" w:type="pct"/>
          </w:tcPr>
          <w:p w14:paraId="32F88A0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с указанием причин утраты документа или приведения его в негодность</w:t>
            </w:r>
          </w:p>
          <w:p w14:paraId="03D3D85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11FDC2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6E4E57E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E8F238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пришедший в негодность документ – в случае, если документ пришел в негодность</w:t>
            </w:r>
          </w:p>
          <w:p w14:paraId="6453514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B61089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внесение платы</w:t>
            </w:r>
          </w:p>
        </w:tc>
        <w:tc>
          <w:tcPr>
            <w:tcW w:w="1135" w:type="pct"/>
          </w:tcPr>
          <w:p w14:paraId="0492C0B4"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0CF7700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0,1 базовой величины – за дубликат свидетельства об общем базовом образовании, аттестата об общем среднем образовании</w:t>
            </w:r>
          </w:p>
          <w:p w14:paraId="0B910CE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6A84C9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0,2 базовой величины – за дубликат иного документа об образовании (для граждан Республики Беларусь)</w:t>
            </w:r>
          </w:p>
          <w:p w14:paraId="118EF47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444D77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базовая величина – за дубликат иного документа об образовании (для иностранных граждан и лиц без гражданства)</w:t>
            </w:r>
          </w:p>
          <w:p w14:paraId="5009C09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12E906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бесплатно – дубликат </w:t>
            </w:r>
            <w:r w:rsidRPr="0092595C">
              <w:rPr>
                <w:rFonts w:ascii="Times New Roman" w:eastAsia="Times New Roman" w:hAnsi="Times New Roman" w:cs="Times New Roman"/>
                <w:sz w:val="20"/>
                <w:szCs w:val="20"/>
                <w:lang w:eastAsia="ru-RU"/>
              </w:rPr>
              <w:lastRenderedPageBreak/>
              <w:t>приложения к документу об образовании, дубликат документа об обучении</w:t>
            </w:r>
          </w:p>
        </w:tc>
        <w:tc>
          <w:tcPr>
            <w:tcW w:w="389" w:type="pct"/>
            <w:tcMar>
              <w:top w:w="0" w:type="dxa"/>
              <w:left w:w="6" w:type="dxa"/>
              <w:bottom w:w="0" w:type="dxa"/>
              <w:right w:w="6" w:type="dxa"/>
            </w:tcMar>
          </w:tcPr>
          <w:p w14:paraId="1266FC6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13ED3F8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0FABD90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Костюковичский районный исполнительный комитет р/с BY80 AKBB 3641 9000 0010 6720 0000 в ф-л 712 АСБ «Беларусбанк» г.Костюковичи, BIC AKKBBBY21714 УНП 700105069</w:t>
            </w:r>
          </w:p>
        </w:tc>
      </w:tr>
      <w:tr w:rsidR="009F54C8" w:rsidRPr="0092595C" w14:paraId="46BEA436" w14:textId="77777777" w:rsidTr="0007285C">
        <w:trPr>
          <w:gridAfter w:val="1"/>
          <w:wAfter w:w="2" w:type="pct"/>
          <w:trHeight w:val="240"/>
        </w:trPr>
        <w:tc>
          <w:tcPr>
            <w:tcW w:w="174" w:type="pct"/>
          </w:tcPr>
          <w:p w14:paraId="64943800" w14:textId="33047E15" w:rsidR="009F54C8" w:rsidRPr="0092595C" w:rsidRDefault="009F116D"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954" w:type="pct"/>
          </w:tcPr>
          <w:p w14:paraId="283A00C4" w14:textId="311743E3"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Times New Roman" w:hAnsi="Times New Roman" w:cs="Times New Roman"/>
                <w:color w:val="000000"/>
                <w:sz w:val="20"/>
                <w:szCs w:val="20"/>
                <w:lang w:eastAsia="ru-RU"/>
              </w:rPr>
              <w:t>6.1.2. свидетельства о направлении на работу</w:t>
            </w:r>
          </w:p>
        </w:tc>
        <w:tc>
          <w:tcPr>
            <w:tcW w:w="1055" w:type="pct"/>
          </w:tcPr>
          <w:p w14:paraId="543C1454"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заявление с указанием причин утраты свидетельства о направлении на работу или приведения его в негодность</w:t>
            </w:r>
          </w:p>
          <w:p w14:paraId="1FE4AC0A"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p>
          <w:p w14:paraId="22A8C716"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паспорт или иной документ, удостоверяющий личность</w:t>
            </w:r>
          </w:p>
          <w:p w14:paraId="3FEA6D76"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p>
          <w:p w14:paraId="1F7612D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пришедшее в негодность свидетельство о направлении на работу – в случае, если оно пришло в негодность</w:t>
            </w:r>
          </w:p>
        </w:tc>
        <w:tc>
          <w:tcPr>
            <w:tcW w:w="1135" w:type="pct"/>
          </w:tcPr>
          <w:p w14:paraId="0FBEC80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250CBEA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74FA43F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400F136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до окончания установленного срока обязательной работы по распределению или при направлении на работу</w:t>
            </w:r>
          </w:p>
        </w:tc>
        <w:tc>
          <w:tcPr>
            <w:tcW w:w="465" w:type="pct"/>
          </w:tcPr>
          <w:p w14:paraId="1D68562C"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tc>
      </w:tr>
      <w:tr w:rsidR="009F54C8" w:rsidRPr="0092595C" w14:paraId="329D58AB" w14:textId="77777777" w:rsidTr="0007285C">
        <w:trPr>
          <w:gridAfter w:val="1"/>
          <w:wAfter w:w="2" w:type="pct"/>
          <w:trHeight w:val="240"/>
        </w:trPr>
        <w:tc>
          <w:tcPr>
            <w:tcW w:w="174" w:type="pct"/>
          </w:tcPr>
          <w:p w14:paraId="06A5E12F" w14:textId="2FBA67C3" w:rsidR="009F54C8" w:rsidRPr="0092595C" w:rsidRDefault="009F116D"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w:t>
            </w:r>
          </w:p>
        </w:tc>
        <w:tc>
          <w:tcPr>
            <w:tcW w:w="954" w:type="pct"/>
          </w:tcPr>
          <w:p w14:paraId="1AAE775F" w14:textId="25353E5B"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Times New Roman" w:hAnsi="Times New Roman" w:cs="Times New Roman"/>
                <w:color w:val="000000"/>
                <w:sz w:val="20"/>
                <w:szCs w:val="20"/>
                <w:lang w:eastAsia="ru-RU"/>
              </w:rPr>
              <w:t xml:space="preserve">6.1.3. справки о самостоятельном трудоустройстве </w:t>
            </w:r>
          </w:p>
        </w:tc>
        <w:tc>
          <w:tcPr>
            <w:tcW w:w="1055" w:type="pct"/>
          </w:tcPr>
          <w:p w14:paraId="3226437D"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заявление с указанием причин утраты справки о самостоятельном трудоустройстве или приведения ее в негодность</w:t>
            </w:r>
          </w:p>
          <w:p w14:paraId="00F7F34C"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паспорт или иной документ, удостоверяющий личность</w:t>
            </w:r>
          </w:p>
          <w:p w14:paraId="433D58C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пришедшая в негодность справка о самостоятельном трудоустройстве – в случае, если она пришла в негодность</w:t>
            </w:r>
          </w:p>
        </w:tc>
        <w:tc>
          <w:tcPr>
            <w:tcW w:w="1135" w:type="pct"/>
          </w:tcPr>
          <w:p w14:paraId="23832CD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7A5C575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390CFD9"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 xml:space="preserve">3 дня со дня подачи заявления, при необходимости запроса документов и (или) сведений от других государственных органов, иных организаций – 1 месяц </w:t>
            </w:r>
          </w:p>
        </w:tc>
        <w:tc>
          <w:tcPr>
            <w:tcW w:w="436" w:type="pct"/>
            <w:tcMar>
              <w:top w:w="0" w:type="dxa"/>
              <w:left w:w="6" w:type="dxa"/>
              <w:bottom w:w="0" w:type="dxa"/>
              <w:right w:w="6" w:type="dxa"/>
            </w:tcMar>
          </w:tcPr>
          <w:p w14:paraId="258286E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1B7D57C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19F8CD0" w14:textId="77777777" w:rsidTr="0007285C">
        <w:trPr>
          <w:gridAfter w:val="1"/>
          <w:wAfter w:w="2" w:type="pct"/>
          <w:trHeight w:val="240"/>
        </w:trPr>
        <w:tc>
          <w:tcPr>
            <w:tcW w:w="174" w:type="pct"/>
          </w:tcPr>
          <w:p w14:paraId="6E247EA9" w14:textId="7F89AE25" w:rsidR="009F54C8" w:rsidRPr="0092595C" w:rsidRDefault="009F116D" w:rsidP="009F54C8">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92</w:t>
            </w:r>
          </w:p>
        </w:tc>
        <w:tc>
          <w:tcPr>
            <w:tcW w:w="954" w:type="pct"/>
          </w:tcPr>
          <w:p w14:paraId="595F56C3" w14:textId="24BC7D6D"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color w:val="000000"/>
                <w:sz w:val="20"/>
                <w:szCs w:val="20"/>
              </w:rPr>
              <w:t>6.1.5. удостоверения на право обслуживания потенциально опасных объектов</w:t>
            </w:r>
          </w:p>
        </w:tc>
        <w:tc>
          <w:tcPr>
            <w:tcW w:w="1055" w:type="pct"/>
          </w:tcPr>
          <w:p w14:paraId="39904AFC"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заявление с указанием причин утраты удостоверения или приведения его в негодность</w:t>
            </w:r>
          </w:p>
          <w:p w14:paraId="6F997EB5"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p>
          <w:p w14:paraId="6E9EEBCC"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паспорт или иной документ, удостоверяющий личность</w:t>
            </w:r>
          </w:p>
          <w:p w14:paraId="61C8EFA9" w14:textId="77777777" w:rsidR="009F54C8" w:rsidRPr="0092595C" w:rsidRDefault="009F54C8" w:rsidP="009F54C8">
            <w:pPr>
              <w:spacing w:after="0" w:afterAutospacing="1" w:line="240" w:lineRule="auto"/>
              <w:jc w:val="center"/>
              <w:rPr>
                <w:rFonts w:ascii="Times New Roman" w:eastAsia="Times New Roman" w:hAnsi="Times New Roman" w:cs="Times New Roman"/>
                <w:color w:val="000000"/>
                <w:sz w:val="20"/>
                <w:szCs w:val="20"/>
                <w:lang w:eastAsia="ru-RU"/>
              </w:rPr>
            </w:pPr>
          </w:p>
          <w:p w14:paraId="749F1EA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пришедшее в негодность удостоверение – в случае, если удостоверение пришло в негодность</w:t>
            </w:r>
          </w:p>
        </w:tc>
        <w:tc>
          <w:tcPr>
            <w:tcW w:w="1135" w:type="pct"/>
          </w:tcPr>
          <w:p w14:paraId="1767DAF7"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Не запрашиваются</w:t>
            </w:r>
          </w:p>
        </w:tc>
        <w:tc>
          <w:tcPr>
            <w:tcW w:w="390" w:type="pct"/>
            <w:tcMar>
              <w:top w:w="0" w:type="dxa"/>
              <w:left w:w="6" w:type="dxa"/>
              <w:bottom w:w="0" w:type="dxa"/>
              <w:right w:w="6" w:type="dxa"/>
            </w:tcMar>
          </w:tcPr>
          <w:p w14:paraId="0647F79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11F24F1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 xml:space="preserve">15 дней со дня подачи заявления, при необходимости запроса документов и (или) сведений от других </w:t>
            </w:r>
            <w:r w:rsidRPr="0092595C">
              <w:rPr>
                <w:rFonts w:ascii="Times New Roman" w:eastAsia="Times New Roman" w:hAnsi="Times New Roman" w:cs="Times New Roman"/>
                <w:color w:val="000000"/>
                <w:sz w:val="20"/>
                <w:szCs w:val="20"/>
                <w:lang w:eastAsia="ru-RU"/>
              </w:rPr>
              <w:lastRenderedPageBreak/>
              <w:t>государственных органов, иных организаций – 1 месяц</w:t>
            </w:r>
          </w:p>
        </w:tc>
        <w:tc>
          <w:tcPr>
            <w:tcW w:w="436" w:type="pct"/>
            <w:tcMar>
              <w:top w:w="0" w:type="dxa"/>
              <w:left w:w="6" w:type="dxa"/>
              <w:bottom w:w="0" w:type="dxa"/>
              <w:right w:w="6" w:type="dxa"/>
            </w:tcMar>
          </w:tcPr>
          <w:p w14:paraId="17D1337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бессрочно</w:t>
            </w:r>
          </w:p>
        </w:tc>
        <w:tc>
          <w:tcPr>
            <w:tcW w:w="465" w:type="pct"/>
          </w:tcPr>
          <w:p w14:paraId="4FB1589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A6CFC13" w14:textId="77777777" w:rsidTr="0007285C">
        <w:trPr>
          <w:trHeight w:val="240"/>
        </w:trPr>
        <w:tc>
          <w:tcPr>
            <w:tcW w:w="174" w:type="pct"/>
          </w:tcPr>
          <w:p w14:paraId="120CA294" w14:textId="77777777" w:rsidR="009F54C8" w:rsidRPr="0092595C" w:rsidRDefault="009F54C8" w:rsidP="009F54C8">
            <w:pPr>
              <w:spacing w:after="0" w:line="240" w:lineRule="auto"/>
              <w:rPr>
                <w:rFonts w:ascii="Times New Roman" w:eastAsia="Times New Roman" w:hAnsi="Times New Roman" w:cs="Times New Roman"/>
                <w:color w:val="000000"/>
                <w:sz w:val="20"/>
                <w:szCs w:val="20"/>
                <w:lang w:eastAsia="ru-RU"/>
              </w:rPr>
            </w:pPr>
          </w:p>
        </w:tc>
        <w:tc>
          <w:tcPr>
            <w:tcW w:w="4826" w:type="pct"/>
            <w:gridSpan w:val="8"/>
          </w:tcPr>
          <w:p w14:paraId="40E9F51C" w14:textId="091BFEDA" w:rsidR="009F54C8" w:rsidRPr="0092595C" w:rsidRDefault="009F54C8" w:rsidP="009F54C8">
            <w:pPr>
              <w:spacing w:after="0" w:line="240" w:lineRule="auto"/>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6.2. Выдача в связи с изменением половой принадлежности:</w:t>
            </w:r>
          </w:p>
        </w:tc>
      </w:tr>
      <w:tr w:rsidR="009F54C8" w:rsidRPr="0092595C" w14:paraId="40FD4A2A" w14:textId="77777777" w:rsidTr="0007285C">
        <w:trPr>
          <w:gridAfter w:val="1"/>
          <w:wAfter w:w="2" w:type="pct"/>
          <w:trHeight w:val="240"/>
        </w:trPr>
        <w:tc>
          <w:tcPr>
            <w:tcW w:w="174" w:type="pct"/>
          </w:tcPr>
          <w:p w14:paraId="7FF53EFB" w14:textId="505FFF68" w:rsidR="009F54C8" w:rsidRPr="0092595C" w:rsidRDefault="009F116D"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w:t>
            </w:r>
          </w:p>
        </w:tc>
        <w:tc>
          <w:tcPr>
            <w:tcW w:w="954" w:type="pct"/>
          </w:tcPr>
          <w:p w14:paraId="720F5AFD" w14:textId="09C5AFC8"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6.2.1. документа об образовании, приложения к нему, документа об обучении</w:t>
            </w:r>
          </w:p>
        </w:tc>
        <w:tc>
          <w:tcPr>
            <w:tcW w:w="1055" w:type="pct"/>
          </w:tcPr>
          <w:p w14:paraId="52227FF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109306E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37CE19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18E88DD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C956AE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ранее выданный документ</w:t>
            </w:r>
          </w:p>
          <w:p w14:paraId="7B333A4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74F49C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рождении</w:t>
            </w:r>
          </w:p>
          <w:p w14:paraId="37CF042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BDE4A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внесение платы</w:t>
            </w:r>
          </w:p>
        </w:tc>
        <w:tc>
          <w:tcPr>
            <w:tcW w:w="1135" w:type="pct"/>
          </w:tcPr>
          <w:p w14:paraId="39ECE68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5055662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0,1 базовой величины – за свидетельство об общем базовом образовании, аттестат об общем среднем образовании</w:t>
            </w:r>
          </w:p>
          <w:p w14:paraId="773C78B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5F1396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0,2 базовой величины – за иной документ об образовании (для граждан Республики Беларусь)</w:t>
            </w:r>
          </w:p>
          <w:p w14:paraId="72336A7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9897AA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базовая величина – за дубликат иного документа об образовании (для иностранных граждан и лиц без гражданства)</w:t>
            </w:r>
          </w:p>
          <w:p w14:paraId="6A34387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066B2C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 – приложение к документу об образовании, документ об обучении</w:t>
            </w:r>
          </w:p>
        </w:tc>
        <w:tc>
          <w:tcPr>
            <w:tcW w:w="389" w:type="pct"/>
            <w:tcMar>
              <w:top w:w="0" w:type="dxa"/>
              <w:left w:w="6" w:type="dxa"/>
              <w:bottom w:w="0" w:type="dxa"/>
              <w:right w:w="6" w:type="dxa"/>
            </w:tcMar>
          </w:tcPr>
          <w:p w14:paraId="2EE540B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2BF00D1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3332DAB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Костюковичский районный исполнительный комитет р/с BY80 AKBB 3641 9000 0010 6720 0000 в ф-л 712 АСБ «Беларусбанк» г.Костюковичи, BIC AKKBBBY21714 УНП 700105069</w:t>
            </w:r>
          </w:p>
        </w:tc>
      </w:tr>
      <w:tr w:rsidR="009F54C8" w:rsidRPr="0092595C" w14:paraId="76D30F25" w14:textId="77777777" w:rsidTr="0007285C">
        <w:trPr>
          <w:gridAfter w:val="1"/>
          <w:wAfter w:w="2" w:type="pct"/>
          <w:trHeight w:val="240"/>
        </w:trPr>
        <w:tc>
          <w:tcPr>
            <w:tcW w:w="174" w:type="pct"/>
          </w:tcPr>
          <w:p w14:paraId="44D064CA" w14:textId="74E1ABDE" w:rsidR="009F54C8" w:rsidRPr="0092595C" w:rsidRDefault="009F116D"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94</w:t>
            </w:r>
          </w:p>
        </w:tc>
        <w:tc>
          <w:tcPr>
            <w:tcW w:w="954" w:type="pct"/>
          </w:tcPr>
          <w:p w14:paraId="50130320" w14:textId="7E7E0D4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Times New Roman" w:hAnsi="Times New Roman" w:cs="Times New Roman"/>
                <w:color w:val="000000"/>
                <w:sz w:val="20"/>
                <w:szCs w:val="20"/>
                <w:lang w:eastAsia="ru-RU"/>
              </w:rPr>
              <w:t>6.2.2. свидетельства о направлении на работу</w:t>
            </w:r>
          </w:p>
        </w:tc>
        <w:tc>
          <w:tcPr>
            <w:tcW w:w="1055" w:type="pct"/>
          </w:tcPr>
          <w:p w14:paraId="046BC29D"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3515A84C"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1AE64C58"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рождении</w:t>
            </w:r>
          </w:p>
          <w:p w14:paraId="100B928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ранее выданное свидетельство о направлении на работу</w:t>
            </w:r>
          </w:p>
        </w:tc>
        <w:tc>
          <w:tcPr>
            <w:tcW w:w="1135" w:type="pct"/>
          </w:tcPr>
          <w:p w14:paraId="2702091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1424418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бесплатно</w:t>
            </w:r>
          </w:p>
          <w:p w14:paraId="4DF1AC8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89" w:type="pct"/>
            <w:tcMar>
              <w:top w:w="0" w:type="dxa"/>
              <w:left w:w="6" w:type="dxa"/>
              <w:bottom w:w="0" w:type="dxa"/>
              <w:right w:w="6" w:type="dxa"/>
            </w:tcMar>
          </w:tcPr>
          <w:p w14:paraId="4B74BFD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58F14EA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до окончания установленного срока обязательной работы по распределению или при направлении на работу</w:t>
            </w:r>
          </w:p>
        </w:tc>
        <w:tc>
          <w:tcPr>
            <w:tcW w:w="465" w:type="pct"/>
          </w:tcPr>
          <w:p w14:paraId="3C6481C4"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tc>
      </w:tr>
      <w:tr w:rsidR="009F54C8" w:rsidRPr="0092595C" w14:paraId="5EF79F3E" w14:textId="77777777" w:rsidTr="0007285C">
        <w:trPr>
          <w:gridAfter w:val="1"/>
          <w:wAfter w:w="2" w:type="pct"/>
          <w:trHeight w:val="240"/>
        </w:trPr>
        <w:tc>
          <w:tcPr>
            <w:tcW w:w="174" w:type="pct"/>
          </w:tcPr>
          <w:p w14:paraId="5BF4B896" w14:textId="4B327A05" w:rsidR="009F54C8" w:rsidRPr="0092595C" w:rsidRDefault="009F116D"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w:t>
            </w:r>
          </w:p>
        </w:tc>
        <w:tc>
          <w:tcPr>
            <w:tcW w:w="954" w:type="pct"/>
          </w:tcPr>
          <w:p w14:paraId="19F90192" w14:textId="09B766F0"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Times New Roman" w:hAnsi="Times New Roman" w:cs="Times New Roman"/>
                <w:color w:val="000000"/>
                <w:sz w:val="20"/>
                <w:szCs w:val="20"/>
                <w:lang w:eastAsia="ru-RU"/>
              </w:rPr>
              <w:t xml:space="preserve">6.2.3. справки о самостоятельном трудоустройстве </w:t>
            </w:r>
          </w:p>
        </w:tc>
        <w:tc>
          <w:tcPr>
            <w:tcW w:w="1055" w:type="pct"/>
          </w:tcPr>
          <w:p w14:paraId="00BDECB9"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112F2EE8"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5A272883"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рождении</w:t>
            </w:r>
          </w:p>
          <w:p w14:paraId="2B4A11B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ранее выданная справка о самостоятельном трудоустройстве</w:t>
            </w:r>
          </w:p>
        </w:tc>
        <w:tc>
          <w:tcPr>
            <w:tcW w:w="1135" w:type="pct"/>
          </w:tcPr>
          <w:p w14:paraId="5395FBF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3BEFD07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бесплатно</w:t>
            </w:r>
          </w:p>
          <w:p w14:paraId="7A1DB66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89" w:type="pct"/>
            <w:tcMar>
              <w:top w:w="0" w:type="dxa"/>
              <w:left w:w="6" w:type="dxa"/>
              <w:bottom w:w="0" w:type="dxa"/>
              <w:right w:w="6" w:type="dxa"/>
            </w:tcMar>
          </w:tcPr>
          <w:p w14:paraId="60EC793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6AF247E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6BBD79D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F45E742" w14:textId="77777777" w:rsidTr="0007285C">
        <w:trPr>
          <w:gridAfter w:val="1"/>
          <w:wAfter w:w="2" w:type="pct"/>
          <w:trHeight w:val="240"/>
        </w:trPr>
        <w:tc>
          <w:tcPr>
            <w:tcW w:w="174" w:type="pct"/>
          </w:tcPr>
          <w:p w14:paraId="5FDEA275" w14:textId="46A6130B" w:rsidR="009F54C8" w:rsidRPr="0092595C" w:rsidRDefault="009F116D" w:rsidP="009F54C8">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96</w:t>
            </w:r>
          </w:p>
        </w:tc>
        <w:tc>
          <w:tcPr>
            <w:tcW w:w="954" w:type="pct"/>
          </w:tcPr>
          <w:p w14:paraId="5CA4F6A5" w14:textId="565A438F"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color w:val="000000"/>
                <w:sz w:val="20"/>
                <w:szCs w:val="20"/>
              </w:rPr>
              <w:t>6.2.5. удостоверения на право обслуживания потенциально опасных объектов</w:t>
            </w:r>
          </w:p>
        </w:tc>
        <w:tc>
          <w:tcPr>
            <w:tcW w:w="1055" w:type="pct"/>
          </w:tcPr>
          <w:p w14:paraId="3F971213"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219D3F97"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289D51C8"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рождении</w:t>
            </w:r>
          </w:p>
          <w:p w14:paraId="36573BE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ранее выданное удостоверен</w:t>
            </w:r>
          </w:p>
        </w:tc>
        <w:tc>
          <w:tcPr>
            <w:tcW w:w="1135" w:type="pct"/>
          </w:tcPr>
          <w:p w14:paraId="4BA1C304"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17C34FD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бесплатно</w:t>
            </w:r>
          </w:p>
          <w:p w14:paraId="3ADAA75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89" w:type="pct"/>
            <w:tcMar>
              <w:top w:w="0" w:type="dxa"/>
              <w:left w:w="6" w:type="dxa"/>
              <w:bottom w:w="0" w:type="dxa"/>
              <w:right w:w="6" w:type="dxa"/>
            </w:tcMar>
          </w:tcPr>
          <w:p w14:paraId="7152DCA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12E8761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7B06646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4556E84" w14:textId="77777777" w:rsidTr="0007285C">
        <w:trPr>
          <w:gridAfter w:val="1"/>
          <w:wAfter w:w="2" w:type="pct"/>
          <w:trHeight w:val="240"/>
        </w:trPr>
        <w:tc>
          <w:tcPr>
            <w:tcW w:w="174" w:type="pct"/>
          </w:tcPr>
          <w:p w14:paraId="7D0AA01D" w14:textId="69F81C0E" w:rsidR="009F54C8" w:rsidRPr="0092595C" w:rsidRDefault="009F116D"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97</w:t>
            </w:r>
          </w:p>
        </w:tc>
        <w:tc>
          <w:tcPr>
            <w:tcW w:w="954" w:type="pct"/>
          </w:tcPr>
          <w:p w14:paraId="77C598ED" w14:textId="7B0B56B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bookmarkStart w:id="0" w:name="a533"/>
            <w:bookmarkEnd w:id="0"/>
            <w:r w:rsidRPr="0092595C">
              <w:rPr>
                <w:rFonts w:ascii="Times New Roman" w:eastAsia="Times New Roman" w:hAnsi="Times New Roman" w:cs="Times New Roman"/>
                <w:color w:val="000000"/>
                <w:sz w:val="20"/>
                <w:szCs w:val="20"/>
                <w:lang w:eastAsia="ru-RU"/>
              </w:rPr>
              <w:t>6.5. Выдача справки о том, что высшее, среднее специальное образование получено на платной основе</w:t>
            </w:r>
          </w:p>
        </w:tc>
        <w:tc>
          <w:tcPr>
            <w:tcW w:w="1055" w:type="pct"/>
          </w:tcPr>
          <w:p w14:paraId="7288C703"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0447B54E"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4E03248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Не запрашиваются</w:t>
            </w:r>
          </w:p>
        </w:tc>
        <w:tc>
          <w:tcPr>
            <w:tcW w:w="390" w:type="pct"/>
            <w:tcMar>
              <w:top w:w="0" w:type="dxa"/>
              <w:left w:w="6" w:type="dxa"/>
              <w:bottom w:w="0" w:type="dxa"/>
              <w:right w:w="6" w:type="dxa"/>
            </w:tcMar>
          </w:tcPr>
          <w:p w14:paraId="699C91C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бесплатно</w:t>
            </w:r>
          </w:p>
          <w:p w14:paraId="36905CA0"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tc>
        <w:tc>
          <w:tcPr>
            <w:tcW w:w="389" w:type="pct"/>
            <w:tcMar>
              <w:top w:w="0" w:type="dxa"/>
              <w:left w:w="6" w:type="dxa"/>
              <w:bottom w:w="0" w:type="dxa"/>
              <w:right w:w="6" w:type="dxa"/>
            </w:tcMar>
          </w:tcPr>
          <w:p w14:paraId="5B3E32DA"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в день подачи заявления</w:t>
            </w:r>
          </w:p>
          <w:p w14:paraId="7C31AF08"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 xml:space="preserve"> </w:t>
            </w:r>
          </w:p>
        </w:tc>
        <w:tc>
          <w:tcPr>
            <w:tcW w:w="436" w:type="pct"/>
            <w:tcMar>
              <w:top w:w="0" w:type="dxa"/>
              <w:left w:w="6" w:type="dxa"/>
              <w:bottom w:w="0" w:type="dxa"/>
              <w:right w:w="6" w:type="dxa"/>
            </w:tcMar>
          </w:tcPr>
          <w:p w14:paraId="1914BDF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4BC7A01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9559BD5" w14:textId="77777777" w:rsidTr="0007285C">
        <w:trPr>
          <w:gridAfter w:val="1"/>
          <w:wAfter w:w="2" w:type="pct"/>
          <w:trHeight w:val="240"/>
        </w:trPr>
        <w:tc>
          <w:tcPr>
            <w:tcW w:w="174" w:type="pct"/>
          </w:tcPr>
          <w:p w14:paraId="6A063082" w14:textId="6F7C73CE" w:rsidR="009F54C8" w:rsidRPr="0092595C" w:rsidRDefault="009F116D"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98</w:t>
            </w:r>
          </w:p>
        </w:tc>
        <w:tc>
          <w:tcPr>
            <w:tcW w:w="954" w:type="pct"/>
          </w:tcPr>
          <w:p w14:paraId="1C7DA7D4" w14:textId="1BAD7FA2"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bCs/>
                <w:sz w:val="20"/>
                <w:szCs w:val="20"/>
                <w:lang w:eastAsia="ru-RU"/>
              </w:rPr>
              <w:t>6.6. Постановка на учет ребенка, нуждающегося в определении в учреждение образования для получения дошкольного образования</w:t>
            </w:r>
          </w:p>
        </w:tc>
        <w:tc>
          <w:tcPr>
            <w:tcW w:w="1055" w:type="pct"/>
          </w:tcPr>
          <w:p w14:paraId="1B9C3CBF"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p>
          <w:p w14:paraId="53D31ED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135" w:type="pct"/>
          </w:tcPr>
          <w:p w14:paraId="6553D5F4"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5C43F16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5907D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 день обращения</w:t>
            </w:r>
          </w:p>
        </w:tc>
        <w:tc>
          <w:tcPr>
            <w:tcW w:w="436" w:type="pct"/>
            <w:tcMar>
              <w:top w:w="0" w:type="dxa"/>
              <w:left w:w="6" w:type="dxa"/>
              <w:bottom w:w="0" w:type="dxa"/>
              <w:right w:w="6" w:type="dxa"/>
            </w:tcMar>
          </w:tcPr>
          <w:p w14:paraId="033B6C2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 получения направления в учреждение образования</w:t>
            </w:r>
          </w:p>
        </w:tc>
        <w:tc>
          <w:tcPr>
            <w:tcW w:w="465" w:type="pct"/>
          </w:tcPr>
          <w:p w14:paraId="19AFD39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AAFE7D0" w14:textId="77777777" w:rsidTr="0007285C">
        <w:trPr>
          <w:gridAfter w:val="1"/>
          <w:wAfter w:w="2" w:type="pct"/>
          <w:trHeight w:val="240"/>
        </w:trPr>
        <w:tc>
          <w:tcPr>
            <w:tcW w:w="174" w:type="pct"/>
          </w:tcPr>
          <w:p w14:paraId="645E7BD6" w14:textId="328AACD5" w:rsidR="009F54C8" w:rsidRPr="00E06C68" w:rsidRDefault="009F116D"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w:t>
            </w:r>
          </w:p>
        </w:tc>
        <w:tc>
          <w:tcPr>
            <w:tcW w:w="954" w:type="pct"/>
          </w:tcPr>
          <w:p w14:paraId="29124715" w14:textId="0A7FD015"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E06C68">
              <w:rPr>
                <w:rFonts w:ascii="Times New Roman" w:eastAsia="Times New Roman" w:hAnsi="Times New Roman" w:cs="Times New Roman"/>
                <w:bCs/>
                <w:sz w:val="20"/>
                <w:szCs w:val="20"/>
                <w:lang w:eastAsia="ru-RU"/>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055" w:type="pct"/>
          </w:tcPr>
          <w:p w14:paraId="2807ADB2" w14:textId="77777777" w:rsidR="009F54C8" w:rsidRPr="00E06C68"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E06C68">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p>
          <w:p w14:paraId="7F6AE8B3" w14:textId="77777777" w:rsidR="009F54C8" w:rsidRPr="00E06C68"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E06C68">
              <w:rPr>
                <w:rFonts w:ascii="Times New Roman" w:eastAsia="Times New Roman" w:hAnsi="Times New Roman" w:cs="Times New Roman"/>
                <w:sz w:val="20"/>
                <w:szCs w:val="20"/>
                <w:lang w:eastAsia="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14:paraId="71626040" w14:textId="77777777" w:rsidR="009F54C8" w:rsidRPr="00E06C68"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E06C68">
              <w:rPr>
                <w:rFonts w:ascii="Times New Roman" w:eastAsia="Times New Roman" w:hAnsi="Times New Roman" w:cs="Times New Roman"/>
                <w:sz w:val="20"/>
                <w:szCs w:val="20"/>
                <w:lang w:eastAsia="ru-RU"/>
              </w:rPr>
              <w:t xml:space="preserve">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w:t>
            </w:r>
            <w:r w:rsidRPr="00E06C68">
              <w:rPr>
                <w:rFonts w:ascii="Times New Roman" w:eastAsia="Times New Roman" w:hAnsi="Times New Roman" w:cs="Times New Roman"/>
                <w:sz w:val="20"/>
                <w:szCs w:val="20"/>
                <w:lang w:eastAsia="ru-RU"/>
              </w:rPr>
              <w:lastRenderedPageBreak/>
              <w:t>государственного учреждения образования</w:t>
            </w:r>
          </w:p>
          <w:p w14:paraId="3D3DB7F6" w14:textId="12731F22"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E06C68">
              <w:rPr>
                <w:rFonts w:ascii="Times New Roman" w:eastAsia="Times New Roman" w:hAnsi="Times New Roman" w:cs="Times New Roman"/>
                <w:sz w:val="20"/>
                <w:szCs w:val="20"/>
                <w:lang w:eastAsia="ru-RU"/>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135" w:type="pct"/>
          </w:tcPr>
          <w:p w14:paraId="03C72F37" w14:textId="71EF1D6E" w:rsidR="009F54C8" w:rsidRPr="0092595C"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Не запрашиваются </w:t>
            </w:r>
          </w:p>
        </w:tc>
        <w:tc>
          <w:tcPr>
            <w:tcW w:w="390" w:type="pct"/>
            <w:tcMar>
              <w:top w:w="0" w:type="dxa"/>
              <w:left w:w="6" w:type="dxa"/>
              <w:bottom w:w="0" w:type="dxa"/>
              <w:right w:w="6" w:type="dxa"/>
            </w:tcMar>
          </w:tcPr>
          <w:p w14:paraId="0B6AF21A" w14:textId="3D18B895"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E06C68">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0D68DDD" w14:textId="77FA7508"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E06C68">
              <w:rPr>
                <w:rFonts w:ascii="Times New Roman" w:eastAsia="Times New Roman" w:hAnsi="Times New Roman" w:cs="Times New Roman"/>
                <w:sz w:val="20"/>
                <w:szCs w:val="20"/>
                <w:lang w:eastAsia="ru-RU"/>
              </w:rPr>
              <w:t>в день обращения</w:t>
            </w:r>
          </w:p>
        </w:tc>
        <w:tc>
          <w:tcPr>
            <w:tcW w:w="436" w:type="pct"/>
            <w:tcMar>
              <w:top w:w="0" w:type="dxa"/>
              <w:left w:w="6" w:type="dxa"/>
              <w:bottom w:w="0" w:type="dxa"/>
              <w:right w:w="6" w:type="dxa"/>
            </w:tcMar>
          </w:tcPr>
          <w:p w14:paraId="620D1686" w14:textId="5632EDFA"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дней </w:t>
            </w:r>
          </w:p>
        </w:tc>
        <w:tc>
          <w:tcPr>
            <w:tcW w:w="465" w:type="pct"/>
          </w:tcPr>
          <w:p w14:paraId="2B25F83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8C100CE" w14:textId="77777777" w:rsidTr="0007285C">
        <w:trPr>
          <w:gridAfter w:val="1"/>
          <w:wAfter w:w="2" w:type="pct"/>
          <w:trHeight w:val="240"/>
        </w:trPr>
        <w:tc>
          <w:tcPr>
            <w:tcW w:w="174" w:type="pct"/>
          </w:tcPr>
          <w:p w14:paraId="7A766ABC" w14:textId="25309211" w:rsidR="009F54C8" w:rsidRPr="0092595C" w:rsidRDefault="009F116D"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54" w:type="pct"/>
          </w:tcPr>
          <w:p w14:paraId="3447FF8A" w14:textId="17C1A22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55" w:type="pct"/>
          </w:tcPr>
          <w:p w14:paraId="49231DB6"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63379B05" w14:textId="77777777" w:rsidR="009F54C8" w:rsidRPr="0092595C" w:rsidRDefault="009F54C8" w:rsidP="009F54C8">
            <w:pPr>
              <w:spacing w:after="0" w:afterAutospacing="1"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удостоверяющий право на земельный участок</w:t>
            </w:r>
          </w:p>
          <w:p w14:paraId="6742E8B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научно-проектная документация</w:t>
            </w:r>
          </w:p>
        </w:tc>
        <w:tc>
          <w:tcPr>
            <w:tcW w:w="1135" w:type="pct"/>
          </w:tcPr>
          <w:p w14:paraId="0CE72694"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1ABFAAAC"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бесплатно</w:t>
            </w:r>
          </w:p>
        </w:tc>
        <w:tc>
          <w:tcPr>
            <w:tcW w:w="389" w:type="pct"/>
            <w:tcMar>
              <w:top w:w="0" w:type="dxa"/>
              <w:left w:w="6" w:type="dxa"/>
              <w:bottom w:w="0" w:type="dxa"/>
              <w:right w:w="6" w:type="dxa"/>
            </w:tcMar>
          </w:tcPr>
          <w:p w14:paraId="46035716" w14:textId="7777777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sz w:val="20"/>
                <w:szCs w:val="20"/>
                <w:lang w:eastAsia="ru-RU"/>
              </w:rPr>
              <w:t>10 календарных дней</w:t>
            </w:r>
          </w:p>
        </w:tc>
        <w:tc>
          <w:tcPr>
            <w:tcW w:w="436" w:type="pct"/>
            <w:tcMar>
              <w:top w:w="0" w:type="dxa"/>
              <w:left w:w="6" w:type="dxa"/>
              <w:bottom w:w="0" w:type="dxa"/>
              <w:right w:w="6" w:type="dxa"/>
            </w:tcMar>
          </w:tcPr>
          <w:p w14:paraId="0930AF3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 конца календарного года, в котором запланировано выполнение работ</w:t>
            </w:r>
          </w:p>
        </w:tc>
        <w:tc>
          <w:tcPr>
            <w:tcW w:w="465" w:type="pct"/>
          </w:tcPr>
          <w:p w14:paraId="2BBEFB7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E01DCC2" w14:textId="77777777" w:rsidTr="0007285C">
        <w:trPr>
          <w:gridAfter w:val="1"/>
          <w:wAfter w:w="2" w:type="pct"/>
          <w:trHeight w:val="240"/>
        </w:trPr>
        <w:tc>
          <w:tcPr>
            <w:tcW w:w="174" w:type="pct"/>
          </w:tcPr>
          <w:p w14:paraId="3FA44D24" w14:textId="77777777"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p>
        </w:tc>
        <w:tc>
          <w:tcPr>
            <w:tcW w:w="954" w:type="pct"/>
          </w:tcPr>
          <w:p w14:paraId="7F48C81B" w14:textId="2BE9B3D2"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9.3. Выдача:</w:t>
            </w:r>
          </w:p>
        </w:tc>
        <w:tc>
          <w:tcPr>
            <w:tcW w:w="1055" w:type="pct"/>
          </w:tcPr>
          <w:p w14:paraId="2631BBE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5D017B2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90" w:type="pct"/>
            <w:tcMar>
              <w:top w:w="0" w:type="dxa"/>
              <w:left w:w="6" w:type="dxa"/>
              <w:bottom w:w="0" w:type="dxa"/>
              <w:right w:w="6" w:type="dxa"/>
            </w:tcMar>
          </w:tcPr>
          <w:p w14:paraId="1CDF88C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89" w:type="pct"/>
            <w:tcMar>
              <w:top w:w="0" w:type="dxa"/>
              <w:left w:w="6" w:type="dxa"/>
              <w:bottom w:w="0" w:type="dxa"/>
              <w:right w:w="6" w:type="dxa"/>
            </w:tcMar>
          </w:tcPr>
          <w:p w14:paraId="468DFCF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502DCFE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65" w:type="pct"/>
          </w:tcPr>
          <w:p w14:paraId="088D40F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12897C42" w14:textId="77777777" w:rsidTr="0007285C">
        <w:trPr>
          <w:gridAfter w:val="1"/>
          <w:wAfter w:w="2" w:type="pct"/>
          <w:trHeight w:val="240"/>
        </w:trPr>
        <w:tc>
          <w:tcPr>
            <w:tcW w:w="174" w:type="pct"/>
          </w:tcPr>
          <w:p w14:paraId="5C48B647" w14:textId="2B4840CF" w:rsidR="009F54C8" w:rsidRPr="0092595C" w:rsidRDefault="009F116D"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954" w:type="pct"/>
          </w:tcPr>
          <w:p w14:paraId="187ECB95" w14:textId="1D302D5B"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055" w:type="pct"/>
          </w:tcPr>
          <w:p w14:paraId="5354C31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75CCE00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FBC7AB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всех собственников земельного участка, находящегося в общей собственности</w:t>
            </w:r>
          </w:p>
        </w:tc>
        <w:tc>
          <w:tcPr>
            <w:tcW w:w="1135" w:type="pct"/>
          </w:tcPr>
          <w:p w14:paraId="0CBC7B40"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выписка из регистрационной книги о правах, ограничениях (обременениях) прав на земельный участок**</w:t>
            </w:r>
          </w:p>
          <w:p w14:paraId="35D105A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ED231AE"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14:paraId="50C8B687"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3F0F3C7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технические условия на инженерно-техническое обеспечение объекта</w:t>
            </w:r>
          </w:p>
        </w:tc>
        <w:tc>
          <w:tcPr>
            <w:tcW w:w="390" w:type="pct"/>
            <w:tcMar>
              <w:top w:w="0" w:type="dxa"/>
              <w:left w:w="6" w:type="dxa"/>
              <w:bottom w:w="0" w:type="dxa"/>
              <w:right w:w="6" w:type="dxa"/>
            </w:tcMar>
          </w:tcPr>
          <w:p w14:paraId="468FC93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15274C5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1FA7E3F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 даты приемки объекта в эксплуатацию</w:t>
            </w:r>
          </w:p>
        </w:tc>
        <w:tc>
          <w:tcPr>
            <w:tcW w:w="465" w:type="pct"/>
          </w:tcPr>
          <w:p w14:paraId="06E1767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1555ADD0" w14:textId="77777777" w:rsidTr="0007285C">
        <w:trPr>
          <w:gridAfter w:val="1"/>
          <w:wAfter w:w="2" w:type="pct"/>
          <w:trHeight w:val="240"/>
        </w:trPr>
        <w:tc>
          <w:tcPr>
            <w:tcW w:w="174" w:type="pct"/>
          </w:tcPr>
          <w:p w14:paraId="5D76BE99" w14:textId="5AD987F0" w:rsidR="009F54C8" w:rsidRPr="0092595C" w:rsidRDefault="009F116D"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w:t>
            </w:r>
          </w:p>
        </w:tc>
        <w:tc>
          <w:tcPr>
            <w:tcW w:w="954" w:type="pct"/>
          </w:tcPr>
          <w:p w14:paraId="3F70B416" w14:textId="6C85A0CD"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w:t>
            </w:r>
            <w:r w:rsidRPr="0092595C">
              <w:rPr>
                <w:rFonts w:ascii="Times New Roman" w:eastAsia="Times New Roman" w:hAnsi="Times New Roman" w:cs="Times New Roman"/>
                <w:color w:val="000000"/>
                <w:sz w:val="20"/>
                <w:szCs w:val="20"/>
                <w:lang w:eastAsia="ru-RU"/>
              </w:rPr>
              <w:lastRenderedPageBreak/>
              <w:t>сооружений), незавершенных законсервированных капитальных строений пятого класса сложности</w:t>
            </w:r>
          </w:p>
        </w:tc>
        <w:tc>
          <w:tcPr>
            <w:tcW w:w="1055" w:type="pct"/>
          </w:tcPr>
          <w:p w14:paraId="61B98E1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 xml:space="preserve"> заявление</w:t>
            </w:r>
          </w:p>
          <w:p w14:paraId="268D5AA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7DC99E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0508305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6327CA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технический паспорт и документ, подтверждающий право собственности на помещение в многоквартирном, блокированном жилом доме, </w:t>
            </w:r>
            <w:r w:rsidRPr="0092595C">
              <w:rPr>
                <w:rFonts w:ascii="Times New Roman" w:eastAsia="Times New Roman" w:hAnsi="Times New Roman" w:cs="Times New Roman"/>
                <w:sz w:val="20"/>
                <w:szCs w:val="20"/>
                <w:lang w:eastAsia="ru-RU"/>
              </w:rPr>
              <w:lastRenderedPageBreak/>
              <w:t>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p>
          <w:p w14:paraId="79E3E0D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63656D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ведомость технических характеристик (при наличии)</w:t>
            </w:r>
          </w:p>
          <w:p w14:paraId="5DAEB7A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2C8159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p>
          <w:p w14:paraId="20F1749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A1173F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p w14:paraId="3A9A47F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BC7668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описание работ и планов застройщика по реконструкции помещения, дома, </w:t>
            </w:r>
            <w:r w:rsidRPr="0092595C">
              <w:rPr>
                <w:rFonts w:ascii="Times New Roman" w:eastAsia="Times New Roman" w:hAnsi="Times New Roman" w:cs="Times New Roman"/>
                <w:sz w:val="20"/>
                <w:szCs w:val="20"/>
                <w:lang w:eastAsia="ru-RU"/>
              </w:rPr>
              <w:lastRenderedPageBreak/>
              <w:t>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1135" w:type="pct"/>
          </w:tcPr>
          <w:p w14:paraId="3BB64CA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 xml:space="preserve"> справка о месте жительства и составе семьи или копия лицевого счета, выдаваемая организациями жилищно-коммунального хозяйства</w:t>
            </w:r>
          </w:p>
          <w:p w14:paraId="5BA747D5"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3B7B93D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выписка из регистрационной книги о правах, ограничениях (обременениях) прав на земельный участок**</w:t>
            </w:r>
          </w:p>
          <w:p w14:paraId="0EE27FD0"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24DFB9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p w14:paraId="24B9D66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 </w:t>
            </w:r>
          </w:p>
        </w:tc>
        <w:tc>
          <w:tcPr>
            <w:tcW w:w="390" w:type="pct"/>
            <w:tcMar>
              <w:top w:w="0" w:type="dxa"/>
              <w:left w:w="6" w:type="dxa"/>
              <w:bottom w:w="0" w:type="dxa"/>
              <w:right w:w="6" w:type="dxa"/>
            </w:tcMar>
          </w:tcPr>
          <w:p w14:paraId="0863F62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7DE6245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010DA52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0384B66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80B4C41" w14:textId="77777777" w:rsidTr="0007285C">
        <w:trPr>
          <w:gridAfter w:val="1"/>
          <w:wAfter w:w="2" w:type="pct"/>
          <w:trHeight w:val="240"/>
        </w:trPr>
        <w:tc>
          <w:tcPr>
            <w:tcW w:w="174" w:type="pct"/>
          </w:tcPr>
          <w:p w14:paraId="187A53A1" w14:textId="46D26910" w:rsidR="009F54C8" w:rsidRPr="0092595C" w:rsidRDefault="009F116D"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103</w:t>
            </w:r>
          </w:p>
        </w:tc>
        <w:tc>
          <w:tcPr>
            <w:tcW w:w="954" w:type="pct"/>
          </w:tcPr>
          <w:p w14:paraId="12F9CC3B" w14:textId="2F7AE39A"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sz w:val="20"/>
                <w:szCs w:val="20"/>
                <w:lang w:eastAsia="ru-RU"/>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55" w:type="pct"/>
          </w:tcPr>
          <w:p w14:paraId="141CA87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r w:rsidRPr="0092595C">
              <w:rPr>
                <w:rFonts w:ascii="Times New Roman" w:eastAsia="Times New Roman" w:hAnsi="Times New Roman" w:cs="Times New Roman"/>
                <w:sz w:val="20"/>
                <w:szCs w:val="20"/>
                <w:lang w:eastAsia="ru-RU"/>
              </w:rPr>
              <w:br/>
            </w:r>
            <w:r w:rsidRPr="0092595C">
              <w:rPr>
                <w:rFonts w:ascii="Times New Roman" w:eastAsia="Times New Roman" w:hAnsi="Times New Roman" w:cs="Times New Roman"/>
                <w:sz w:val="20"/>
                <w:szCs w:val="20"/>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5" w:type="pct"/>
          </w:tcPr>
          <w:p w14:paraId="2A77AFA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4C99B40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F9D066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5 дней со дня подачи заявления</w:t>
            </w:r>
          </w:p>
        </w:tc>
        <w:tc>
          <w:tcPr>
            <w:tcW w:w="436" w:type="pct"/>
            <w:tcMar>
              <w:top w:w="0" w:type="dxa"/>
              <w:left w:w="6" w:type="dxa"/>
              <w:bottom w:w="0" w:type="dxa"/>
              <w:right w:w="6" w:type="dxa"/>
            </w:tcMar>
          </w:tcPr>
          <w:p w14:paraId="060A7EC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2 года</w:t>
            </w:r>
          </w:p>
        </w:tc>
        <w:tc>
          <w:tcPr>
            <w:tcW w:w="465" w:type="pct"/>
          </w:tcPr>
          <w:p w14:paraId="5BAF1D7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754CC63" w14:textId="77777777" w:rsidTr="0007285C">
        <w:trPr>
          <w:gridAfter w:val="1"/>
          <w:wAfter w:w="2" w:type="pct"/>
          <w:trHeight w:val="240"/>
        </w:trPr>
        <w:tc>
          <w:tcPr>
            <w:tcW w:w="174" w:type="pct"/>
          </w:tcPr>
          <w:p w14:paraId="64505ABA" w14:textId="60797584" w:rsidR="009F54C8" w:rsidRPr="0092595C" w:rsidRDefault="009F116D"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w:t>
            </w:r>
          </w:p>
        </w:tc>
        <w:tc>
          <w:tcPr>
            <w:tcW w:w="954" w:type="pct"/>
          </w:tcPr>
          <w:p w14:paraId="14793F85" w14:textId="27E7024F"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055" w:type="pct"/>
          </w:tcPr>
          <w:p w14:paraId="0A8685F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65CF2F5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8584D8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p w14:paraId="4EA26EC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881DB5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разрешительная документация на возведение одноквартирных, блокированных жилых домов и (или) нежилых капитальных построек на </w:t>
            </w:r>
            <w:r w:rsidRPr="0092595C">
              <w:rPr>
                <w:rFonts w:ascii="Times New Roman" w:eastAsia="Times New Roman" w:hAnsi="Times New Roman" w:cs="Times New Roman"/>
                <w:sz w:val="20"/>
                <w:szCs w:val="20"/>
                <w:lang w:eastAsia="ru-RU"/>
              </w:rPr>
              <w:lastRenderedPageBreak/>
              <w:t>придомовой территории – в случае возведения таких домов и построек</w:t>
            </w:r>
          </w:p>
          <w:p w14:paraId="38C8277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19DF28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ведомость технических характеристик</w:t>
            </w:r>
          </w:p>
        </w:tc>
        <w:tc>
          <w:tcPr>
            <w:tcW w:w="1135" w:type="pct"/>
          </w:tcPr>
          <w:p w14:paraId="536E85D4"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 xml:space="preserve">Не запрашиваются </w:t>
            </w:r>
          </w:p>
          <w:p w14:paraId="5210ECD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90" w:type="pct"/>
            <w:tcMar>
              <w:top w:w="0" w:type="dxa"/>
              <w:left w:w="6" w:type="dxa"/>
              <w:bottom w:w="0" w:type="dxa"/>
              <w:right w:w="6" w:type="dxa"/>
            </w:tcMar>
          </w:tcPr>
          <w:p w14:paraId="6E5B7B6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69A033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1D797AD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586A769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918B439" w14:textId="77777777" w:rsidTr="0007285C">
        <w:trPr>
          <w:gridAfter w:val="1"/>
          <w:wAfter w:w="2" w:type="pct"/>
          <w:trHeight w:val="240"/>
        </w:trPr>
        <w:tc>
          <w:tcPr>
            <w:tcW w:w="174" w:type="pct"/>
          </w:tcPr>
          <w:p w14:paraId="428CCE4C" w14:textId="06BDA954" w:rsidR="009F54C8" w:rsidRPr="0092595C" w:rsidRDefault="009F116D"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954" w:type="pct"/>
          </w:tcPr>
          <w:p w14:paraId="5B31AEA8" w14:textId="79B57D17"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sz w:val="20"/>
                <w:szCs w:val="20"/>
                <w:lang w:eastAsia="ru-RU"/>
              </w:rPr>
              <w:t>9.3.5. решения о продлении срока строительства капитального строения в виде жилого дома, дачи</w:t>
            </w:r>
          </w:p>
        </w:tc>
        <w:tc>
          <w:tcPr>
            <w:tcW w:w="1055" w:type="pct"/>
          </w:tcPr>
          <w:p w14:paraId="1C0641D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tc>
        <w:tc>
          <w:tcPr>
            <w:tcW w:w="1135" w:type="pct"/>
          </w:tcPr>
          <w:p w14:paraId="3717C02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Calibri" w:hAnsi="Times New Roman" w:cs="Times New Roman"/>
                <w:sz w:val="20"/>
                <w:szCs w:val="20"/>
              </w:rPr>
              <w:t>выписка из регистрационной книги о правах, ограничениях (обременениях) прав на земельный участок**</w:t>
            </w:r>
          </w:p>
        </w:tc>
        <w:tc>
          <w:tcPr>
            <w:tcW w:w="390" w:type="pct"/>
            <w:tcMar>
              <w:top w:w="0" w:type="dxa"/>
              <w:left w:w="6" w:type="dxa"/>
              <w:bottom w:w="0" w:type="dxa"/>
              <w:right w:w="6" w:type="dxa"/>
            </w:tcMar>
          </w:tcPr>
          <w:p w14:paraId="253347C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B54515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2CC1401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c>
          <w:tcPr>
            <w:tcW w:w="465" w:type="pct"/>
          </w:tcPr>
          <w:p w14:paraId="0CC5534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3CC8809" w14:textId="77777777" w:rsidTr="0007285C">
        <w:trPr>
          <w:gridAfter w:val="1"/>
          <w:wAfter w:w="2" w:type="pct"/>
          <w:trHeight w:val="240"/>
        </w:trPr>
        <w:tc>
          <w:tcPr>
            <w:tcW w:w="174" w:type="pct"/>
          </w:tcPr>
          <w:p w14:paraId="708D0C3E" w14:textId="0637C880" w:rsidR="009F54C8" w:rsidRPr="0092595C" w:rsidRDefault="009F116D"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p>
        </w:tc>
        <w:tc>
          <w:tcPr>
            <w:tcW w:w="954" w:type="pct"/>
          </w:tcPr>
          <w:p w14:paraId="13C691A0" w14:textId="2ED305AA"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055" w:type="pct"/>
          </w:tcPr>
          <w:p w14:paraId="43CD735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1135" w:type="pct"/>
          </w:tcPr>
          <w:p w14:paraId="3BCE2CF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выписка из регистрационной книги о правах, ограничениях (обременениях) прав на земельный участок**</w:t>
            </w:r>
          </w:p>
        </w:tc>
        <w:tc>
          <w:tcPr>
            <w:tcW w:w="390" w:type="pct"/>
            <w:tcMar>
              <w:top w:w="0" w:type="dxa"/>
              <w:left w:w="6" w:type="dxa"/>
              <w:bottom w:w="0" w:type="dxa"/>
              <w:right w:w="6" w:type="dxa"/>
            </w:tcMar>
          </w:tcPr>
          <w:p w14:paraId="6F9EE1B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D45B38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w:t>
            </w:r>
          </w:p>
        </w:tc>
        <w:tc>
          <w:tcPr>
            <w:tcW w:w="436" w:type="pct"/>
            <w:tcMar>
              <w:top w:w="0" w:type="dxa"/>
              <w:left w:w="6" w:type="dxa"/>
              <w:bottom w:w="0" w:type="dxa"/>
              <w:right w:w="6" w:type="dxa"/>
            </w:tcMar>
          </w:tcPr>
          <w:p w14:paraId="3604DC5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не более 3 лет с даты подписания акта</w:t>
            </w:r>
          </w:p>
        </w:tc>
        <w:tc>
          <w:tcPr>
            <w:tcW w:w="465" w:type="pct"/>
          </w:tcPr>
          <w:p w14:paraId="7385EC7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B213B29" w14:textId="77777777" w:rsidTr="0007285C">
        <w:trPr>
          <w:gridAfter w:val="1"/>
          <w:wAfter w:w="2" w:type="pct"/>
          <w:trHeight w:val="240"/>
        </w:trPr>
        <w:tc>
          <w:tcPr>
            <w:tcW w:w="174" w:type="pct"/>
          </w:tcPr>
          <w:p w14:paraId="346DCF9D" w14:textId="6BE755F0" w:rsidR="009F54C8" w:rsidRPr="0092595C" w:rsidRDefault="009F116D"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107</w:t>
            </w:r>
          </w:p>
        </w:tc>
        <w:tc>
          <w:tcPr>
            <w:tcW w:w="954" w:type="pct"/>
          </w:tcPr>
          <w:p w14:paraId="088BAB26" w14:textId="6E1B9D48"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 xml:space="preserve">9.4. Принятие решения о продолжении строительства или о принятии самовольной постройки в эксплуатацию и ее государственной </w:t>
            </w:r>
            <w:r w:rsidRPr="0092595C">
              <w:rPr>
                <w:rFonts w:ascii="Times New Roman" w:eastAsia="Times New Roman" w:hAnsi="Times New Roman" w:cs="Times New Roman"/>
                <w:bCs/>
                <w:color w:val="000000"/>
                <w:sz w:val="20"/>
                <w:szCs w:val="20"/>
                <w:lang w:eastAsia="ru-RU"/>
              </w:rPr>
              <w:lastRenderedPageBreak/>
              <w:t>регистрации в установленном порядке</w:t>
            </w:r>
          </w:p>
        </w:tc>
        <w:tc>
          <w:tcPr>
            <w:tcW w:w="1055" w:type="pct"/>
          </w:tcPr>
          <w:p w14:paraId="7131773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заявление</w:t>
            </w:r>
          </w:p>
          <w:p w14:paraId="11B8665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A3A986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заключение по надежности, несущей способности и устойчивости </w:t>
            </w:r>
            <w:r w:rsidRPr="0092595C">
              <w:rPr>
                <w:rFonts w:ascii="Times New Roman" w:eastAsia="Times New Roman" w:hAnsi="Times New Roman" w:cs="Times New Roman"/>
                <w:sz w:val="20"/>
                <w:szCs w:val="20"/>
                <w:lang w:eastAsia="ru-RU"/>
              </w:rPr>
              <w:lastRenderedPageBreak/>
              <w:t>конструкции самовольной постройки – для построек более одного этажа</w:t>
            </w:r>
          </w:p>
          <w:p w14:paraId="64F68DB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1A7E34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p w14:paraId="00C6D1F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670D86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решения суда о признании права собственности на самовольную постройку – в случае принятия судом такого решения</w:t>
            </w:r>
          </w:p>
          <w:p w14:paraId="122AB6B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BAF905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p w14:paraId="69417D5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071AE9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p w14:paraId="7442F39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78734C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ведомость технических характеристик</w:t>
            </w:r>
          </w:p>
        </w:tc>
        <w:tc>
          <w:tcPr>
            <w:tcW w:w="1135" w:type="pct"/>
          </w:tcPr>
          <w:p w14:paraId="28FFAEC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справка о месте жительства и составе семьи или копия лицевого счета</w:t>
            </w:r>
          </w:p>
          <w:p w14:paraId="73DFBF0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90" w:type="pct"/>
            <w:tcMar>
              <w:top w:w="0" w:type="dxa"/>
              <w:left w:w="6" w:type="dxa"/>
              <w:bottom w:w="0" w:type="dxa"/>
              <w:right w:w="6" w:type="dxa"/>
            </w:tcMar>
          </w:tcPr>
          <w:p w14:paraId="69B09A7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7223A6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15 дней со дня подачи заявления, а в случае запроса </w:t>
            </w:r>
            <w:r w:rsidRPr="0092595C">
              <w:rPr>
                <w:rFonts w:ascii="Times New Roman" w:eastAsia="Times New Roman" w:hAnsi="Times New Roman" w:cs="Times New Roman"/>
                <w:sz w:val="20"/>
                <w:szCs w:val="20"/>
                <w:lang w:eastAsia="ru-RU"/>
              </w:rPr>
              <w:lastRenderedPageBreak/>
              <w:t>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3727F26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бессрочно</w:t>
            </w:r>
          </w:p>
        </w:tc>
        <w:tc>
          <w:tcPr>
            <w:tcW w:w="465" w:type="pct"/>
          </w:tcPr>
          <w:p w14:paraId="128A9FC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12D8082A" w14:textId="77777777" w:rsidTr="0007285C">
        <w:trPr>
          <w:gridAfter w:val="1"/>
          <w:wAfter w:w="2" w:type="pct"/>
          <w:trHeight w:val="240"/>
        </w:trPr>
        <w:tc>
          <w:tcPr>
            <w:tcW w:w="174" w:type="pct"/>
          </w:tcPr>
          <w:p w14:paraId="09009D73" w14:textId="2AE46941"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r w:rsidR="009F116D">
              <w:rPr>
                <w:rFonts w:ascii="Times New Roman" w:eastAsia="Times New Roman" w:hAnsi="Times New Roman" w:cs="Times New Roman"/>
                <w:bCs/>
                <w:color w:val="000000"/>
                <w:sz w:val="20"/>
                <w:szCs w:val="20"/>
                <w:lang w:eastAsia="ru-RU"/>
              </w:rPr>
              <w:t>8</w:t>
            </w:r>
          </w:p>
        </w:tc>
        <w:tc>
          <w:tcPr>
            <w:tcW w:w="954" w:type="pct"/>
          </w:tcPr>
          <w:p w14:paraId="74E77CDE" w14:textId="73C288A2"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 xml:space="preserve">10.3. Оказание услуг по газификации одноквартирного жилого дома с оказанием </w:t>
            </w:r>
            <w:r w:rsidRPr="0092595C">
              <w:rPr>
                <w:rFonts w:ascii="Times New Roman" w:eastAsia="Times New Roman" w:hAnsi="Times New Roman" w:cs="Times New Roman"/>
                <w:bCs/>
                <w:color w:val="000000"/>
                <w:sz w:val="20"/>
                <w:szCs w:val="20"/>
                <w:lang w:eastAsia="ru-RU"/>
              </w:rPr>
              <w:lastRenderedPageBreak/>
              <w:t>гражданину комплексной услуги газоснабжающей организацией</w:t>
            </w:r>
          </w:p>
        </w:tc>
        <w:tc>
          <w:tcPr>
            <w:tcW w:w="1055" w:type="pct"/>
          </w:tcPr>
          <w:p w14:paraId="6FAE3C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заявление</w:t>
            </w:r>
          </w:p>
          <w:p w14:paraId="0A63EF5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6E1D31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документ, подтверждающий право собственности на жилой дом, подлежащий газификации</w:t>
            </w:r>
          </w:p>
        </w:tc>
        <w:tc>
          <w:tcPr>
            <w:tcW w:w="1135" w:type="pct"/>
          </w:tcPr>
          <w:p w14:paraId="106B13B0"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 xml:space="preserve">сведения о технической возможности газификации одноквартирного жилого дома гражданина, запрашиваемые в газоснабжающей организации, – при </w:t>
            </w:r>
            <w:r w:rsidRPr="0092595C">
              <w:rPr>
                <w:rFonts w:ascii="Times New Roman" w:eastAsia="Calibri" w:hAnsi="Times New Roman" w:cs="Times New Roman"/>
                <w:sz w:val="20"/>
                <w:szCs w:val="20"/>
              </w:rPr>
              <w:lastRenderedPageBreak/>
              <w:t>необходимости проектирования и строительства газопровода-ввода</w:t>
            </w:r>
          </w:p>
        </w:tc>
        <w:tc>
          <w:tcPr>
            <w:tcW w:w="390" w:type="pct"/>
            <w:tcMar>
              <w:top w:w="0" w:type="dxa"/>
              <w:left w:w="6" w:type="dxa"/>
              <w:bottom w:w="0" w:type="dxa"/>
              <w:right w:w="6" w:type="dxa"/>
            </w:tcMar>
          </w:tcPr>
          <w:p w14:paraId="76DEF89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 xml:space="preserve">в соответствии с проектно-сметной </w:t>
            </w:r>
            <w:r w:rsidRPr="0092595C">
              <w:rPr>
                <w:rFonts w:ascii="Times New Roman" w:eastAsia="Times New Roman" w:hAnsi="Times New Roman" w:cs="Times New Roman"/>
                <w:sz w:val="20"/>
                <w:szCs w:val="20"/>
                <w:lang w:eastAsia="ru-RU"/>
              </w:rPr>
              <w:lastRenderedPageBreak/>
              <w:t>документацией</w:t>
            </w:r>
          </w:p>
        </w:tc>
        <w:tc>
          <w:tcPr>
            <w:tcW w:w="389" w:type="pct"/>
            <w:tcMar>
              <w:top w:w="0" w:type="dxa"/>
              <w:left w:w="6" w:type="dxa"/>
              <w:bottom w:w="0" w:type="dxa"/>
              <w:right w:w="6" w:type="dxa"/>
            </w:tcMar>
          </w:tcPr>
          <w:p w14:paraId="62F4894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 xml:space="preserve">1 месяц со дня подачи заявления – при </w:t>
            </w:r>
            <w:r w:rsidRPr="0092595C">
              <w:rPr>
                <w:rFonts w:ascii="Times New Roman" w:eastAsia="Times New Roman" w:hAnsi="Times New Roman" w:cs="Times New Roman"/>
                <w:sz w:val="20"/>
                <w:szCs w:val="20"/>
                <w:lang w:eastAsia="ru-RU"/>
              </w:rPr>
              <w:lastRenderedPageBreak/>
              <w:t>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436" w:type="pct"/>
            <w:tcMar>
              <w:top w:w="0" w:type="dxa"/>
              <w:left w:w="6" w:type="dxa"/>
              <w:bottom w:w="0" w:type="dxa"/>
              <w:right w:w="6" w:type="dxa"/>
            </w:tcMar>
          </w:tcPr>
          <w:p w14:paraId="5A437EE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2 года – для технических условий на газификацию</w:t>
            </w:r>
          </w:p>
        </w:tc>
        <w:tc>
          <w:tcPr>
            <w:tcW w:w="465" w:type="pct"/>
          </w:tcPr>
          <w:p w14:paraId="6A672A8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31BFDD7" w14:textId="77777777" w:rsidTr="0007285C">
        <w:trPr>
          <w:gridAfter w:val="1"/>
          <w:wAfter w:w="2" w:type="pct"/>
          <w:trHeight w:val="240"/>
        </w:trPr>
        <w:tc>
          <w:tcPr>
            <w:tcW w:w="174" w:type="pct"/>
          </w:tcPr>
          <w:p w14:paraId="0F6A2090" w14:textId="6F14C84A"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r w:rsidR="009F116D">
              <w:rPr>
                <w:rFonts w:ascii="Times New Roman" w:eastAsia="Times New Roman" w:hAnsi="Times New Roman" w:cs="Times New Roman"/>
                <w:bCs/>
                <w:color w:val="000000"/>
                <w:sz w:val="20"/>
                <w:szCs w:val="20"/>
                <w:lang w:eastAsia="ru-RU"/>
              </w:rPr>
              <w:t>9</w:t>
            </w:r>
          </w:p>
        </w:tc>
        <w:tc>
          <w:tcPr>
            <w:tcW w:w="954" w:type="pct"/>
          </w:tcPr>
          <w:p w14:paraId="04BDFBCB" w14:textId="77A4FC25"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10.6</w:t>
            </w:r>
            <w:r w:rsidRPr="0092595C">
              <w:rPr>
                <w:rFonts w:ascii="Times New Roman" w:eastAsia="Times New Roman" w:hAnsi="Times New Roman" w:cs="Times New Roman"/>
                <w:bCs/>
                <w:color w:val="000000"/>
                <w:sz w:val="20"/>
                <w:szCs w:val="20"/>
                <w:vertAlign w:val="superscript"/>
                <w:lang w:eastAsia="ru-RU"/>
              </w:rPr>
              <w:t>2</w:t>
            </w:r>
            <w:r w:rsidRPr="0092595C">
              <w:rPr>
                <w:rFonts w:ascii="Times New Roman" w:eastAsia="Times New Roman" w:hAnsi="Times New Roman" w:cs="Times New Roman"/>
                <w:bCs/>
                <w:color w:val="000000"/>
                <w:sz w:val="20"/>
                <w:szCs w:val="20"/>
                <w:lang w:eastAsia="ru-RU"/>
              </w:rPr>
              <w:t xml:space="preserve">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55" w:type="pct"/>
          </w:tcPr>
          <w:p w14:paraId="077147A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1FD5BDC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5DDA63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033FB8E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EA411C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собственности на одноквартирный жилой дом, жилое помещение в блокированном жилом доме</w:t>
            </w:r>
          </w:p>
        </w:tc>
        <w:tc>
          <w:tcPr>
            <w:tcW w:w="1135" w:type="pct"/>
          </w:tcPr>
          <w:p w14:paraId="374A3C03"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наличии централизованного теплоснабжения</w:t>
            </w:r>
          </w:p>
          <w:p w14:paraId="35ED0539"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0EE3625"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наличии централизованного газоснабжения</w:t>
            </w:r>
          </w:p>
          <w:p w14:paraId="2DA00C80"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00C42E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открытого акционерного общества «Сберегательный банк «Беларусбанк» о наличии льготного кредита на газификацию***</w:t>
            </w:r>
          </w:p>
          <w:p w14:paraId="217028F5"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6E014F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390" w:type="pct"/>
            <w:tcMar>
              <w:top w:w="0" w:type="dxa"/>
              <w:left w:w="6" w:type="dxa"/>
              <w:bottom w:w="0" w:type="dxa"/>
              <w:right w:w="6" w:type="dxa"/>
            </w:tcMar>
          </w:tcPr>
          <w:p w14:paraId="3D906ED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8FA042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5A7E2D4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2 года </w:t>
            </w:r>
          </w:p>
        </w:tc>
        <w:tc>
          <w:tcPr>
            <w:tcW w:w="465" w:type="pct"/>
          </w:tcPr>
          <w:p w14:paraId="359BBFD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769E4093" w14:textId="77777777" w:rsidTr="0007285C">
        <w:trPr>
          <w:gridAfter w:val="1"/>
          <w:wAfter w:w="2" w:type="pct"/>
          <w:trHeight w:val="240"/>
        </w:trPr>
        <w:tc>
          <w:tcPr>
            <w:tcW w:w="174" w:type="pct"/>
          </w:tcPr>
          <w:p w14:paraId="6371E727" w14:textId="3AEDCEAE"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009F116D">
              <w:rPr>
                <w:rFonts w:ascii="Times New Roman" w:eastAsia="Times New Roman" w:hAnsi="Times New Roman" w:cs="Times New Roman"/>
                <w:bCs/>
                <w:color w:val="000000"/>
                <w:sz w:val="20"/>
                <w:szCs w:val="20"/>
                <w:lang w:eastAsia="ru-RU"/>
              </w:rPr>
              <w:t>10</w:t>
            </w:r>
          </w:p>
        </w:tc>
        <w:tc>
          <w:tcPr>
            <w:tcW w:w="954" w:type="pct"/>
          </w:tcPr>
          <w:p w14:paraId="53E5ED4F" w14:textId="756FF75F"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10.6</w:t>
            </w:r>
            <w:r w:rsidRPr="0092595C">
              <w:rPr>
                <w:rFonts w:ascii="Times New Roman" w:eastAsia="Times New Roman" w:hAnsi="Times New Roman" w:cs="Times New Roman"/>
                <w:bCs/>
                <w:color w:val="000000"/>
                <w:sz w:val="20"/>
                <w:szCs w:val="20"/>
                <w:vertAlign w:val="superscript"/>
                <w:lang w:eastAsia="ru-RU"/>
              </w:rPr>
              <w:t xml:space="preserve">3 </w:t>
            </w:r>
            <w:r w:rsidRPr="0092595C">
              <w:rPr>
                <w:rFonts w:ascii="Times New Roman" w:eastAsia="Times New Roman" w:hAnsi="Times New Roman" w:cs="Times New Roman"/>
                <w:bCs/>
                <w:color w:val="000000"/>
                <w:sz w:val="20"/>
                <w:szCs w:val="20"/>
                <w:lang w:eastAsia="ru-RU"/>
              </w:rPr>
              <w:t>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55" w:type="pct"/>
          </w:tcPr>
          <w:p w14:paraId="36CDBF2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0E29F6C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AED2D6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акт выполненных работ по договору со специализированной организацией</w:t>
            </w:r>
          </w:p>
          <w:p w14:paraId="77F46F1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7576E2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документы, подтверждающие приобретение электроэнергетического оборудования и материалов</w:t>
            </w:r>
          </w:p>
          <w:p w14:paraId="70296DB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062CB1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сведения о реквизитах текущего (расчетного) банковского счета, открытого на имя гражданина в банке Республики Беларусь</w:t>
            </w:r>
          </w:p>
          <w:p w14:paraId="6916017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C429FA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полученных доходах каждого члена семьи за последние 12 месяцев, предшествующих месяцу обращения, – для малообеспеченных граждан</w:t>
            </w:r>
          </w:p>
          <w:p w14:paraId="72F389B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3F7B06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трудовой книжки (при ее наличии) – для неработающих граждан и неработающих членов семьи</w:t>
            </w:r>
          </w:p>
          <w:p w14:paraId="50369DB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A4CF72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пенсионное удостоверение – для неработающих пенсионеров</w:t>
            </w:r>
          </w:p>
          <w:p w14:paraId="55B186A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68884F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удостоверение инвалида – для инвалидов I и II группы</w:t>
            </w:r>
          </w:p>
          <w:p w14:paraId="0E61198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E1DDD5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удостоверение инвалида Великой Отечественной войны – для инвалидов Великой Отечественной войны</w:t>
            </w:r>
          </w:p>
          <w:p w14:paraId="1AC0FF0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904F17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удостоверение инвалида боевых действий на территории других государств – для инвалидов боевых действий на территории других государств III группы</w:t>
            </w:r>
          </w:p>
          <w:p w14:paraId="4DAFF2A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1FC4F0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удостоверение ребенка-инвалида – для лиц, имеющих детей-инвалидов в возрасте до 18 лет</w:t>
            </w:r>
          </w:p>
          <w:p w14:paraId="7770840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285DB4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удостоверение многодетной семьи – для многодетных семей</w:t>
            </w:r>
          </w:p>
        </w:tc>
        <w:tc>
          <w:tcPr>
            <w:tcW w:w="1135" w:type="pct"/>
          </w:tcPr>
          <w:p w14:paraId="543A31CC"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 xml:space="preserve">Не запрашиваются </w:t>
            </w:r>
          </w:p>
        </w:tc>
        <w:tc>
          <w:tcPr>
            <w:tcW w:w="390" w:type="pct"/>
            <w:tcMar>
              <w:top w:w="0" w:type="dxa"/>
              <w:left w:w="6" w:type="dxa"/>
              <w:bottom w:w="0" w:type="dxa"/>
              <w:right w:w="6" w:type="dxa"/>
            </w:tcMar>
          </w:tcPr>
          <w:p w14:paraId="5795346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12073BD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w:t>
            </w:r>
          </w:p>
        </w:tc>
        <w:tc>
          <w:tcPr>
            <w:tcW w:w="436" w:type="pct"/>
            <w:tcMar>
              <w:top w:w="0" w:type="dxa"/>
              <w:left w:w="6" w:type="dxa"/>
              <w:bottom w:w="0" w:type="dxa"/>
              <w:right w:w="6" w:type="dxa"/>
            </w:tcMar>
          </w:tcPr>
          <w:p w14:paraId="3A8F6F5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 возмещения части расходов</w:t>
            </w:r>
          </w:p>
        </w:tc>
        <w:tc>
          <w:tcPr>
            <w:tcW w:w="465" w:type="pct"/>
          </w:tcPr>
          <w:p w14:paraId="2BAF13F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158C8A10" w14:textId="77777777" w:rsidTr="0007285C">
        <w:trPr>
          <w:gridAfter w:val="1"/>
          <w:wAfter w:w="2" w:type="pct"/>
          <w:trHeight w:val="240"/>
        </w:trPr>
        <w:tc>
          <w:tcPr>
            <w:tcW w:w="174" w:type="pct"/>
          </w:tcPr>
          <w:p w14:paraId="3FF77C76" w14:textId="26AC3884"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9F116D">
              <w:rPr>
                <w:rFonts w:ascii="Times New Roman" w:eastAsia="Times New Roman" w:hAnsi="Times New Roman" w:cs="Times New Roman"/>
                <w:color w:val="000000"/>
                <w:sz w:val="20"/>
                <w:szCs w:val="20"/>
                <w:lang w:eastAsia="ru-RU"/>
              </w:rPr>
              <w:t>11</w:t>
            </w:r>
          </w:p>
        </w:tc>
        <w:tc>
          <w:tcPr>
            <w:tcW w:w="954" w:type="pct"/>
          </w:tcPr>
          <w:p w14:paraId="302030AE" w14:textId="23BDB5E3"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055" w:type="pct"/>
          </w:tcPr>
          <w:p w14:paraId="5DF83EA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178781E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48F457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4769028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292F18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собственности на жилое помещение, жилой дом</w:t>
            </w:r>
          </w:p>
        </w:tc>
        <w:tc>
          <w:tcPr>
            <w:tcW w:w="1135" w:type="pct"/>
          </w:tcPr>
          <w:p w14:paraId="7A478A0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согласование с газоснабжающей организацией вопроса о возможности газификации эксплуатируемого жилищного фонда гражданина</w:t>
            </w:r>
          </w:p>
          <w:p w14:paraId="2586EFCF"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44AA93C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перечень затрат на выполнение работ по проектированию и строительству объектов газораспределительной и внутридомовой систем для газификации </w:t>
            </w:r>
            <w:r w:rsidRPr="0092595C">
              <w:rPr>
                <w:rFonts w:ascii="Times New Roman" w:eastAsia="Times New Roman" w:hAnsi="Times New Roman" w:cs="Times New Roman"/>
                <w:sz w:val="20"/>
                <w:szCs w:val="20"/>
                <w:lang w:eastAsia="ru-RU"/>
              </w:rPr>
              <w:lastRenderedPageBreak/>
              <w:t>эксплуатируемого жилищного фонда (при условии согласования)</w:t>
            </w:r>
          </w:p>
        </w:tc>
        <w:tc>
          <w:tcPr>
            <w:tcW w:w="390" w:type="pct"/>
            <w:tcMar>
              <w:top w:w="0" w:type="dxa"/>
              <w:left w:w="6" w:type="dxa"/>
              <w:bottom w:w="0" w:type="dxa"/>
              <w:right w:w="6" w:type="dxa"/>
            </w:tcMar>
          </w:tcPr>
          <w:p w14:paraId="5EF3AF8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45A29CE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w:t>
            </w:r>
            <w:r w:rsidRPr="0092595C">
              <w:rPr>
                <w:rFonts w:ascii="Times New Roman" w:eastAsia="Times New Roman" w:hAnsi="Times New Roman" w:cs="Times New Roman"/>
                <w:sz w:val="20"/>
                <w:szCs w:val="20"/>
                <w:lang w:eastAsia="ru-RU"/>
              </w:rPr>
              <w:lastRenderedPageBreak/>
              <w:t>государственных органов, иных организаций – 1 месяц</w:t>
            </w:r>
          </w:p>
        </w:tc>
        <w:tc>
          <w:tcPr>
            <w:tcW w:w="436" w:type="pct"/>
            <w:tcMar>
              <w:top w:w="0" w:type="dxa"/>
              <w:left w:w="6" w:type="dxa"/>
              <w:bottom w:w="0" w:type="dxa"/>
              <w:right w:w="6" w:type="dxa"/>
            </w:tcMar>
          </w:tcPr>
          <w:p w14:paraId="0A69F3E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3 года</w:t>
            </w:r>
          </w:p>
        </w:tc>
        <w:tc>
          <w:tcPr>
            <w:tcW w:w="465" w:type="pct"/>
          </w:tcPr>
          <w:p w14:paraId="1DBDCDC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34507CA" w14:textId="77777777" w:rsidTr="0007285C">
        <w:trPr>
          <w:gridAfter w:val="1"/>
          <w:wAfter w:w="2" w:type="pct"/>
          <w:trHeight w:val="240"/>
        </w:trPr>
        <w:tc>
          <w:tcPr>
            <w:tcW w:w="174" w:type="pct"/>
          </w:tcPr>
          <w:p w14:paraId="7328DFF4" w14:textId="1207BD66"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9F116D">
              <w:rPr>
                <w:rFonts w:ascii="Times New Roman" w:eastAsia="Times New Roman" w:hAnsi="Times New Roman" w:cs="Times New Roman"/>
                <w:color w:val="000000"/>
                <w:sz w:val="20"/>
                <w:szCs w:val="20"/>
                <w:lang w:eastAsia="ru-RU"/>
              </w:rPr>
              <w:t>12</w:t>
            </w:r>
          </w:p>
        </w:tc>
        <w:tc>
          <w:tcPr>
            <w:tcW w:w="954" w:type="pct"/>
          </w:tcPr>
          <w:p w14:paraId="4B994CD2" w14:textId="146EA126"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92595C">
              <w:rPr>
                <w:rFonts w:ascii="Times New Roman" w:eastAsia="Times New Roman" w:hAnsi="Times New Roman" w:cs="Times New Roman"/>
                <w:color w:val="000000"/>
                <w:sz w:val="20"/>
                <w:szCs w:val="20"/>
                <w:lang w:eastAsia="ru-RU"/>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055" w:type="pct"/>
          </w:tcPr>
          <w:p w14:paraId="5324F94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4C7C866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03C837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 заявителя</w:t>
            </w:r>
          </w:p>
          <w:p w14:paraId="0C8D587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587589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документы, подтверждающие степень родства (свидетельство о заключении брака, свидетельство о рождении), – для членов семьи</w:t>
            </w:r>
          </w:p>
          <w:p w14:paraId="545F969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221F07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документы и (или) сведения, подтверждающие нахождение в трудной жизненной ситуации, – при их наличии</w:t>
            </w:r>
          </w:p>
        </w:tc>
        <w:tc>
          <w:tcPr>
            <w:tcW w:w="1135" w:type="pct"/>
          </w:tcPr>
          <w:p w14:paraId="1B138AA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жительства и составе семьи или копия лицевого счета</w:t>
            </w:r>
          </w:p>
        </w:tc>
        <w:tc>
          <w:tcPr>
            <w:tcW w:w="390" w:type="pct"/>
            <w:tcMar>
              <w:top w:w="0" w:type="dxa"/>
              <w:left w:w="6" w:type="dxa"/>
              <w:bottom w:w="0" w:type="dxa"/>
              <w:right w:w="6" w:type="dxa"/>
            </w:tcMar>
          </w:tcPr>
          <w:p w14:paraId="57BB1F2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0A6157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w:t>
            </w:r>
          </w:p>
        </w:tc>
        <w:tc>
          <w:tcPr>
            <w:tcW w:w="436" w:type="pct"/>
            <w:tcMar>
              <w:top w:w="0" w:type="dxa"/>
              <w:left w:w="6" w:type="dxa"/>
              <w:bottom w:w="0" w:type="dxa"/>
              <w:right w:w="6" w:type="dxa"/>
            </w:tcMar>
          </w:tcPr>
          <w:p w14:paraId="3E93812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от 3 до 12 месяцев</w:t>
            </w:r>
          </w:p>
        </w:tc>
        <w:tc>
          <w:tcPr>
            <w:tcW w:w="465" w:type="pct"/>
          </w:tcPr>
          <w:p w14:paraId="3BCF859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1D09A87F" w14:textId="77777777" w:rsidTr="0007285C">
        <w:trPr>
          <w:trHeight w:val="240"/>
        </w:trPr>
        <w:tc>
          <w:tcPr>
            <w:tcW w:w="174" w:type="pct"/>
          </w:tcPr>
          <w:p w14:paraId="512E8CDE" w14:textId="77777777" w:rsidR="009F54C8" w:rsidRPr="0092595C" w:rsidRDefault="009F54C8" w:rsidP="009F54C8">
            <w:pPr>
              <w:spacing w:after="0" w:line="240" w:lineRule="auto"/>
              <w:rPr>
                <w:rFonts w:ascii="Times New Roman" w:eastAsia="Times New Roman" w:hAnsi="Times New Roman" w:cs="Times New Roman"/>
                <w:color w:val="000000"/>
                <w:sz w:val="20"/>
                <w:szCs w:val="20"/>
                <w:lang w:eastAsia="ru-RU"/>
              </w:rPr>
            </w:pPr>
          </w:p>
        </w:tc>
        <w:tc>
          <w:tcPr>
            <w:tcW w:w="4826" w:type="pct"/>
            <w:gridSpan w:val="8"/>
          </w:tcPr>
          <w:p w14:paraId="78ACECE9" w14:textId="022499D7" w:rsidR="009F54C8" w:rsidRPr="0092595C" w:rsidRDefault="009F54C8" w:rsidP="009F54C8">
            <w:pPr>
              <w:spacing w:after="0" w:line="240" w:lineRule="auto"/>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14.2 Выдача справок:</w:t>
            </w:r>
          </w:p>
        </w:tc>
      </w:tr>
      <w:tr w:rsidR="009F54C8" w:rsidRPr="0092595C" w14:paraId="0CEECF4D" w14:textId="77777777" w:rsidTr="0007285C">
        <w:trPr>
          <w:gridAfter w:val="1"/>
          <w:wAfter w:w="2" w:type="pct"/>
          <w:trHeight w:val="240"/>
        </w:trPr>
        <w:tc>
          <w:tcPr>
            <w:tcW w:w="174" w:type="pct"/>
          </w:tcPr>
          <w:p w14:paraId="658C6FEF" w14:textId="3D1C3833" w:rsidR="009F54C8" w:rsidRPr="001B0390"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9F116D">
              <w:rPr>
                <w:rFonts w:ascii="Times New Roman" w:eastAsia="Times New Roman" w:hAnsi="Times New Roman" w:cs="Times New Roman"/>
                <w:color w:val="000000"/>
                <w:sz w:val="20"/>
                <w:szCs w:val="20"/>
                <w:lang w:eastAsia="ru-RU"/>
              </w:rPr>
              <w:t>13</w:t>
            </w:r>
          </w:p>
        </w:tc>
        <w:tc>
          <w:tcPr>
            <w:tcW w:w="954" w:type="pct"/>
          </w:tcPr>
          <w:p w14:paraId="318939DE" w14:textId="01DF1099"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1B0390">
              <w:rPr>
                <w:rFonts w:ascii="Times New Roman" w:eastAsia="Times New Roman" w:hAnsi="Times New Roman" w:cs="Times New Roman"/>
                <w:color w:val="000000"/>
                <w:sz w:val="20"/>
                <w:szCs w:val="20"/>
                <w:lang w:eastAsia="ru-RU"/>
              </w:rPr>
              <w:t>14.2.1. о проживании родственников в пограничной зоне</w:t>
            </w:r>
          </w:p>
        </w:tc>
        <w:tc>
          <w:tcPr>
            <w:tcW w:w="1055" w:type="pct"/>
          </w:tcPr>
          <w:p w14:paraId="641B17F0"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r w:rsidRPr="001B0390">
              <w:rPr>
                <w:rFonts w:ascii="Times New Roman" w:eastAsia="Times New Roman" w:hAnsi="Times New Roman" w:cs="Times New Roman"/>
                <w:sz w:val="20"/>
                <w:szCs w:val="20"/>
                <w:lang w:eastAsia="ru-RU"/>
              </w:rPr>
              <w:t>заявление</w:t>
            </w:r>
          </w:p>
          <w:p w14:paraId="7E724C04"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p>
          <w:p w14:paraId="01DB42FF"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r w:rsidRPr="001B0390">
              <w:rPr>
                <w:rFonts w:ascii="Times New Roman" w:eastAsia="Times New Roman" w:hAnsi="Times New Roman" w:cs="Times New Roman"/>
                <w:sz w:val="20"/>
                <w:szCs w:val="20"/>
                <w:lang w:eastAsia="ru-RU"/>
              </w:rPr>
              <w:t>документ для выезда за границу – для иностранных граждан и лиц без гражданства, постоянно проживающих за пределами Республики Беларусь</w:t>
            </w:r>
          </w:p>
          <w:p w14:paraId="53A5E8C2"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p>
          <w:p w14:paraId="787DC480" w14:textId="1EDF3632"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1B0390">
              <w:rPr>
                <w:rFonts w:ascii="Times New Roman" w:eastAsia="Times New Roman" w:hAnsi="Times New Roman" w:cs="Times New Roman"/>
                <w:sz w:val="20"/>
                <w:szCs w:val="20"/>
                <w:lang w:eastAsia="ru-RU"/>
              </w:rPr>
              <w:t>документы, подтверждающие родственные отношения с лицами, проживающими в пограничной зоне</w:t>
            </w:r>
          </w:p>
        </w:tc>
        <w:tc>
          <w:tcPr>
            <w:tcW w:w="1135" w:type="pct"/>
          </w:tcPr>
          <w:p w14:paraId="0BE84DF3" w14:textId="464B3015" w:rsidR="009F54C8" w:rsidRPr="0092595C"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Не запрашиваются </w:t>
            </w:r>
          </w:p>
        </w:tc>
        <w:tc>
          <w:tcPr>
            <w:tcW w:w="390" w:type="pct"/>
            <w:tcMar>
              <w:top w:w="0" w:type="dxa"/>
              <w:left w:w="6" w:type="dxa"/>
              <w:bottom w:w="0" w:type="dxa"/>
              <w:right w:w="6" w:type="dxa"/>
            </w:tcMar>
          </w:tcPr>
          <w:p w14:paraId="6A032909" w14:textId="456ABB20"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8F4FB98"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r w:rsidRPr="001B0390">
              <w:rPr>
                <w:rFonts w:ascii="Times New Roman" w:eastAsia="Times New Roman" w:hAnsi="Times New Roman" w:cs="Times New Roman"/>
                <w:sz w:val="20"/>
                <w:szCs w:val="20"/>
                <w:lang w:eastAsia="ru-RU"/>
              </w:rPr>
              <w:t>в день подачи заявления</w:t>
            </w:r>
          </w:p>
          <w:p w14:paraId="164A1C3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3429D4BB" w14:textId="70894BAE"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год</w:t>
            </w:r>
          </w:p>
        </w:tc>
        <w:tc>
          <w:tcPr>
            <w:tcW w:w="465" w:type="pct"/>
          </w:tcPr>
          <w:p w14:paraId="43D2E6D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8B68EBA" w14:textId="77777777" w:rsidTr="0007285C">
        <w:trPr>
          <w:gridAfter w:val="1"/>
          <w:wAfter w:w="2" w:type="pct"/>
          <w:trHeight w:val="240"/>
        </w:trPr>
        <w:tc>
          <w:tcPr>
            <w:tcW w:w="174" w:type="pct"/>
          </w:tcPr>
          <w:p w14:paraId="6FA2474B" w14:textId="652C9EF0" w:rsidR="009F54C8" w:rsidRPr="001B0390" w:rsidRDefault="009F54C8" w:rsidP="009F54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9F116D">
              <w:rPr>
                <w:rFonts w:ascii="Times New Roman" w:eastAsia="Times New Roman" w:hAnsi="Times New Roman" w:cs="Times New Roman"/>
                <w:color w:val="000000"/>
                <w:sz w:val="20"/>
                <w:szCs w:val="20"/>
                <w:lang w:eastAsia="ru-RU"/>
              </w:rPr>
              <w:t>14</w:t>
            </w:r>
          </w:p>
        </w:tc>
        <w:tc>
          <w:tcPr>
            <w:tcW w:w="954" w:type="pct"/>
          </w:tcPr>
          <w:p w14:paraId="4DB70AED" w14:textId="57AF0010"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r w:rsidRPr="001B0390">
              <w:rPr>
                <w:rFonts w:ascii="Times New Roman" w:eastAsia="Times New Roman" w:hAnsi="Times New Roman" w:cs="Times New Roman"/>
                <w:color w:val="000000"/>
                <w:sz w:val="20"/>
                <w:szCs w:val="20"/>
                <w:lang w:eastAsia="ru-RU"/>
              </w:rPr>
              <w:t>14.2.2. о захоронении родственников в пограничной зоне (пограничной полосе)</w:t>
            </w:r>
          </w:p>
        </w:tc>
        <w:tc>
          <w:tcPr>
            <w:tcW w:w="1055" w:type="pct"/>
          </w:tcPr>
          <w:p w14:paraId="72446329"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r w:rsidRPr="001B0390">
              <w:rPr>
                <w:rFonts w:ascii="Times New Roman" w:eastAsia="Times New Roman" w:hAnsi="Times New Roman" w:cs="Times New Roman"/>
                <w:sz w:val="20"/>
                <w:szCs w:val="20"/>
                <w:lang w:eastAsia="ru-RU"/>
              </w:rPr>
              <w:t>заявление</w:t>
            </w:r>
          </w:p>
          <w:p w14:paraId="449D08EA"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p>
          <w:p w14:paraId="576BDDEF"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r w:rsidRPr="001B0390">
              <w:rPr>
                <w:rFonts w:ascii="Times New Roman" w:eastAsia="Times New Roman" w:hAnsi="Times New Roman" w:cs="Times New Roman"/>
                <w:sz w:val="20"/>
                <w:szCs w:val="20"/>
                <w:lang w:eastAsia="ru-RU"/>
              </w:rP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p>
          <w:p w14:paraId="602E0D5D"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p>
          <w:p w14:paraId="61C38612"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r w:rsidRPr="001B0390">
              <w:rPr>
                <w:rFonts w:ascii="Times New Roman" w:eastAsia="Times New Roman" w:hAnsi="Times New Roman" w:cs="Times New Roman"/>
                <w:sz w:val="20"/>
                <w:szCs w:val="20"/>
                <w:lang w:eastAsia="ru-RU"/>
              </w:rPr>
              <w:t>документ для выезда за границу – для иностранных граждан и лиц без гражданства, постоянно проживающих за пределами Республики Беларусь</w:t>
            </w:r>
          </w:p>
          <w:p w14:paraId="24FB3FDA"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p>
          <w:p w14:paraId="55CD4378" w14:textId="77777777"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r w:rsidRPr="001B0390">
              <w:rPr>
                <w:rFonts w:ascii="Times New Roman" w:eastAsia="Times New Roman" w:hAnsi="Times New Roman" w:cs="Times New Roman"/>
                <w:sz w:val="20"/>
                <w:szCs w:val="20"/>
                <w:lang w:eastAsia="ru-RU"/>
              </w:rPr>
              <w:lastRenderedPageBreak/>
              <w:t>документы, подтверждающие родственные отношения с лицами, захороненными в пограничной зоне (пограничной полосе)</w:t>
            </w:r>
          </w:p>
          <w:p w14:paraId="022B0C7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48897643" w14:textId="2B1E7DCC" w:rsidR="009F54C8" w:rsidRPr="0092595C"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Не запрашиваются </w:t>
            </w:r>
          </w:p>
        </w:tc>
        <w:tc>
          <w:tcPr>
            <w:tcW w:w="390" w:type="pct"/>
            <w:tcMar>
              <w:top w:w="0" w:type="dxa"/>
              <w:left w:w="6" w:type="dxa"/>
              <w:bottom w:w="0" w:type="dxa"/>
              <w:right w:w="6" w:type="dxa"/>
            </w:tcMar>
          </w:tcPr>
          <w:p w14:paraId="5C8AC40E" w14:textId="4BCCBB19"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4DFC2664" w14:textId="67214EB0" w:rsidR="009F54C8" w:rsidRPr="001B0390" w:rsidRDefault="009F54C8" w:rsidP="009F54C8">
            <w:pPr>
              <w:spacing w:after="0" w:line="240" w:lineRule="auto"/>
              <w:jc w:val="center"/>
              <w:rPr>
                <w:rFonts w:ascii="Times New Roman" w:eastAsia="Times New Roman" w:hAnsi="Times New Roman" w:cs="Times New Roman"/>
                <w:sz w:val="20"/>
                <w:szCs w:val="20"/>
                <w:lang w:eastAsia="ru-RU"/>
              </w:rPr>
            </w:pPr>
            <w:r w:rsidRPr="001B0390">
              <w:rPr>
                <w:rFonts w:ascii="Times New Roman" w:eastAsia="Times New Roman" w:hAnsi="Times New Roman" w:cs="Times New Roman"/>
                <w:sz w:val="20"/>
                <w:szCs w:val="20"/>
                <w:lang w:eastAsia="ru-RU"/>
              </w:rPr>
              <w:t xml:space="preserve"> в день подачи заявления</w:t>
            </w:r>
          </w:p>
          <w:p w14:paraId="5290242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7EC7C88D" w14:textId="34CDF430"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65" w:type="pct"/>
          </w:tcPr>
          <w:p w14:paraId="5165C80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7A31976" w14:textId="77777777" w:rsidTr="0007285C">
        <w:trPr>
          <w:gridAfter w:val="1"/>
          <w:wAfter w:w="2" w:type="pct"/>
          <w:trHeight w:val="240"/>
        </w:trPr>
        <w:tc>
          <w:tcPr>
            <w:tcW w:w="174" w:type="pct"/>
          </w:tcPr>
          <w:p w14:paraId="75DE02D7" w14:textId="3E4C9388"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009F116D">
              <w:rPr>
                <w:rFonts w:ascii="Times New Roman" w:eastAsia="Times New Roman" w:hAnsi="Times New Roman" w:cs="Times New Roman"/>
                <w:bCs/>
                <w:color w:val="000000"/>
                <w:sz w:val="20"/>
                <w:szCs w:val="20"/>
                <w:lang w:eastAsia="ru-RU"/>
              </w:rPr>
              <w:t>15</w:t>
            </w:r>
          </w:p>
        </w:tc>
        <w:tc>
          <w:tcPr>
            <w:tcW w:w="954" w:type="pct"/>
          </w:tcPr>
          <w:p w14:paraId="567188B2" w14:textId="3F95EE26"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bookmarkStart w:id="1" w:name="a202"/>
            <w:bookmarkEnd w:id="1"/>
            <w:r w:rsidRPr="0092595C">
              <w:rPr>
                <w:rFonts w:ascii="Times New Roman" w:eastAsia="Times New Roman" w:hAnsi="Times New Roman" w:cs="Times New Roman"/>
                <w:bCs/>
                <w:color w:val="000000"/>
                <w:sz w:val="20"/>
                <w:szCs w:val="20"/>
                <w:lang w:eastAsia="ru-RU"/>
              </w:rPr>
              <w:t>15.19. Принятие решения о постановке граждан на учет нуждающихся в местах хранения транспортных средств</w:t>
            </w:r>
          </w:p>
        </w:tc>
        <w:tc>
          <w:tcPr>
            <w:tcW w:w="1055" w:type="pct"/>
          </w:tcPr>
          <w:p w14:paraId="5C95EEF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7EFCDBC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587888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 с отметкой о регистрации по месту жительства</w:t>
            </w:r>
          </w:p>
          <w:p w14:paraId="7B8C8D6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A19D91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копия свидетельства о регистрации транспортного средства (технического паспорта)</w:t>
            </w:r>
          </w:p>
          <w:p w14:paraId="2CAA79E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313B3B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135" w:type="pct"/>
          </w:tcPr>
          <w:p w14:paraId="45E245A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Calibri" w:hAnsi="Times New Roman" w:cs="Times New Roman"/>
                <w:sz w:val="20"/>
                <w:szCs w:val="20"/>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390" w:type="pct"/>
            <w:tcMar>
              <w:top w:w="0" w:type="dxa"/>
              <w:left w:w="6" w:type="dxa"/>
              <w:bottom w:w="0" w:type="dxa"/>
              <w:right w:w="6" w:type="dxa"/>
            </w:tcMar>
          </w:tcPr>
          <w:p w14:paraId="1497E1A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1B89B6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рабочих дней со дня подачи заявления</w:t>
            </w:r>
          </w:p>
        </w:tc>
        <w:tc>
          <w:tcPr>
            <w:tcW w:w="436" w:type="pct"/>
            <w:tcMar>
              <w:top w:w="0" w:type="dxa"/>
              <w:left w:w="6" w:type="dxa"/>
              <w:bottom w:w="0" w:type="dxa"/>
              <w:right w:w="6" w:type="dxa"/>
            </w:tcMar>
          </w:tcPr>
          <w:p w14:paraId="422ED98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1A5B9D0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185349E" w14:textId="77777777" w:rsidTr="0007285C">
        <w:trPr>
          <w:gridAfter w:val="1"/>
          <w:wAfter w:w="2" w:type="pct"/>
          <w:trHeight w:val="240"/>
        </w:trPr>
        <w:tc>
          <w:tcPr>
            <w:tcW w:w="174" w:type="pct"/>
          </w:tcPr>
          <w:p w14:paraId="1FDC46D4" w14:textId="02FEAEAB"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r w:rsidR="009F116D">
              <w:rPr>
                <w:rFonts w:ascii="Times New Roman" w:eastAsia="Times New Roman" w:hAnsi="Times New Roman" w:cs="Times New Roman"/>
                <w:bCs/>
                <w:color w:val="000000"/>
                <w:sz w:val="20"/>
                <w:szCs w:val="20"/>
                <w:lang w:eastAsia="ru-RU"/>
              </w:rPr>
              <w:t>6</w:t>
            </w:r>
          </w:p>
        </w:tc>
        <w:tc>
          <w:tcPr>
            <w:tcW w:w="954" w:type="pct"/>
          </w:tcPr>
          <w:p w14:paraId="5714A57F" w14:textId="611FE68B"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15.20. Принятие решения о снятии граждан с учета нуждающихся в местах хранения транспортных средств</w:t>
            </w:r>
          </w:p>
        </w:tc>
        <w:tc>
          <w:tcPr>
            <w:tcW w:w="1055" w:type="pct"/>
          </w:tcPr>
          <w:p w14:paraId="4E1DECF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6D19059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73F94D3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3E1460D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Не запрашиваются </w:t>
            </w:r>
          </w:p>
          <w:p w14:paraId="2ED40FE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390" w:type="pct"/>
            <w:tcMar>
              <w:top w:w="0" w:type="dxa"/>
              <w:left w:w="6" w:type="dxa"/>
              <w:bottom w:w="0" w:type="dxa"/>
              <w:right w:w="6" w:type="dxa"/>
            </w:tcMar>
          </w:tcPr>
          <w:p w14:paraId="18736ED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1F70A22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5 дней со дня подачи заявления</w:t>
            </w:r>
          </w:p>
        </w:tc>
        <w:tc>
          <w:tcPr>
            <w:tcW w:w="436" w:type="pct"/>
            <w:tcMar>
              <w:top w:w="0" w:type="dxa"/>
              <w:left w:w="6" w:type="dxa"/>
              <w:bottom w:w="0" w:type="dxa"/>
              <w:right w:w="6" w:type="dxa"/>
            </w:tcMar>
          </w:tcPr>
          <w:p w14:paraId="3F09566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6445B6D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E26F2A9" w14:textId="77777777" w:rsidTr="0007285C">
        <w:trPr>
          <w:gridAfter w:val="1"/>
          <w:wAfter w:w="2" w:type="pct"/>
          <w:trHeight w:val="240"/>
        </w:trPr>
        <w:tc>
          <w:tcPr>
            <w:tcW w:w="174" w:type="pct"/>
          </w:tcPr>
          <w:p w14:paraId="72F75316" w14:textId="5AF6C272"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r w:rsidR="009F116D">
              <w:rPr>
                <w:rFonts w:ascii="Times New Roman" w:eastAsia="Times New Roman" w:hAnsi="Times New Roman" w:cs="Times New Roman"/>
                <w:bCs/>
                <w:color w:val="000000"/>
                <w:sz w:val="20"/>
                <w:szCs w:val="20"/>
                <w:lang w:eastAsia="ru-RU"/>
              </w:rPr>
              <w:t>7</w:t>
            </w:r>
          </w:p>
        </w:tc>
        <w:tc>
          <w:tcPr>
            <w:tcW w:w="954" w:type="pct"/>
          </w:tcPr>
          <w:p w14:paraId="4E4086A9" w14:textId="6095EECF"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16.6. Выдача разрешения на удаление объектов растительного мира</w:t>
            </w:r>
          </w:p>
        </w:tc>
        <w:tc>
          <w:tcPr>
            <w:tcW w:w="1055" w:type="pct"/>
          </w:tcPr>
          <w:p w14:paraId="1C7AE58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tc>
        <w:tc>
          <w:tcPr>
            <w:tcW w:w="1135" w:type="pct"/>
          </w:tcPr>
          <w:p w14:paraId="31C32CC1"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14:paraId="2798A602"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6254F8E"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w:t>
            </w:r>
            <w:r w:rsidRPr="0092595C">
              <w:rPr>
                <w:rFonts w:ascii="Times New Roman" w:eastAsia="Calibri" w:hAnsi="Times New Roman" w:cs="Times New Roman"/>
                <w:sz w:val="20"/>
                <w:szCs w:val="20"/>
              </w:rPr>
              <w:lastRenderedPageBreak/>
              <w:t>выдаваемое организацией государственного дорожного хозяйства, являющейся лицом в области озеленения</w:t>
            </w:r>
          </w:p>
          <w:p w14:paraId="0069B03D"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19AC9B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14:paraId="5A3A064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F0F462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c>
          <w:tcPr>
            <w:tcW w:w="390" w:type="pct"/>
            <w:tcMar>
              <w:top w:w="0" w:type="dxa"/>
              <w:left w:w="6" w:type="dxa"/>
              <w:bottom w:w="0" w:type="dxa"/>
              <w:right w:w="6" w:type="dxa"/>
            </w:tcMar>
          </w:tcPr>
          <w:p w14:paraId="080426A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224AD91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месяц со дня подачи заявления</w:t>
            </w:r>
          </w:p>
        </w:tc>
        <w:tc>
          <w:tcPr>
            <w:tcW w:w="436" w:type="pct"/>
            <w:tcMar>
              <w:top w:w="0" w:type="dxa"/>
              <w:left w:w="6" w:type="dxa"/>
              <w:bottom w:w="0" w:type="dxa"/>
              <w:right w:w="6" w:type="dxa"/>
            </w:tcMar>
          </w:tcPr>
          <w:p w14:paraId="2C77F33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год</w:t>
            </w:r>
          </w:p>
        </w:tc>
        <w:tc>
          <w:tcPr>
            <w:tcW w:w="465" w:type="pct"/>
          </w:tcPr>
          <w:p w14:paraId="10BA825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25CA0E17" w14:textId="77777777" w:rsidTr="0007285C">
        <w:trPr>
          <w:gridAfter w:val="1"/>
          <w:wAfter w:w="2" w:type="pct"/>
          <w:trHeight w:val="240"/>
        </w:trPr>
        <w:tc>
          <w:tcPr>
            <w:tcW w:w="174" w:type="pct"/>
          </w:tcPr>
          <w:p w14:paraId="251DF292" w14:textId="3DE72E98"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r w:rsidR="009F116D">
              <w:rPr>
                <w:rFonts w:ascii="Times New Roman" w:eastAsia="Times New Roman" w:hAnsi="Times New Roman" w:cs="Times New Roman"/>
                <w:bCs/>
                <w:color w:val="000000"/>
                <w:sz w:val="20"/>
                <w:szCs w:val="20"/>
                <w:lang w:eastAsia="ru-RU"/>
              </w:rPr>
              <w:t>8</w:t>
            </w:r>
          </w:p>
        </w:tc>
        <w:tc>
          <w:tcPr>
            <w:tcW w:w="954" w:type="pct"/>
          </w:tcPr>
          <w:p w14:paraId="173819EF" w14:textId="153B75AC"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055" w:type="pct"/>
          </w:tcPr>
          <w:p w14:paraId="5E47A5D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tc>
        <w:tc>
          <w:tcPr>
            <w:tcW w:w="1135" w:type="pct"/>
          </w:tcPr>
          <w:p w14:paraId="7DB0FB0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14:paraId="099BD713"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3A96B3F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об уничтожении или повреждении жилого дома в результате пожара, стихийного бедствия или иного вредного воздействия</w:t>
            </w:r>
          </w:p>
        </w:tc>
        <w:tc>
          <w:tcPr>
            <w:tcW w:w="390" w:type="pct"/>
            <w:tcMar>
              <w:top w:w="0" w:type="dxa"/>
              <w:left w:w="6" w:type="dxa"/>
              <w:bottom w:w="0" w:type="dxa"/>
              <w:right w:w="6" w:type="dxa"/>
            </w:tcMar>
          </w:tcPr>
          <w:p w14:paraId="4282F02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44512A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436" w:type="pct"/>
            <w:tcMar>
              <w:top w:w="0" w:type="dxa"/>
              <w:left w:w="6" w:type="dxa"/>
              <w:bottom w:w="0" w:type="dxa"/>
              <w:right w:w="6" w:type="dxa"/>
            </w:tcMar>
          </w:tcPr>
          <w:p w14:paraId="58E9EA8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 31 декабря года, в котором принято решение</w:t>
            </w:r>
          </w:p>
        </w:tc>
        <w:tc>
          <w:tcPr>
            <w:tcW w:w="465" w:type="pct"/>
          </w:tcPr>
          <w:p w14:paraId="20D851E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4EDAEEB" w14:textId="77777777" w:rsidTr="0007285C">
        <w:trPr>
          <w:gridAfter w:val="1"/>
          <w:wAfter w:w="2" w:type="pct"/>
          <w:trHeight w:val="240"/>
        </w:trPr>
        <w:tc>
          <w:tcPr>
            <w:tcW w:w="174" w:type="pct"/>
          </w:tcPr>
          <w:p w14:paraId="6961E244" w14:textId="5BE0DACA"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r w:rsidR="009F116D">
              <w:rPr>
                <w:rFonts w:ascii="Times New Roman" w:eastAsia="Times New Roman" w:hAnsi="Times New Roman" w:cs="Times New Roman"/>
                <w:bCs/>
                <w:sz w:val="20"/>
                <w:szCs w:val="20"/>
                <w:lang w:eastAsia="ru-RU"/>
              </w:rPr>
              <w:t>9</w:t>
            </w:r>
          </w:p>
        </w:tc>
        <w:tc>
          <w:tcPr>
            <w:tcW w:w="954" w:type="pct"/>
          </w:tcPr>
          <w:p w14:paraId="538B4AAB" w14:textId="08EF8F87"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sz w:val="20"/>
                <w:szCs w:val="20"/>
                <w:lang w:eastAsia="ru-RU"/>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w:t>
            </w:r>
            <w:r w:rsidRPr="0092595C">
              <w:rPr>
                <w:rFonts w:ascii="Times New Roman" w:eastAsia="Times New Roman" w:hAnsi="Times New Roman" w:cs="Times New Roman"/>
                <w:bCs/>
                <w:sz w:val="20"/>
                <w:szCs w:val="20"/>
                <w:lang w:eastAsia="ru-RU"/>
              </w:rPr>
              <w:lastRenderedPageBreak/>
              <w:t>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055" w:type="pct"/>
          </w:tcPr>
          <w:p w14:paraId="21BC527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заявление</w:t>
            </w:r>
          </w:p>
          <w:p w14:paraId="50B3AE7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1838D6E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57996DA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41084A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документы, подтверждающие отношения близкого родства (родители (усыновители, удочерители), дети (в том числе усыновленные, </w:t>
            </w:r>
            <w:r w:rsidRPr="0092595C">
              <w:rPr>
                <w:rFonts w:ascii="Times New Roman" w:eastAsia="Times New Roman" w:hAnsi="Times New Roman" w:cs="Times New Roman"/>
                <w:sz w:val="20"/>
                <w:szCs w:val="20"/>
                <w:lang w:eastAsia="ru-RU"/>
              </w:rPr>
              <w:lastRenderedPageBreak/>
              <w:t>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14:paraId="78BE8EA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1728FA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на земельный участок (при его наличии)</w:t>
            </w:r>
          </w:p>
          <w:p w14:paraId="62FDD98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3F8DE98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lastRenderedPageBreak/>
              <w:t xml:space="preserve">Не запрашиваются </w:t>
            </w:r>
          </w:p>
          <w:p w14:paraId="4245AF33" w14:textId="77777777" w:rsidR="009F54C8" w:rsidRPr="0092595C" w:rsidRDefault="009F54C8" w:rsidP="009F54C8">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065EFD5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052A975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5 дней со дня подачи заявления, а в случае запроса документов и (или) сведений от других </w:t>
            </w:r>
            <w:r w:rsidRPr="0092595C">
              <w:rPr>
                <w:rFonts w:ascii="Times New Roman" w:eastAsia="Times New Roman" w:hAnsi="Times New Roman" w:cs="Times New Roman"/>
                <w:sz w:val="20"/>
                <w:szCs w:val="20"/>
                <w:lang w:eastAsia="ru-RU"/>
              </w:rPr>
              <w:lastRenderedPageBreak/>
              <w:t>государственных органов, иных организаций – 15 дней</w:t>
            </w:r>
          </w:p>
        </w:tc>
        <w:tc>
          <w:tcPr>
            <w:tcW w:w="436" w:type="pct"/>
            <w:tcMar>
              <w:top w:w="0" w:type="dxa"/>
              <w:left w:w="6" w:type="dxa"/>
              <w:bottom w:w="0" w:type="dxa"/>
              <w:right w:w="6" w:type="dxa"/>
            </w:tcMar>
          </w:tcPr>
          <w:p w14:paraId="4DFD24D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до завершения реализации указанной в справке продукции, но не более 1 года со дня выдачи справки</w:t>
            </w:r>
          </w:p>
        </w:tc>
        <w:tc>
          <w:tcPr>
            <w:tcW w:w="465" w:type="pct"/>
          </w:tcPr>
          <w:p w14:paraId="037C5C4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54E7181" w14:textId="77777777" w:rsidTr="0007285C">
        <w:trPr>
          <w:gridAfter w:val="1"/>
          <w:wAfter w:w="2" w:type="pct"/>
          <w:trHeight w:val="240"/>
        </w:trPr>
        <w:tc>
          <w:tcPr>
            <w:tcW w:w="174" w:type="pct"/>
          </w:tcPr>
          <w:p w14:paraId="0128F236" w14:textId="1B4B975B"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009F116D">
              <w:rPr>
                <w:rFonts w:ascii="Times New Roman" w:eastAsia="Times New Roman" w:hAnsi="Times New Roman" w:cs="Times New Roman"/>
                <w:bCs/>
                <w:color w:val="000000"/>
                <w:sz w:val="20"/>
                <w:szCs w:val="20"/>
                <w:lang w:eastAsia="ru-RU"/>
              </w:rPr>
              <w:t>20</w:t>
            </w:r>
          </w:p>
        </w:tc>
        <w:tc>
          <w:tcPr>
            <w:tcW w:w="954" w:type="pct"/>
          </w:tcPr>
          <w:p w14:paraId="3D5C4902" w14:textId="6B323BB1"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055" w:type="pct"/>
          </w:tcPr>
          <w:p w14:paraId="1869B13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29BF41A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946548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0A255CA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65FCFC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1135" w:type="pct"/>
          </w:tcPr>
          <w:p w14:paraId="34B1E03A"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жительства и составе семьи или копия лицевого счета</w:t>
            </w:r>
          </w:p>
          <w:p w14:paraId="26F3E4FE"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5A4A88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14:paraId="48E2557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2DF51A49"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14:paraId="2EFE1F83"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660BB8E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наличии у гражданина и членов его семьи в собственности недвижимого имущества, транспортных средств</w:t>
            </w:r>
          </w:p>
        </w:tc>
        <w:tc>
          <w:tcPr>
            <w:tcW w:w="390" w:type="pct"/>
            <w:tcMar>
              <w:top w:w="0" w:type="dxa"/>
              <w:left w:w="6" w:type="dxa"/>
              <w:bottom w:w="0" w:type="dxa"/>
              <w:right w:w="6" w:type="dxa"/>
            </w:tcMar>
          </w:tcPr>
          <w:p w14:paraId="6AC09D3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7A5BAB5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29C8B4B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13CAC75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56DD534" w14:textId="77777777" w:rsidTr="0007285C">
        <w:trPr>
          <w:gridAfter w:val="1"/>
          <w:wAfter w:w="2" w:type="pct"/>
          <w:trHeight w:val="240"/>
        </w:trPr>
        <w:tc>
          <w:tcPr>
            <w:tcW w:w="174" w:type="pct"/>
          </w:tcPr>
          <w:p w14:paraId="386538D8" w14:textId="2CC9D4FD"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1</w:t>
            </w:r>
            <w:r w:rsidR="009F116D">
              <w:rPr>
                <w:rFonts w:ascii="Times New Roman" w:eastAsia="Times New Roman" w:hAnsi="Times New Roman" w:cs="Times New Roman"/>
                <w:bCs/>
                <w:color w:val="000000"/>
                <w:sz w:val="20"/>
                <w:szCs w:val="20"/>
                <w:lang w:eastAsia="ru-RU"/>
              </w:rPr>
              <w:t>21</w:t>
            </w:r>
          </w:p>
        </w:tc>
        <w:tc>
          <w:tcPr>
            <w:tcW w:w="954" w:type="pct"/>
          </w:tcPr>
          <w:p w14:paraId="0D654958" w14:textId="1AE0AD4E"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18.17. Принятие решения об изменении (отказе в изменении) установленного законодательством срока уплаты налога, сбора (пошлины), пеней</w:t>
            </w:r>
          </w:p>
        </w:tc>
        <w:tc>
          <w:tcPr>
            <w:tcW w:w="1055" w:type="pct"/>
          </w:tcPr>
          <w:p w14:paraId="01BB628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0CBF994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2D690B0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31D8ACC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06A17F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1135" w:type="pct"/>
          </w:tcPr>
          <w:p w14:paraId="6125441D"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жительства и составе семьи или копия лицевого счета</w:t>
            </w:r>
          </w:p>
          <w:p w14:paraId="6DB300AC"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072DB528"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tc>
        <w:tc>
          <w:tcPr>
            <w:tcW w:w="390" w:type="pct"/>
            <w:tcMar>
              <w:top w:w="0" w:type="dxa"/>
              <w:left w:w="6" w:type="dxa"/>
              <w:bottom w:w="0" w:type="dxa"/>
              <w:right w:w="6" w:type="dxa"/>
            </w:tcMar>
          </w:tcPr>
          <w:p w14:paraId="7F8B7DF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56B928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30 рабочих дней со дня подачи заявления и документов</w:t>
            </w:r>
          </w:p>
        </w:tc>
        <w:tc>
          <w:tcPr>
            <w:tcW w:w="436" w:type="pct"/>
            <w:tcMar>
              <w:top w:w="0" w:type="dxa"/>
              <w:left w:w="6" w:type="dxa"/>
              <w:bottom w:w="0" w:type="dxa"/>
              <w:right w:w="6" w:type="dxa"/>
            </w:tcMar>
          </w:tcPr>
          <w:p w14:paraId="2AE0B77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 прекращения измененного срока уплаты налога, сбора (пошлины), пеней</w:t>
            </w:r>
          </w:p>
        </w:tc>
        <w:tc>
          <w:tcPr>
            <w:tcW w:w="465" w:type="pct"/>
          </w:tcPr>
          <w:p w14:paraId="09EBC83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EFC40BE" w14:textId="77777777" w:rsidTr="0007285C">
        <w:trPr>
          <w:gridAfter w:val="1"/>
          <w:wAfter w:w="2" w:type="pct"/>
          <w:trHeight w:val="240"/>
        </w:trPr>
        <w:tc>
          <w:tcPr>
            <w:tcW w:w="174" w:type="pct"/>
          </w:tcPr>
          <w:p w14:paraId="778C2C2A" w14:textId="15C4E24C"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009F116D">
              <w:rPr>
                <w:rFonts w:ascii="Times New Roman" w:eastAsia="Times New Roman" w:hAnsi="Times New Roman" w:cs="Times New Roman"/>
                <w:bCs/>
                <w:color w:val="000000"/>
                <w:sz w:val="20"/>
                <w:szCs w:val="20"/>
                <w:lang w:eastAsia="ru-RU"/>
              </w:rPr>
              <w:t>22</w:t>
            </w:r>
          </w:p>
        </w:tc>
        <w:tc>
          <w:tcPr>
            <w:tcW w:w="954" w:type="pct"/>
          </w:tcPr>
          <w:p w14:paraId="51990E32" w14:textId="1E427B98"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18.18. Предоставление информации из Единого государственного регистра юридических лиц и индивидуальных предпринимателей</w:t>
            </w:r>
          </w:p>
        </w:tc>
        <w:tc>
          <w:tcPr>
            <w:tcW w:w="1055" w:type="pct"/>
          </w:tcPr>
          <w:p w14:paraId="77C279F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7ACED95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внесение платы заявление</w:t>
            </w:r>
          </w:p>
          <w:p w14:paraId="6C74D75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97509E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внесение платы</w:t>
            </w:r>
          </w:p>
        </w:tc>
        <w:tc>
          <w:tcPr>
            <w:tcW w:w="1135" w:type="pct"/>
          </w:tcPr>
          <w:p w14:paraId="7A08D34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Не запрашивается</w:t>
            </w:r>
          </w:p>
        </w:tc>
        <w:tc>
          <w:tcPr>
            <w:tcW w:w="390" w:type="pct"/>
            <w:tcMar>
              <w:top w:w="0" w:type="dxa"/>
              <w:left w:w="6" w:type="dxa"/>
              <w:bottom w:w="0" w:type="dxa"/>
              <w:right w:w="6" w:type="dxa"/>
            </w:tcMar>
          </w:tcPr>
          <w:p w14:paraId="3F9E432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w:t>
            </w:r>
            <w:r w:rsidRPr="0092595C">
              <w:rPr>
                <w:rFonts w:ascii="Times New Roman" w:eastAsia="Times New Roman" w:hAnsi="Times New Roman" w:cs="Times New Roman"/>
                <w:sz w:val="20"/>
                <w:szCs w:val="20"/>
                <w:lang w:eastAsia="ru-RU"/>
              </w:rPr>
              <w:lastRenderedPageBreak/>
              <w:t>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p w14:paraId="3582180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5AE1034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 базовая величина – в иных случаях за каждый экземпляр выписки по каждому юридическому лицу, индивидуальному предпринимателю</w:t>
            </w:r>
          </w:p>
        </w:tc>
        <w:tc>
          <w:tcPr>
            <w:tcW w:w="389" w:type="pct"/>
            <w:tcMar>
              <w:top w:w="0" w:type="dxa"/>
              <w:left w:w="6" w:type="dxa"/>
              <w:bottom w:w="0" w:type="dxa"/>
              <w:right w:w="6" w:type="dxa"/>
            </w:tcMar>
          </w:tcPr>
          <w:p w14:paraId="0548D91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5 дней со дня подачи заявления</w:t>
            </w:r>
          </w:p>
        </w:tc>
        <w:tc>
          <w:tcPr>
            <w:tcW w:w="436" w:type="pct"/>
            <w:tcMar>
              <w:top w:w="0" w:type="dxa"/>
              <w:left w:w="6" w:type="dxa"/>
              <w:bottom w:w="0" w:type="dxa"/>
              <w:right w:w="6" w:type="dxa"/>
            </w:tcMar>
          </w:tcPr>
          <w:p w14:paraId="56BC6C8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159CE4A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Костюковичский районный исполнительный комитет р/с BY80 AKBB 3641 9000 0010 6720 0000 в ф-л 712 АСБ «Беларусбанк» г.Костюковичи, BIC AKKBBBY21714 УНП 700105069</w:t>
            </w:r>
          </w:p>
        </w:tc>
      </w:tr>
      <w:tr w:rsidR="009F54C8" w:rsidRPr="0092595C" w14:paraId="0B8B2FE0" w14:textId="77777777" w:rsidTr="0007285C">
        <w:trPr>
          <w:trHeight w:val="240"/>
        </w:trPr>
        <w:tc>
          <w:tcPr>
            <w:tcW w:w="174" w:type="pct"/>
          </w:tcPr>
          <w:p w14:paraId="7A8B5A18" w14:textId="5AADCEAC" w:rsidR="009F54C8" w:rsidRPr="0092595C" w:rsidRDefault="009F54C8" w:rsidP="009F54C8">
            <w:pPr>
              <w:spacing w:after="0" w:line="240" w:lineRule="auto"/>
              <w:jc w:val="center"/>
              <w:rPr>
                <w:rFonts w:ascii="Times New Roman" w:eastAsia="Times New Roman" w:hAnsi="Times New Roman" w:cs="Times New Roman"/>
                <w:color w:val="000000"/>
                <w:sz w:val="20"/>
                <w:szCs w:val="20"/>
                <w:lang w:eastAsia="ru-RU"/>
              </w:rPr>
            </w:pPr>
          </w:p>
        </w:tc>
        <w:tc>
          <w:tcPr>
            <w:tcW w:w="4826" w:type="pct"/>
            <w:gridSpan w:val="8"/>
          </w:tcPr>
          <w:p w14:paraId="6E4C98B4" w14:textId="57873F11" w:rsidR="009F54C8" w:rsidRPr="0092595C" w:rsidRDefault="009F54C8" w:rsidP="009F54C8">
            <w:pPr>
              <w:spacing w:after="0" w:line="240" w:lineRule="auto"/>
              <w:jc w:val="both"/>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r>
      <w:tr w:rsidR="009F54C8" w:rsidRPr="0092595C" w14:paraId="3AA1D7AE" w14:textId="77777777" w:rsidTr="0007285C">
        <w:trPr>
          <w:gridAfter w:val="1"/>
          <w:wAfter w:w="2" w:type="pct"/>
          <w:trHeight w:val="240"/>
        </w:trPr>
        <w:tc>
          <w:tcPr>
            <w:tcW w:w="174" w:type="pct"/>
          </w:tcPr>
          <w:p w14:paraId="26CB243D" w14:textId="0BCDB962"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F116D">
              <w:rPr>
                <w:rFonts w:ascii="Times New Roman" w:eastAsia="Times New Roman" w:hAnsi="Times New Roman" w:cs="Times New Roman"/>
                <w:sz w:val="20"/>
                <w:szCs w:val="20"/>
                <w:lang w:eastAsia="ru-RU"/>
              </w:rPr>
              <w:t>23</w:t>
            </w:r>
          </w:p>
        </w:tc>
        <w:tc>
          <w:tcPr>
            <w:tcW w:w="954" w:type="pct"/>
          </w:tcPr>
          <w:p w14:paraId="75B848DD" w14:textId="4F0C52A3"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18.25.1. касающимся имущественных и наследственных прав граждан</w:t>
            </w:r>
          </w:p>
        </w:tc>
        <w:tc>
          <w:tcPr>
            <w:tcW w:w="1055" w:type="pct"/>
          </w:tcPr>
          <w:p w14:paraId="39D031B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0310BF0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47E5A0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внесение платы</w:t>
            </w:r>
          </w:p>
        </w:tc>
        <w:tc>
          <w:tcPr>
            <w:tcW w:w="1135" w:type="pct"/>
          </w:tcPr>
          <w:p w14:paraId="6E514FA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Не запрашиваются </w:t>
            </w:r>
          </w:p>
        </w:tc>
        <w:tc>
          <w:tcPr>
            <w:tcW w:w="390" w:type="pct"/>
            <w:tcMar>
              <w:top w:w="0" w:type="dxa"/>
              <w:left w:w="6" w:type="dxa"/>
              <w:bottom w:w="0" w:type="dxa"/>
              <w:right w:w="6" w:type="dxa"/>
            </w:tcMar>
          </w:tcPr>
          <w:p w14:paraId="4069D3F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0,5 базовой величины – при просмотре документов за период до 3 лет</w:t>
            </w:r>
          </w:p>
          <w:p w14:paraId="36F4C4C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72CF1C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 базовая величина – при просмотре документов за </w:t>
            </w:r>
            <w:r w:rsidRPr="0092595C">
              <w:rPr>
                <w:rFonts w:ascii="Times New Roman" w:eastAsia="Times New Roman" w:hAnsi="Times New Roman" w:cs="Times New Roman"/>
                <w:sz w:val="20"/>
                <w:szCs w:val="20"/>
                <w:lang w:eastAsia="ru-RU"/>
              </w:rPr>
              <w:lastRenderedPageBreak/>
              <w:t>период свыше 3 лет</w:t>
            </w:r>
          </w:p>
        </w:tc>
        <w:tc>
          <w:tcPr>
            <w:tcW w:w="389" w:type="pct"/>
            <w:tcMar>
              <w:top w:w="0" w:type="dxa"/>
              <w:left w:w="6" w:type="dxa"/>
              <w:bottom w:w="0" w:type="dxa"/>
              <w:right w:w="6" w:type="dxa"/>
            </w:tcMar>
          </w:tcPr>
          <w:p w14:paraId="4244856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15 дней со дня подачи заявления, а при необходимости дополнительного изучения и проверки – 1 месяц</w:t>
            </w:r>
          </w:p>
        </w:tc>
        <w:tc>
          <w:tcPr>
            <w:tcW w:w="436" w:type="pct"/>
            <w:tcMar>
              <w:top w:w="0" w:type="dxa"/>
              <w:left w:w="6" w:type="dxa"/>
              <w:bottom w:w="0" w:type="dxa"/>
              <w:right w:w="6" w:type="dxa"/>
            </w:tcMar>
          </w:tcPr>
          <w:p w14:paraId="59BEDB5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09F2974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Костюковичский районный исполнительный комитет р/с BY80 AKBB 3641 9000 0010 6720 0000 в ф-л 712 АСБ «Беларусбанк» г.Костюковичи, BIC AKKBBBY21714 УНП 700105069</w:t>
            </w:r>
          </w:p>
        </w:tc>
      </w:tr>
      <w:tr w:rsidR="009F54C8" w:rsidRPr="0092595C" w14:paraId="6EBA583E" w14:textId="77777777" w:rsidTr="0007285C">
        <w:trPr>
          <w:gridAfter w:val="1"/>
          <w:wAfter w:w="2" w:type="pct"/>
          <w:trHeight w:val="240"/>
        </w:trPr>
        <w:tc>
          <w:tcPr>
            <w:tcW w:w="174" w:type="pct"/>
          </w:tcPr>
          <w:p w14:paraId="7CB82ADF" w14:textId="4DBE49C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F116D">
              <w:rPr>
                <w:rFonts w:ascii="Times New Roman" w:eastAsia="Times New Roman" w:hAnsi="Times New Roman" w:cs="Times New Roman"/>
                <w:sz w:val="20"/>
                <w:szCs w:val="20"/>
                <w:lang w:eastAsia="ru-RU"/>
              </w:rPr>
              <w:t>24</w:t>
            </w:r>
          </w:p>
        </w:tc>
        <w:tc>
          <w:tcPr>
            <w:tcW w:w="954" w:type="pct"/>
          </w:tcPr>
          <w:p w14:paraId="6DDC0F17" w14:textId="5A39F6A6"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18.25.2. не касающимся имущественных и наследственных прав граждан</w:t>
            </w:r>
          </w:p>
        </w:tc>
        <w:tc>
          <w:tcPr>
            <w:tcW w:w="1055" w:type="pct"/>
          </w:tcPr>
          <w:p w14:paraId="2E3BE03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tc>
        <w:tc>
          <w:tcPr>
            <w:tcW w:w="1135" w:type="pct"/>
          </w:tcPr>
          <w:p w14:paraId="4A1659C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Не запрашиваются </w:t>
            </w:r>
          </w:p>
        </w:tc>
        <w:tc>
          <w:tcPr>
            <w:tcW w:w="390" w:type="pct"/>
            <w:tcMar>
              <w:top w:w="0" w:type="dxa"/>
              <w:left w:w="6" w:type="dxa"/>
              <w:bottom w:w="0" w:type="dxa"/>
              <w:right w:w="6" w:type="dxa"/>
            </w:tcMar>
          </w:tcPr>
          <w:p w14:paraId="567FFEE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0763310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при необходимости дополнительного изучения и проверки – 1 месяц</w:t>
            </w:r>
          </w:p>
        </w:tc>
        <w:tc>
          <w:tcPr>
            <w:tcW w:w="436" w:type="pct"/>
            <w:tcMar>
              <w:top w:w="0" w:type="dxa"/>
              <w:left w:w="6" w:type="dxa"/>
              <w:bottom w:w="0" w:type="dxa"/>
              <w:right w:w="6" w:type="dxa"/>
            </w:tcMar>
          </w:tcPr>
          <w:p w14:paraId="035B864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6939F00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8D5B83F" w14:textId="77777777" w:rsidTr="0007285C">
        <w:trPr>
          <w:gridAfter w:val="1"/>
          <w:wAfter w:w="2" w:type="pct"/>
          <w:trHeight w:val="240"/>
        </w:trPr>
        <w:tc>
          <w:tcPr>
            <w:tcW w:w="174" w:type="pct"/>
          </w:tcPr>
          <w:p w14:paraId="19913B98" w14:textId="33156693"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F116D">
              <w:rPr>
                <w:rFonts w:ascii="Times New Roman" w:eastAsia="Times New Roman" w:hAnsi="Times New Roman" w:cs="Times New Roman"/>
                <w:sz w:val="20"/>
                <w:szCs w:val="20"/>
                <w:lang w:eastAsia="ru-RU"/>
              </w:rPr>
              <w:t>25</w:t>
            </w:r>
          </w:p>
        </w:tc>
        <w:tc>
          <w:tcPr>
            <w:tcW w:w="954" w:type="pct"/>
          </w:tcPr>
          <w:p w14:paraId="7DD82D98" w14:textId="4051B4C8"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055" w:type="pct"/>
          </w:tcPr>
          <w:p w14:paraId="695A0FC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3F1C7DB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30EC9D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29611A9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0D45C72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документ, подтверждающий право наследования (при выдаче после смерти гражданина его наследникам)</w:t>
            </w:r>
          </w:p>
        </w:tc>
        <w:tc>
          <w:tcPr>
            <w:tcW w:w="1135" w:type="pct"/>
          </w:tcPr>
          <w:p w14:paraId="48F61B2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Не запрашиваются </w:t>
            </w:r>
          </w:p>
        </w:tc>
        <w:tc>
          <w:tcPr>
            <w:tcW w:w="390" w:type="pct"/>
            <w:tcMar>
              <w:top w:w="0" w:type="dxa"/>
              <w:left w:w="6" w:type="dxa"/>
              <w:bottom w:w="0" w:type="dxa"/>
              <w:right w:w="6" w:type="dxa"/>
            </w:tcMar>
          </w:tcPr>
          <w:p w14:paraId="247B936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3D2F57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при необходимости дополнительного изучения и проверки – 1 месяц</w:t>
            </w:r>
          </w:p>
        </w:tc>
        <w:tc>
          <w:tcPr>
            <w:tcW w:w="436" w:type="pct"/>
            <w:tcMar>
              <w:top w:w="0" w:type="dxa"/>
              <w:left w:w="6" w:type="dxa"/>
              <w:bottom w:w="0" w:type="dxa"/>
              <w:right w:w="6" w:type="dxa"/>
            </w:tcMar>
          </w:tcPr>
          <w:p w14:paraId="3F20AE2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63C5DDA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38B0D0E3" w14:textId="77777777" w:rsidTr="0007285C">
        <w:trPr>
          <w:gridAfter w:val="1"/>
          <w:wAfter w:w="2" w:type="pct"/>
          <w:trHeight w:val="240"/>
        </w:trPr>
        <w:tc>
          <w:tcPr>
            <w:tcW w:w="174" w:type="pct"/>
          </w:tcPr>
          <w:p w14:paraId="0C893A28" w14:textId="24C78045"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9F116D">
              <w:rPr>
                <w:rFonts w:ascii="Times New Roman" w:eastAsia="Times New Roman" w:hAnsi="Times New Roman" w:cs="Times New Roman"/>
                <w:sz w:val="20"/>
                <w:szCs w:val="20"/>
                <w:lang w:eastAsia="ru-RU"/>
              </w:rPr>
              <w:t>6</w:t>
            </w:r>
          </w:p>
        </w:tc>
        <w:tc>
          <w:tcPr>
            <w:tcW w:w="954" w:type="pct"/>
          </w:tcPr>
          <w:p w14:paraId="7A0A1B88" w14:textId="73A7EF03"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20.2.3</w:t>
            </w:r>
            <w:r w:rsidRPr="0092595C">
              <w:rPr>
                <w:rFonts w:ascii="Times New Roman" w:eastAsia="Times New Roman" w:hAnsi="Times New Roman" w:cs="Times New Roman"/>
                <w:sz w:val="20"/>
                <w:szCs w:val="20"/>
                <w:vertAlign w:val="superscript"/>
                <w:lang w:eastAsia="ru-RU"/>
              </w:rPr>
              <w:t>1</w:t>
            </w:r>
            <w:r w:rsidRPr="0092595C">
              <w:rPr>
                <w:rFonts w:ascii="Times New Roman" w:eastAsia="Times New Roman" w:hAnsi="Times New Roman" w:cs="Times New Roman"/>
                <w:sz w:val="20"/>
                <w:szCs w:val="20"/>
                <w:lang w:eastAsia="ru-RU"/>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055" w:type="pct"/>
          </w:tcPr>
          <w:p w14:paraId="70CF17A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53CB6D8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E36E59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заключении брака</w:t>
            </w:r>
          </w:p>
          <w:p w14:paraId="5B126EC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D30A67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свидетельство о рождении</w:t>
            </w:r>
          </w:p>
        </w:tc>
        <w:tc>
          <w:tcPr>
            <w:tcW w:w="1135" w:type="pct"/>
          </w:tcPr>
          <w:p w14:paraId="7E6F7C8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Не запрашиваются </w:t>
            </w:r>
          </w:p>
        </w:tc>
        <w:tc>
          <w:tcPr>
            <w:tcW w:w="390" w:type="pct"/>
            <w:tcMar>
              <w:top w:w="0" w:type="dxa"/>
              <w:left w:w="6" w:type="dxa"/>
              <w:bottom w:w="0" w:type="dxa"/>
              <w:right w:w="6" w:type="dxa"/>
            </w:tcMar>
          </w:tcPr>
          <w:p w14:paraId="1608F13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701B221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5 дней со дня</w:t>
            </w:r>
          </w:p>
          <w:p w14:paraId="5BF805B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обращения</w:t>
            </w:r>
          </w:p>
        </w:tc>
        <w:tc>
          <w:tcPr>
            <w:tcW w:w="436" w:type="pct"/>
            <w:tcMar>
              <w:top w:w="0" w:type="dxa"/>
              <w:left w:w="6" w:type="dxa"/>
              <w:bottom w:w="0" w:type="dxa"/>
              <w:right w:w="6" w:type="dxa"/>
            </w:tcMar>
          </w:tcPr>
          <w:p w14:paraId="5500991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12FE167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F023B13" w14:textId="77777777" w:rsidTr="0007285C">
        <w:trPr>
          <w:gridAfter w:val="1"/>
          <w:wAfter w:w="2" w:type="pct"/>
          <w:trHeight w:val="240"/>
        </w:trPr>
        <w:tc>
          <w:tcPr>
            <w:tcW w:w="174" w:type="pct"/>
          </w:tcPr>
          <w:p w14:paraId="26EAFA58" w14:textId="0916FD0D"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9F116D">
              <w:rPr>
                <w:rFonts w:ascii="Times New Roman" w:eastAsia="Times New Roman" w:hAnsi="Times New Roman" w:cs="Times New Roman"/>
                <w:sz w:val="20"/>
                <w:szCs w:val="20"/>
                <w:lang w:eastAsia="ru-RU"/>
              </w:rPr>
              <w:t>7</w:t>
            </w:r>
          </w:p>
        </w:tc>
        <w:tc>
          <w:tcPr>
            <w:tcW w:w="954" w:type="pct"/>
          </w:tcPr>
          <w:p w14:paraId="724A5F64" w14:textId="0788D1F3"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20.6</w:t>
            </w:r>
            <w:r w:rsidRPr="0092595C">
              <w:rPr>
                <w:rFonts w:ascii="Times New Roman" w:eastAsia="Times New Roman" w:hAnsi="Times New Roman" w:cs="Times New Roman"/>
                <w:sz w:val="20"/>
                <w:szCs w:val="20"/>
                <w:vertAlign w:val="superscript"/>
                <w:lang w:eastAsia="ru-RU"/>
              </w:rPr>
              <w:t>1</w:t>
            </w:r>
            <w:r w:rsidRPr="0092595C">
              <w:rPr>
                <w:rFonts w:ascii="Times New Roman" w:eastAsia="Times New Roman" w:hAnsi="Times New Roman" w:cs="Times New Roman"/>
                <w:sz w:val="20"/>
                <w:szCs w:val="20"/>
                <w:lang w:eastAsia="ru-RU"/>
              </w:rPr>
              <w:t>. Выдача справки о направлении на альтернативную службу</w:t>
            </w:r>
          </w:p>
        </w:tc>
        <w:tc>
          <w:tcPr>
            <w:tcW w:w="1055" w:type="pct"/>
          </w:tcPr>
          <w:p w14:paraId="2A3A71B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1F2A6DF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Не запрашиваются </w:t>
            </w:r>
          </w:p>
        </w:tc>
        <w:tc>
          <w:tcPr>
            <w:tcW w:w="390" w:type="pct"/>
            <w:tcMar>
              <w:top w:w="0" w:type="dxa"/>
              <w:left w:w="6" w:type="dxa"/>
              <w:bottom w:w="0" w:type="dxa"/>
              <w:right w:w="6" w:type="dxa"/>
            </w:tcMar>
          </w:tcPr>
          <w:p w14:paraId="39C8DAA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978BDD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3 дня</w:t>
            </w:r>
          </w:p>
          <w:p w14:paraId="5817A90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со дня</w:t>
            </w:r>
          </w:p>
          <w:p w14:paraId="1EBCA67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обращения</w:t>
            </w:r>
          </w:p>
        </w:tc>
        <w:tc>
          <w:tcPr>
            <w:tcW w:w="436" w:type="pct"/>
            <w:tcMar>
              <w:top w:w="0" w:type="dxa"/>
              <w:left w:w="6" w:type="dxa"/>
              <w:bottom w:w="0" w:type="dxa"/>
              <w:right w:w="6" w:type="dxa"/>
            </w:tcMar>
          </w:tcPr>
          <w:p w14:paraId="464C230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на период службы</w:t>
            </w:r>
          </w:p>
        </w:tc>
        <w:tc>
          <w:tcPr>
            <w:tcW w:w="465" w:type="pct"/>
          </w:tcPr>
          <w:p w14:paraId="71E811D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7204107" w14:textId="77777777" w:rsidTr="0007285C">
        <w:trPr>
          <w:gridAfter w:val="1"/>
          <w:wAfter w:w="2" w:type="pct"/>
          <w:trHeight w:val="240"/>
        </w:trPr>
        <w:tc>
          <w:tcPr>
            <w:tcW w:w="174" w:type="pct"/>
          </w:tcPr>
          <w:p w14:paraId="6012E55A" w14:textId="797079C0"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r w:rsidR="009F116D">
              <w:rPr>
                <w:rFonts w:ascii="Times New Roman" w:eastAsia="Times New Roman" w:hAnsi="Times New Roman" w:cs="Times New Roman"/>
                <w:bCs/>
                <w:color w:val="000000"/>
                <w:sz w:val="20"/>
                <w:szCs w:val="20"/>
                <w:lang w:eastAsia="ru-RU"/>
              </w:rPr>
              <w:t>8</w:t>
            </w:r>
          </w:p>
        </w:tc>
        <w:tc>
          <w:tcPr>
            <w:tcW w:w="954" w:type="pct"/>
          </w:tcPr>
          <w:p w14:paraId="43A14868" w14:textId="1F92DC1C"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22.8. Принятие решения, подтверждающего приобретательную давность на недвижимое имущество</w:t>
            </w:r>
          </w:p>
        </w:tc>
        <w:tc>
          <w:tcPr>
            <w:tcW w:w="1055" w:type="pct"/>
          </w:tcPr>
          <w:p w14:paraId="1D63850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135" w:type="pct"/>
          </w:tcPr>
          <w:p w14:paraId="0DF3A08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месте жительства и составе семьи или копия лицевого счета</w:t>
            </w:r>
          </w:p>
          <w:p w14:paraId="566166D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71B2B76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390" w:type="pct"/>
            <w:tcMar>
              <w:top w:w="0" w:type="dxa"/>
              <w:left w:w="6" w:type="dxa"/>
              <w:bottom w:w="0" w:type="dxa"/>
              <w:right w:w="6" w:type="dxa"/>
            </w:tcMar>
          </w:tcPr>
          <w:p w14:paraId="70336CF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7FE9467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3341C06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 xml:space="preserve"> ц</w:t>
            </w:r>
          </w:p>
        </w:tc>
        <w:tc>
          <w:tcPr>
            <w:tcW w:w="436" w:type="pct"/>
            <w:tcMar>
              <w:top w:w="0" w:type="dxa"/>
              <w:left w:w="6" w:type="dxa"/>
              <w:bottom w:w="0" w:type="dxa"/>
              <w:right w:w="6" w:type="dxa"/>
            </w:tcMar>
          </w:tcPr>
          <w:p w14:paraId="7C7F735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lastRenderedPageBreak/>
              <w:t>бессрочно</w:t>
            </w:r>
          </w:p>
        </w:tc>
        <w:tc>
          <w:tcPr>
            <w:tcW w:w="465" w:type="pct"/>
          </w:tcPr>
          <w:p w14:paraId="4079438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5FDBDE04" w14:textId="77777777" w:rsidTr="0007285C">
        <w:trPr>
          <w:gridAfter w:val="1"/>
          <w:wAfter w:w="2" w:type="pct"/>
          <w:trHeight w:val="240"/>
        </w:trPr>
        <w:tc>
          <w:tcPr>
            <w:tcW w:w="174" w:type="pct"/>
          </w:tcPr>
          <w:p w14:paraId="1C937F75" w14:textId="54BEC5B7"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r w:rsidR="009F116D">
              <w:rPr>
                <w:rFonts w:ascii="Times New Roman" w:eastAsia="Times New Roman" w:hAnsi="Times New Roman" w:cs="Times New Roman"/>
                <w:bCs/>
                <w:color w:val="000000"/>
                <w:sz w:val="20"/>
                <w:szCs w:val="20"/>
                <w:lang w:eastAsia="ru-RU"/>
              </w:rPr>
              <w:t>9</w:t>
            </w:r>
          </w:p>
        </w:tc>
        <w:tc>
          <w:tcPr>
            <w:tcW w:w="954" w:type="pct"/>
          </w:tcPr>
          <w:p w14:paraId="7B6B58BF" w14:textId="4FF59CF7"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color w:val="000000"/>
                <w:sz w:val="20"/>
                <w:szCs w:val="20"/>
                <w:lang w:eastAsia="ru-RU"/>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55" w:type="pct"/>
          </w:tcPr>
          <w:p w14:paraId="603881D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72DAB31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4B15F90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24FEB8A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390" w:type="pct"/>
            <w:tcMar>
              <w:top w:w="0" w:type="dxa"/>
              <w:left w:w="6" w:type="dxa"/>
              <w:bottom w:w="0" w:type="dxa"/>
              <w:right w:w="6" w:type="dxa"/>
            </w:tcMar>
          </w:tcPr>
          <w:p w14:paraId="5AFE292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637E3C4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7CDC1C1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6 месяцев</w:t>
            </w:r>
          </w:p>
        </w:tc>
        <w:tc>
          <w:tcPr>
            <w:tcW w:w="465" w:type="pct"/>
          </w:tcPr>
          <w:p w14:paraId="232F1240"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091ED10A" w14:textId="77777777" w:rsidTr="0007285C">
        <w:trPr>
          <w:gridAfter w:val="1"/>
          <w:wAfter w:w="2" w:type="pct"/>
          <w:trHeight w:val="240"/>
        </w:trPr>
        <w:tc>
          <w:tcPr>
            <w:tcW w:w="174" w:type="pct"/>
          </w:tcPr>
          <w:p w14:paraId="09088345" w14:textId="6FF15B00"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r w:rsidR="009F116D">
              <w:rPr>
                <w:rFonts w:ascii="Times New Roman" w:eastAsia="Times New Roman" w:hAnsi="Times New Roman" w:cs="Times New Roman"/>
                <w:bCs/>
                <w:sz w:val="20"/>
                <w:szCs w:val="20"/>
                <w:lang w:eastAsia="ru-RU"/>
              </w:rPr>
              <w:t>30</w:t>
            </w:r>
          </w:p>
        </w:tc>
        <w:tc>
          <w:tcPr>
            <w:tcW w:w="954" w:type="pct"/>
          </w:tcPr>
          <w:p w14:paraId="10E12535" w14:textId="618D692B"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sidRPr="0092595C">
              <w:rPr>
                <w:rFonts w:ascii="Times New Roman" w:eastAsia="Times New Roman" w:hAnsi="Times New Roman" w:cs="Times New Roman"/>
                <w:bCs/>
                <w:sz w:val="20"/>
                <w:szCs w:val="20"/>
                <w:lang w:eastAsia="ru-RU"/>
              </w:rPr>
              <w:t>22.9</w:t>
            </w:r>
            <w:r w:rsidRPr="0092595C">
              <w:rPr>
                <w:rFonts w:ascii="Times New Roman" w:eastAsia="Times New Roman" w:hAnsi="Times New Roman" w:cs="Times New Roman"/>
                <w:bCs/>
                <w:sz w:val="20"/>
                <w:szCs w:val="20"/>
                <w:vertAlign w:val="superscript"/>
                <w:lang w:eastAsia="ru-RU"/>
              </w:rPr>
              <w:t>1</w:t>
            </w:r>
            <w:r w:rsidRPr="0092595C">
              <w:rPr>
                <w:rFonts w:ascii="Times New Roman" w:eastAsia="Times New Roman" w:hAnsi="Times New Roman" w:cs="Times New Roman"/>
                <w:bCs/>
                <w:sz w:val="20"/>
                <w:szCs w:val="20"/>
                <w:lang w:eastAsia="ru-RU"/>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055" w:type="pct"/>
          </w:tcPr>
          <w:p w14:paraId="285D2F5B"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19EE8C6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6F8C224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или ведомость технических характеристик</w:t>
            </w:r>
          </w:p>
        </w:tc>
        <w:tc>
          <w:tcPr>
            <w:tcW w:w="1135" w:type="pct"/>
          </w:tcPr>
          <w:p w14:paraId="6E0CE59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Calibri" w:hAnsi="Times New Roman" w:cs="Times New Roman"/>
                <w:sz w:val="20"/>
                <w:szCs w:val="20"/>
              </w:rPr>
              <w:t>выписки из регистрационной книги о правах, ограничениях (обременениях) прав на капитальное строение**</w:t>
            </w:r>
          </w:p>
        </w:tc>
        <w:tc>
          <w:tcPr>
            <w:tcW w:w="390" w:type="pct"/>
            <w:tcMar>
              <w:top w:w="0" w:type="dxa"/>
              <w:left w:w="6" w:type="dxa"/>
              <w:bottom w:w="0" w:type="dxa"/>
              <w:right w:w="6" w:type="dxa"/>
            </w:tcMar>
          </w:tcPr>
          <w:p w14:paraId="7FD101B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103B88F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5701800F"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436" w:type="pct"/>
            <w:tcMar>
              <w:top w:w="0" w:type="dxa"/>
              <w:left w:w="6" w:type="dxa"/>
              <w:bottom w:w="0" w:type="dxa"/>
              <w:right w:w="6" w:type="dxa"/>
            </w:tcMar>
          </w:tcPr>
          <w:p w14:paraId="6F9A989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18DD9EB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ACDFF5E" w14:textId="77777777" w:rsidTr="0007285C">
        <w:trPr>
          <w:gridAfter w:val="1"/>
          <w:wAfter w:w="2" w:type="pct"/>
          <w:trHeight w:val="3056"/>
        </w:trPr>
        <w:tc>
          <w:tcPr>
            <w:tcW w:w="174" w:type="pct"/>
          </w:tcPr>
          <w:p w14:paraId="7D8FCA13" w14:textId="08C41322" w:rsidR="009F54C8" w:rsidRPr="0092595C"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9F116D">
              <w:rPr>
                <w:rFonts w:ascii="Times New Roman" w:eastAsia="Calibri" w:hAnsi="Times New Roman" w:cs="Times New Roman"/>
                <w:sz w:val="20"/>
                <w:szCs w:val="20"/>
              </w:rPr>
              <w:t>31</w:t>
            </w:r>
          </w:p>
        </w:tc>
        <w:tc>
          <w:tcPr>
            <w:tcW w:w="954" w:type="pct"/>
          </w:tcPr>
          <w:p w14:paraId="7E461816" w14:textId="26A0B015" w:rsidR="009F54C8" w:rsidRPr="0092595C" w:rsidRDefault="009F54C8" w:rsidP="009F54C8">
            <w:pPr>
              <w:spacing w:after="0" w:line="240" w:lineRule="auto"/>
              <w:jc w:val="center"/>
              <w:rPr>
                <w:rFonts w:ascii="Times New Roman" w:eastAsia="Calibri" w:hAnsi="Times New Roman" w:cs="Times New Roman"/>
                <w:b/>
                <w:sz w:val="20"/>
                <w:szCs w:val="20"/>
              </w:rPr>
            </w:pPr>
            <w:r w:rsidRPr="0092595C">
              <w:rPr>
                <w:rFonts w:ascii="Times New Roman" w:eastAsia="Calibri" w:hAnsi="Times New Roman" w:cs="Times New Roman"/>
                <w:sz w:val="20"/>
                <w:szCs w:val="20"/>
              </w:rPr>
              <w:t>22.9</w:t>
            </w:r>
            <w:r w:rsidRPr="0092595C">
              <w:rPr>
                <w:rFonts w:ascii="Times New Roman" w:eastAsia="Calibri" w:hAnsi="Times New Roman" w:cs="Times New Roman"/>
                <w:sz w:val="20"/>
                <w:szCs w:val="20"/>
                <w:vertAlign w:val="superscript"/>
              </w:rPr>
              <w:t>2</w:t>
            </w:r>
            <w:r w:rsidRPr="0092595C">
              <w:rPr>
                <w:rFonts w:ascii="Times New Roman" w:eastAsia="Calibri" w:hAnsi="Times New Roman" w:cs="Times New Roman"/>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055" w:type="pct"/>
          </w:tcPr>
          <w:p w14:paraId="621711AE"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2A0E2CA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разрешительная документация на строительство объекта</w:t>
            </w:r>
          </w:p>
          <w:p w14:paraId="7CD31651"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проектная документация (в случае, если объект не закончен строительством)</w:t>
            </w:r>
          </w:p>
          <w:p w14:paraId="490C2EF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технический паспорт или ведомость технических характеристик (в случае, если объект закончен строительством)</w:t>
            </w:r>
          </w:p>
        </w:tc>
        <w:tc>
          <w:tcPr>
            <w:tcW w:w="1135" w:type="pct"/>
          </w:tcPr>
          <w:p w14:paraId="73729836"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выписки из регистрационной книги о правах, ограничениях (обременениях) прав на капитальное строение**</w:t>
            </w:r>
          </w:p>
        </w:tc>
        <w:tc>
          <w:tcPr>
            <w:tcW w:w="390" w:type="pct"/>
            <w:tcMar>
              <w:top w:w="0" w:type="dxa"/>
              <w:left w:w="6" w:type="dxa"/>
              <w:bottom w:w="0" w:type="dxa"/>
              <w:right w:w="6" w:type="dxa"/>
            </w:tcMar>
          </w:tcPr>
          <w:p w14:paraId="0E4651B2"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3AB8D9BA"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tcPr>
          <w:p w14:paraId="60859A0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0072AFC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6C1F5460" w14:textId="77777777" w:rsidTr="0007285C">
        <w:trPr>
          <w:gridAfter w:val="1"/>
          <w:wAfter w:w="2" w:type="pct"/>
          <w:trHeight w:val="130"/>
        </w:trPr>
        <w:tc>
          <w:tcPr>
            <w:tcW w:w="174" w:type="pct"/>
          </w:tcPr>
          <w:p w14:paraId="3EEAC2BA" w14:textId="0535A037" w:rsidR="009F54C8" w:rsidRPr="0092595C" w:rsidRDefault="009F54C8" w:rsidP="009F54C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r w:rsidR="009F116D">
              <w:rPr>
                <w:rFonts w:ascii="Times New Roman" w:eastAsia="Calibri" w:hAnsi="Times New Roman" w:cs="Times New Roman"/>
                <w:sz w:val="20"/>
                <w:szCs w:val="20"/>
              </w:rPr>
              <w:t>32</w:t>
            </w:r>
          </w:p>
        </w:tc>
        <w:tc>
          <w:tcPr>
            <w:tcW w:w="954" w:type="pct"/>
          </w:tcPr>
          <w:p w14:paraId="5BCA9B14" w14:textId="104840CD"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22.9</w:t>
            </w:r>
            <w:r w:rsidRPr="0092595C">
              <w:rPr>
                <w:rFonts w:ascii="Times New Roman" w:eastAsia="Calibri" w:hAnsi="Times New Roman" w:cs="Times New Roman"/>
                <w:sz w:val="20"/>
                <w:szCs w:val="20"/>
                <w:vertAlign w:val="superscript"/>
              </w:rPr>
              <w:t>3</w:t>
            </w:r>
            <w:r w:rsidRPr="0092595C">
              <w:rPr>
                <w:rFonts w:ascii="Times New Roman" w:eastAsia="Calibri" w:hAnsi="Times New Roman" w:cs="Times New Roman"/>
                <w:sz w:val="20"/>
                <w:szCs w:val="20"/>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055" w:type="pct"/>
          </w:tcPr>
          <w:p w14:paraId="06AC4315"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заявление</w:t>
            </w:r>
          </w:p>
          <w:p w14:paraId="199636ED"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p w14:paraId="32C5E1B7"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1135" w:type="pct"/>
          </w:tcPr>
          <w:p w14:paraId="6C70E51F"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14:paraId="4212C694" w14:textId="77777777" w:rsidR="009F54C8" w:rsidRPr="0092595C" w:rsidRDefault="009F54C8" w:rsidP="009F54C8">
            <w:pPr>
              <w:spacing w:after="0" w:line="240" w:lineRule="auto"/>
              <w:jc w:val="center"/>
              <w:rPr>
                <w:rFonts w:ascii="Times New Roman" w:eastAsia="Calibri" w:hAnsi="Times New Roman" w:cs="Times New Roman"/>
                <w:sz w:val="20"/>
                <w:szCs w:val="20"/>
              </w:rPr>
            </w:pPr>
          </w:p>
        </w:tc>
        <w:tc>
          <w:tcPr>
            <w:tcW w:w="390" w:type="pct"/>
            <w:tcMar>
              <w:top w:w="0" w:type="dxa"/>
              <w:left w:w="6" w:type="dxa"/>
              <w:bottom w:w="0" w:type="dxa"/>
              <w:right w:w="6" w:type="dxa"/>
            </w:tcMar>
          </w:tcPr>
          <w:p w14:paraId="6559006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2270FA5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36" w:type="pct"/>
            <w:tcMar>
              <w:top w:w="0" w:type="dxa"/>
              <w:left w:w="6" w:type="dxa"/>
              <w:bottom w:w="0" w:type="dxa"/>
              <w:right w:w="6" w:type="dxa"/>
            </w:tcMar>
          </w:tcPr>
          <w:p w14:paraId="634162D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5E793CD3"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54C8" w:rsidRPr="0092595C" w14:paraId="4ABBDE13" w14:textId="77777777" w:rsidTr="0007285C">
        <w:trPr>
          <w:gridAfter w:val="1"/>
          <w:wAfter w:w="2" w:type="pct"/>
          <w:trHeight w:val="240"/>
        </w:trPr>
        <w:tc>
          <w:tcPr>
            <w:tcW w:w="174" w:type="pct"/>
          </w:tcPr>
          <w:p w14:paraId="79F2B46D" w14:textId="34C66548" w:rsidR="009F54C8" w:rsidRPr="0092595C" w:rsidRDefault="009F54C8"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009F116D">
              <w:rPr>
                <w:rFonts w:ascii="Times New Roman" w:eastAsia="Times New Roman" w:hAnsi="Times New Roman" w:cs="Times New Roman"/>
                <w:bCs/>
                <w:color w:val="000000"/>
                <w:sz w:val="20"/>
                <w:szCs w:val="20"/>
                <w:lang w:eastAsia="ru-RU"/>
              </w:rPr>
              <w:t>33</w:t>
            </w:r>
          </w:p>
        </w:tc>
        <w:tc>
          <w:tcPr>
            <w:tcW w:w="954" w:type="pct"/>
          </w:tcPr>
          <w:p w14:paraId="08F4CC08" w14:textId="4F3D33A2" w:rsidR="009F54C8" w:rsidRPr="0092595C" w:rsidRDefault="009F54C8" w:rsidP="009F54C8">
            <w:pPr>
              <w:spacing w:after="0" w:line="240" w:lineRule="auto"/>
              <w:jc w:val="center"/>
              <w:rPr>
                <w:rFonts w:ascii="Times New Roman" w:eastAsia="Times New Roman" w:hAnsi="Times New Roman" w:cs="Times New Roman"/>
                <w:bCs/>
                <w:sz w:val="20"/>
                <w:szCs w:val="20"/>
                <w:lang w:eastAsia="ru-RU"/>
              </w:rPr>
            </w:pPr>
            <w:r w:rsidRPr="0092595C">
              <w:rPr>
                <w:rFonts w:ascii="Times New Roman" w:eastAsia="Times New Roman" w:hAnsi="Times New Roman" w:cs="Times New Roman"/>
                <w:bCs/>
                <w:color w:val="000000"/>
                <w:sz w:val="20"/>
                <w:szCs w:val="20"/>
                <w:lang w:eastAsia="ru-RU"/>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055" w:type="pct"/>
          </w:tcPr>
          <w:p w14:paraId="32440AC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паспорт или иной документ, удостоверяющий личность</w:t>
            </w:r>
          </w:p>
          <w:p w14:paraId="775E2CC9"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c>
          <w:tcPr>
            <w:tcW w:w="1135" w:type="pct"/>
          </w:tcPr>
          <w:p w14:paraId="72E91992"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справка о последнем месте жительства наследодателя и о составе его семьи на день смерти</w:t>
            </w:r>
          </w:p>
          <w:p w14:paraId="7386EE4C" w14:textId="77777777" w:rsidR="009F54C8" w:rsidRPr="0092595C" w:rsidRDefault="009F54C8" w:rsidP="009F54C8">
            <w:pPr>
              <w:spacing w:after="0" w:line="240" w:lineRule="auto"/>
              <w:jc w:val="center"/>
              <w:rPr>
                <w:rFonts w:ascii="Times New Roman" w:eastAsia="Calibri" w:hAnsi="Times New Roman" w:cs="Times New Roman"/>
                <w:sz w:val="20"/>
                <w:szCs w:val="20"/>
              </w:rPr>
            </w:pPr>
          </w:p>
          <w:p w14:paraId="1A70C7FB" w14:textId="77777777" w:rsidR="009F54C8" w:rsidRPr="0092595C" w:rsidRDefault="009F54C8" w:rsidP="009F54C8">
            <w:pPr>
              <w:spacing w:after="0" w:line="240" w:lineRule="auto"/>
              <w:jc w:val="center"/>
              <w:rPr>
                <w:rFonts w:ascii="Times New Roman" w:eastAsia="Calibri" w:hAnsi="Times New Roman" w:cs="Times New Roman"/>
                <w:sz w:val="20"/>
                <w:szCs w:val="20"/>
              </w:rPr>
            </w:pPr>
            <w:r w:rsidRPr="0092595C">
              <w:rPr>
                <w:rFonts w:ascii="Times New Roman" w:eastAsia="Calibri" w:hAnsi="Times New Roman" w:cs="Times New Roman"/>
                <w:sz w:val="20"/>
                <w:szCs w:val="20"/>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90" w:type="pct"/>
            <w:tcMar>
              <w:top w:w="0" w:type="dxa"/>
              <w:left w:w="6" w:type="dxa"/>
              <w:bottom w:w="0" w:type="dxa"/>
              <w:right w:w="6" w:type="dxa"/>
            </w:tcMar>
          </w:tcPr>
          <w:p w14:paraId="73B4B116"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бесплатно</w:t>
            </w:r>
          </w:p>
        </w:tc>
        <w:tc>
          <w:tcPr>
            <w:tcW w:w="389" w:type="pct"/>
            <w:tcMar>
              <w:top w:w="0" w:type="dxa"/>
              <w:left w:w="6" w:type="dxa"/>
              <w:bottom w:w="0" w:type="dxa"/>
              <w:right w:w="6" w:type="dxa"/>
            </w:tcMar>
          </w:tcPr>
          <w:p w14:paraId="75FA8F14"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color w:val="000000"/>
                <w:sz w:val="20"/>
                <w:szCs w:val="20"/>
                <w:lang w:eastAsia="ru-RU"/>
              </w:rPr>
              <w:t>1 месяц со дня обращения</w:t>
            </w:r>
          </w:p>
        </w:tc>
        <w:tc>
          <w:tcPr>
            <w:tcW w:w="436" w:type="pct"/>
            <w:tcMar>
              <w:top w:w="0" w:type="dxa"/>
              <w:left w:w="6" w:type="dxa"/>
              <w:bottom w:w="0" w:type="dxa"/>
              <w:right w:w="6" w:type="dxa"/>
            </w:tcMar>
          </w:tcPr>
          <w:p w14:paraId="284FD64C"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r w:rsidRPr="0092595C">
              <w:rPr>
                <w:rFonts w:ascii="Times New Roman" w:eastAsia="Times New Roman" w:hAnsi="Times New Roman" w:cs="Times New Roman"/>
                <w:sz w:val="20"/>
                <w:szCs w:val="20"/>
                <w:lang w:eastAsia="ru-RU"/>
              </w:rPr>
              <w:t>бессрочно</w:t>
            </w:r>
          </w:p>
        </w:tc>
        <w:tc>
          <w:tcPr>
            <w:tcW w:w="465" w:type="pct"/>
          </w:tcPr>
          <w:p w14:paraId="19DCE7F8" w14:textId="77777777" w:rsidR="009F54C8" w:rsidRPr="0092595C" w:rsidRDefault="009F54C8" w:rsidP="009F54C8">
            <w:pPr>
              <w:spacing w:after="0" w:line="240" w:lineRule="auto"/>
              <w:jc w:val="center"/>
              <w:rPr>
                <w:rFonts w:ascii="Times New Roman" w:eastAsia="Times New Roman" w:hAnsi="Times New Roman" w:cs="Times New Roman"/>
                <w:sz w:val="20"/>
                <w:szCs w:val="20"/>
                <w:lang w:eastAsia="ru-RU"/>
              </w:rPr>
            </w:pPr>
          </w:p>
        </w:tc>
      </w:tr>
      <w:tr w:rsidR="009F116D" w:rsidRPr="0092595C" w14:paraId="09015290" w14:textId="77777777" w:rsidTr="0007285C">
        <w:trPr>
          <w:gridAfter w:val="1"/>
          <w:wAfter w:w="2" w:type="pct"/>
          <w:trHeight w:val="240"/>
        </w:trPr>
        <w:tc>
          <w:tcPr>
            <w:tcW w:w="174" w:type="pct"/>
          </w:tcPr>
          <w:p w14:paraId="27802C8B" w14:textId="1644B0F6" w:rsidR="009F116D" w:rsidRDefault="009F116D" w:rsidP="009F54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134</w:t>
            </w:r>
          </w:p>
        </w:tc>
        <w:tc>
          <w:tcPr>
            <w:tcW w:w="954" w:type="pct"/>
          </w:tcPr>
          <w:p w14:paraId="7B3995F4" w14:textId="1B12BA90" w:rsidR="009F116D" w:rsidRPr="0092595C" w:rsidRDefault="00D61BB4" w:rsidP="009F54C8">
            <w:pPr>
              <w:spacing w:after="0" w:line="240" w:lineRule="auto"/>
              <w:jc w:val="center"/>
              <w:rPr>
                <w:rFonts w:ascii="Times New Roman" w:eastAsia="Times New Roman" w:hAnsi="Times New Roman" w:cs="Times New Roman"/>
                <w:bCs/>
                <w:color w:val="000000"/>
                <w:sz w:val="20"/>
                <w:szCs w:val="20"/>
                <w:lang w:eastAsia="ru-RU"/>
              </w:rPr>
            </w:pPr>
            <w:r w:rsidRPr="00D61BB4">
              <w:rPr>
                <w:rFonts w:ascii="Times New Roman" w:eastAsia="Times New Roman" w:hAnsi="Times New Roman" w:cs="Times New Roman"/>
                <w:bCs/>
                <w:color w:val="000000"/>
                <w:sz w:val="20"/>
                <w:szCs w:val="20"/>
                <w:lang w:eastAsia="ru-RU"/>
              </w:rPr>
              <w:t>22.24</w:t>
            </w:r>
            <w:r>
              <w:rPr>
                <w:rFonts w:ascii="Times New Roman" w:eastAsia="Times New Roman" w:hAnsi="Times New Roman" w:cs="Times New Roman"/>
                <w:bCs/>
                <w:color w:val="000000"/>
                <w:sz w:val="20"/>
                <w:szCs w:val="20"/>
                <w:vertAlign w:val="superscript"/>
                <w:lang w:eastAsia="ru-RU"/>
              </w:rPr>
              <w:t>2</w:t>
            </w:r>
            <w:r w:rsidRPr="00D61BB4">
              <w:rPr>
                <w:rFonts w:ascii="Times New Roman" w:eastAsia="Times New Roman" w:hAnsi="Times New Roman" w:cs="Times New Roman"/>
                <w:bCs/>
                <w:color w:val="000000"/>
                <w:sz w:val="20"/>
                <w:szCs w:val="20"/>
                <w:lang w:eastAsia="ru-RU"/>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w:t>
            </w:r>
            <w:r w:rsidRPr="00D61BB4">
              <w:rPr>
                <w:rFonts w:ascii="Times New Roman" w:eastAsia="Times New Roman" w:hAnsi="Times New Roman" w:cs="Times New Roman"/>
                <w:bCs/>
                <w:color w:val="000000"/>
                <w:sz w:val="20"/>
                <w:szCs w:val="20"/>
                <w:lang w:eastAsia="ru-RU"/>
              </w:rPr>
              <w:lastRenderedPageBreak/>
              <w:t>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055" w:type="pct"/>
          </w:tcPr>
          <w:p w14:paraId="59E846C7" w14:textId="77777777" w:rsidR="00D61BB4" w:rsidRPr="00D61BB4" w:rsidRDefault="00D61BB4" w:rsidP="00D61BB4">
            <w:pPr>
              <w:spacing w:after="0" w:line="240" w:lineRule="auto"/>
              <w:jc w:val="center"/>
              <w:rPr>
                <w:rFonts w:ascii="Times New Roman" w:eastAsia="Times New Roman" w:hAnsi="Times New Roman" w:cs="Times New Roman"/>
                <w:sz w:val="20"/>
                <w:szCs w:val="20"/>
                <w:lang w:eastAsia="ru-RU"/>
              </w:rPr>
            </w:pPr>
            <w:r w:rsidRPr="00D61BB4">
              <w:rPr>
                <w:rFonts w:ascii="Times New Roman" w:eastAsia="Times New Roman" w:hAnsi="Times New Roman" w:cs="Times New Roman"/>
                <w:sz w:val="20"/>
                <w:szCs w:val="20"/>
                <w:lang w:eastAsia="ru-RU"/>
              </w:rPr>
              <w:lastRenderedPageBreak/>
              <w:t>заявление</w:t>
            </w:r>
          </w:p>
          <w:p w14:paraId="3EF01736" w14:textId="77777777" w:rsidR="00D61BB4" w:rsidRPr="00D61BB4" w:rsidRDefault="00D61BB4" w:rsidP="00D61BB4">
            <w:pPr>
              <w:spacing w:after="0" w:line="240" w:lineRule="auto"/>
              <w:jc w:val="center"/>
              <w:rPr>
                <w:rFonts w:ascii="Times New Roman" w:eastAsia="Times New Roman" w:hAnsi="Times New Roman" w:cs="Times New Roman"/>
                <w:sz w:val="20"/>
                <w:szCs w:val="20"/>
                <w:lang w:eastAsia="ru-RU"/>
              </w:rPr>
            </w:pPr>
          </w:p>
          <w:p w14:paraId="6B3A9A17" w14:textId="1BB74112" w:rsidR="009F116D" w:rsidRPr="0092595C" w:rsidRDefault="00D61BB4" w:rsidP="00D61BB4">
            <w:pPr>
              <w:spacing w:after="0" w:line="240" w:lineRule="auto"/>
              <w:jc w:val="center"/>
              <w:rPr>
                <w:rFonts w:ascii="Times New Roman" w:eastAsia="Times New Roman" w:hAnsi="Times New Roman" w:cs="Times New Roman"/>
                <w:sz w:val="20"/>
                <w:szCs w:val="20"/>
                <w:lang w:eastAsia="ru-RU"/>
              </w:rPr>
            </w:pPr>
            <w:r w:rsidRPr="00D61BB4">
              <w:rPr>
                <w:rFonts w:ascii="Times New Roman" w:eastAsia="Times New Roman" w:hAnsi="Times New Roman" w:cs="Times New Roman"/>
                <w:sz w:val="20"/>
                <w:szCs w:val="20"/>
                <w:lang w:eastAsia="ru-RU"/>
              </w:rPr>
              <w:t>паспорт или иной документ, удостоверяющий личность</w:t>
            </w:r>
          </w:p>
        </w:tc>
        <w:tc>
          <w:tcPr>
            <w:tcW w:w="1135" w:type="pct"/>
          </w:tcPr>
          <w:p w14:paraId="274BE7FC" w14:textId="77777777" w:rsidR="00D61BB4" w:rsidRPr="00D61BB4" w:rsidRDefault="00D61BB4" w:rsidP="00D61BB4">
            <w:pPr>
              <w:spacing w:after="0" w:line="240" w:lineRule="auto"/>
              <w:jc w:val="center"/>
              <w:rPr>
                <w:rFonts w:ascii="Times New Roman" w:eastAsia="Calibri" w:hAnsi="Times New Roman" w:cs="Times New Roman"/>
                <w:sz w:val="20"/>
                <w:szCs w:val="20"/>
              </w:rPr>
            </w:pPr>
            <w:r w:rsidRPr="00D61BB4">
              <w:rPr>
                <w:rFonts w:ascii="Times New Roman" w:eastAsia="Calibri" w:hAnsi="Times New Roman" w:cs="Times New Roman"/>
                <w:sz w:val="20"/>
                <w:szCs w:val="20"/>
              </w:rPr>
              <w:t>справка о месте жительства и составе семьи или копия лицевого счета</w:t>
            </w:r>
          </w:p>
          <w:p w14:paraId="260F8577" w14:textId="77777777" w:rsidR="00D61BB4" w:rsidRPr="00D61BB4" w:rsidRDefault="00D61BB4" w:rsidP="00D61BB4">
            <w:pPr>
              <w:spacing w:after="0" w:line="240" w:lineRule="auto"/>
              <w:jc w:val="center"/>
              <w:rPr>
                <w:rFonts w:ascii="Times New Roman" w:eastAsia="Calibri" w:hAnsi="Times New Roman" w:cs="Times New Roman"/>
                <w:sz w:val="20"/>
                <w:szCs w:val="20"/>
              </w:rPr>
            </w:pPr>
          </w:p>
          <w:p w14:paraId="42364649" w14:textId="3C7FF4AE" w:rsidR="009F116D" w:rsidRPr="0092595C" w:rsidRDefault="00D61BB4" w:rsidP="00D61BB4">
            <w:pPr>
              <w:spacing w:after="0" w:line="240" w:lineRule="auto"/>
              <w:jc w:val="center"/>
              <w:rPr>
                <w:rFonts w:ascii="Times New Roman" w:eastAsia="Calibri" w:hAnsi="Times New Roman" w:cs="Times New Roman"/>
                <w:sz w:val="20"/>
                <w:szCs w:val="20"/>
              </w:rPr>
            </w:pPr>
            <w:r w:rsidRPr="00D61BB4">
              <w:rPr>
                <w:rFonts w:ascii="Times New Roman" w:eastAsia="Calibri" w:hAnsi="Times New Roman" w:cs="Times New Roman"/>
                <w:sz w:val="20"/>
                <w:szCs w:val="20"/>
              </w:rPr>
              <w:t xml:space="preserve">справка об отсутствии в едином государственном регистре недвижимого имущества, прав на него и сделок с ним </w:t>
            </w:r>
            <w:r w:rsidRPr="00D61BB4">
              <w:rPr>
                <w:rFonts w:ascii="Times New Roman" w:eastAsia="Calibri" w:hAnsi="Times New Roman" w:cs="Times New Roman"/>
                <w:sz w:val="20"/>
                <w:szCs w:val="20"/>
              </w:rPr>
              <w:lastRenderedPageBreak/>
              <w:t>сведений в отношении недвижимого имущества</w:t>
            </w:r>
          </w:p>
        </w:tc>
        <w:tc>
          <w:tcPr>
            <w:tcW w:w="390" w:type="pct"/>
            <w:tcMar>
              <w:top w:w="0" w:type="dxa"/>
              <w:left w:w="6" w:type="dxa"/>
              <w:bottom w:w="0" w:type="dxa"/>
              <w:right w:w="6" w:type="dxa"/>
            </w:tcMar>
          </w:tcPr>
          <w:p w14:paraId="373347F2" w14:textId="06C648CA" w:rsidR="009F116D" w:rsidRPr="0092595C" w:rsidRDefault="00D61BB4"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389" w:type="pct"/>
            <w:tcMar>
              <w:top w:w="0" w:type="dxa"/>
              <w:left w:w="6" w:type="dxa"/>
              <w:bottom w:w="0" w:type="dxa"/>
              <w:right w:w="6" w:type="dxa"/>
            </w:tcMar>
          </w:tcPr>
          <w:p w14:paraId="455BD832" w14:textId="4D5920BC" w:rsidR="009F116D" w:rsidRPr="0092595C" w:rsidRDefault="00D61BB4" w:rsidP="009F54C8">
            <w:pPr>
              <w:spacing w:after="0" w:line="240" w:lineRule="auto"/>
              <w:jc w:val="center"/>
              <w:rPr>
                <w:rFonts w:ascii="Times New Roman" w:eastAsia="Times New Roman" w:hAnsi="Times New Roman" w:cs="Times New Roman"/>
                <w:color w:val="000000"/>
                <w:sz w:val="20"/>
                <w:szCs w:val="20"/>
                <w:lang w:eastAsia="ru-RU"/>
              </w:rPr>
            </w:pPr>
            <w:r w:rsidRPr="00D61BB4">
              <w:rPr>
                <w:rFonts w:ascii="Times New Roman" w:eastAsia="Times New Roman" w:hAnsi="Times New Roman" w:cs="Times New Roman"/>
                <w:color w:val="000000"/>
                <w:sz w:val="20"/>
                <w:szCs w:val="20"/>
                <w:lang w:eastAsia="ru-RU"/>
              </w:rPr>
              <w:t xml:space="preserve">15 дней со дня подачи заявления, а в случае запроса документов и (или) </w:t>
            </w:r>
            <w:r w:rsidRPr="00D61BB4">
              <w:rPr>
                <w:rFonts w:ascii="Times New Roman" w:eastAsia="Times New Roman" w:hAnsi="Times New Roman" w:cs="Times New Roman"/>
                <w:color w:val="000000"/>
                <w:sz w:val="20"/>
                <w:szCs w:val="20"/>
                <w:lang w:eastAsia="ru-RU"/>
              </w:rPr>
              <w:lastRenderedPageBreak/>
              <w:t>сведений от других государственных органов, иных организаций – 1 месяц</w:t>
            </w:r>
          </w:p>
        </w:tc>
        <w:tc>
          <w:tcPr>
            <w:tcW w:w="436" w:type="pct"/>
            <w:tcMar>
              <w:top w:w="0" w:type="dxa"/>
              <w:left w:w="6" w:type="dxa"/>
              <w:bottom w:w="0" w:type="dxa"/>
              <w:right w:w="6" w:type="dxa"/>
            </w:tcMar>
          </w:tcPr>
          <w:p w14:paraId="6F81C25D" w14:textId="2C20EDA7" w:rsidR="009F116D" w:rsidRPr="0092595C" w:rsidRDefault="00D61BB4" w:rsidP="009F54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бессрочно</w:t>
            </w:r>
          </w:p>
        </w:tc>
        <w:tc>
          <w:tcPr>
            <w:tcW w:w="465" w:type="pct"/>
          </w:tcPr>
          <w:p w14:paraId="600A5F92" w14:textId="77777777" w:rsidR="009F116D" w:rsidRPr="0092595C" w:rsidRDefault="009F116D" w:rsidP="009F54C8">
            <w:pPr>
              <w:spacing w:after="0" w:line="240" w:lineRule="auto"/>
              <w:jc w:val="center"/>
              <w:rPr>
                <w:rFonts w:ascii="Times New Roman" w:eastAsia="Times New Roman" w:hAnsi="Times New Roman" w:cs="Times New Roman"/>
                <w:sz w:val="20"/>
                <w:szCs w:val="20"/>
                <w:lang w:eastAsia="ru-RU"/>
              </w:rPr>
            </w:pPr>
          </w:p>
        </w:tc>
      </w:tr>
    </w:tbl>
    <w:p w14:paraId="24435599" w14:textId="77777777" w:rsidR="0092595C" w:rsidRPr="0092595C" w:rsidRDefault="0092595C" w:rsidP="0092595C">
      <w:pPr>
        <w:spacing w:after="0" w:line="240" w:lineRule="auto"/>
        <w:ind w:firstLine="567"/>
        <w:jc w:val="center"/>
        <w:rPr>
          <w:rFonts w:ascii="Times New Roman" w:eastAsia="Times New Roman" w:hAnsi="Times New Roman" w:cs="Times New Roman"/>
          <w:sz w:val="20"/>
          <w:szCs w:val="20"/>
          <w:lang w:eastAsia="ru-RU"/>
        </w:rPr>
      </w:pPr>
    </w:p>
    <w:p w14:paraId="29B159FB" w14:textId="176F45BE" w:rsidR="004945DC" w:rsidRDefault="00FF0F47"/>
    <w:sectPr w:rsidR="004945DC" w:rsidSect="009B1E8B">
      <w:headerReference w:type="even" r:id="rId8"/>
      <w:headerReference w:type="default" r:id="rId9"/>
      <w:footerReference w:type="first" r:id="rId10"/>
      <w:pgSz w:w="16838" w:h="11906" w:orient="landscape"/>
      <w:pgMar w:top="567" w:right="395" w:bottom="284" w:left="3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10C2" w14:textId="77777777" w:rsidR="00FF0F47" w:rsidRDefault="00FF0F47">
      <w:pPr>
        <w:spacing w:after="0" w:line="240" w:lineRule="auto"/>
      </w:pPr>
      <w:r>
        <w:separator/>
      </w:r>
    </w:p>
  </w:endnote>
  <w:endnote w:type="continuationSeparator" w:id="0">
    <w:p w14:paraId="550400C8" w14:textId="77777777" w:rsidR="00FF0F47" w:rsidRDefault="00FF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200"/>
      <w:gridCol w:w="3201"/>
      <w:gridCol w:w="3201"/>
    </w:tblGrid>
    <w:tr w:rsidR="009C3CB5" w:rsidRPr="000637CA" w14:paraId="3DE27082" w14:textId="77777777">
      <w:tc>
        <w:tcPr>
          <w:tcW w:w="3200" w:type="dxa"/>
        </w:tcPr>
        <w:p w14:paraId="1846B839" w14:textId="77777777" w:rsidR="009C3CB5" w:rsidRPr="000637CA" w:rsidRDefault="00FF0F47">
          <w:pPr>
            <w:pStyle w:val="a7"/>
          </w:pPr>
        </w:p>
      </w:tc>
      <w:tc>
        <w:tcPr>
          <w:tcW w:w="3201" w:type="dxa"/>
        </w:tcPr>
        <w:p w14:paraId="6C163068" w14:textId="77777777" w:rsidR="009C3CB5" w:rsidRPr="000637CA" w:rsidRDefault="00FF0F47">
          <w:pPr>
            <w:pStyle w:val="a7"/>
          </w:pPr>
        </w:p>
      </w:tc>
      <w:tc>
        <w:tcPr>
          <w:tcW w:w="3201" w:type="dxa"/>
        </w:tcPr>
        <w:p w14:paraId="2A4BED7C" w14:textId="77777777" w:rsidR="009C3CB5" w:rsidRPr="000637CA" w:rsidRDefault="00FF0F47">
          <w:pPr>
            <w:pStyle w:val="a7"/>
          </w:pPr>
        </w:p>
      </w:tc>
    </w:tr>
    <w:tr w:rsidR="009C3CB5" w:rsidRPr="000637CA" w14:paraId="6CCB18E5" w14:textId="77777777">
      <w:tc>
        <w:tcPr>
          <w:tcW w:w="3200" w:type="dxa"/>
        </w:tcPr>
        <w:p w14:paraId="3303097D" w14:textId="77777777" w:rsidR="009C3CB5" w:rsidRPr="000637CA" w:rsidRDefault="00FF0F47">
          <w:pPr>
            <w:pStyle w:val="a7"/>
          </w:pPr>
        </w:p>
      </w:tc>
      <w:tc>
        <w:tcPr>
          <w:tcW w:w="3201" w:type="dxa"/>
        </w:tcPr>
        <w:p w14:paraId="168FC738" w14:textId="77777777" w:rsidR="009C3CB5" w:rsidRPr="000637CA" w:rsidRDefault="00FF0F47">
          <w:pPr>
            <w:pStyle w:val="a7"/>
          </w:pPr>
        </w:p>
      </w:tc>
      <w:tc>
        <w:tcPr>
          <w:tcW w:w="3201" w:type="dxa"/>
        </w:tcPr>
        <w:p w14:paraId="24DA7BC6" w14:textId="77777777" w:rsidR="009C3CB5" w:rsidRPr="000637CA" w:rsidRDefault="00FF0F47">
          <w:pPr>
            <w:pStyle w:val="a7"/>
          </w:pPr>
        </w:p>
      </w:tc>
    </w:tr>
  </w:tbl>
  <w:p w14:paraId="4686EB59" w14:textId="77777777" w:rsidR="009C3CB5" w:rsidRDefault="00FF0F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805B" w14:textId="77777777" w:rsidR="00FF0F47" w:rsidRDefault="00FF0F47">
      <w:pPr>
        <w:spacing w:after="0" w:line="240" w:lineRule="auto"/>
      </w:pPr>
      <w:r>
        <w:separator/>
      </w:r>
    </w:p>
  </w:footnote>
  <w:footnote w:type="continuationSeparator" w:id="0">
    <w:p w14:paraId="4BE5F240" w14:textId="77777777" w:rsidR="00FF0F47" w:rsidRDefault="00FF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8820" w14:textId="77777777" w:rsidR="009C3CB5" w:rsidRDefault="0081648F" w:rsidP="00B765E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B6E20A5" w14:textId="77777777" w:rsidR="009C3CB5" w:rsidRDefault="00FF0F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DE52" w14:textId="77777777" w:rsidR="009C3CB5" w:rsidRPr="004E623F" w:rsidRDefault="0081648F" w:rsidP="00B765EF">
    <w:pPr>
      <w:pStyle w:val="a5"/>
      <w:framePr w:wrap="around" w:vAnchor="text" w:hAnchor="margin" w:xAlign="center" w:y="1"/>
      <w:rPr>
        <w:rStyle w:val="a9"/>
        <w:rFonts w:ascii="Times New Roman" w:hAnsi="Times New Roman"/>
        <w:sz w:val="24"/>
      </w:rPr>
    </w:pPr>
    <w:r w:rsidRPr="004E623F">
      <w:rPr>
        <w:rStyle w:val="a9"/>
        <w:rFonts w:ascii="Times New Roman" w:hAnsi="Times New Roman"/>
        <w:sz w:val="24"/>
      </w:rPr>
      <w:fldChar w:fldCharType="begin"/>
    </w:r>
    <w:r w:rsidRPr="004E623F">
      <w:rPr>
        <w:rStyle w:val="a9"/>
        <w:rFonts w:ascii="Times New Roman" w:hAnsi="Times New Roman"/>
        <w:sz w:val="24"/>
      </w:rPr>
      <w:instrText xml:space="preserve">PAGE  </w:instrText>
    </w:r>
    <w:r w:rsidRPr="004E623F">
      <w:rPr>
        <w:rStyle w:val="a9"/>
        <w:rFonts w:ascii="Times New Roman" w:hAnsi="Times New Roman"/>
        <w:sz w:val="24"/>
      </w:rPr>
      <w:fldChar w:fldCharType="separate"/>
    </w:r>
    <w:r>
      <w:rPr>
        <w:rStyle w:val="a9"/>
        <w:rFonts w:ascii="Times New Roman" w:hAnsi="Times New Roman"/>
        <w:noProof/>
        <w:sz w:val="24"/>
      </w:rPr>
      <w:t>1</w:t>
    </w:r>
    <w:r w:rsidRPr="004E623F">
      <w:rPr>
        <w:rStyle w:val="a9"/>
        <w:rFonts w:ascii="Times New Roman" w:hAnsi="Times New Roman"/>
        <w:sz w:val="24"/>
      </w:rPr>
      <w:fldChar w:fldCharType="end"/>
    </w:r>
  </w:p>
  <w:p w14:paraId="133DAAD6" w14:textId="77777777" w:rsidR="009C3CB5" w:rsidRPr="004E623F" w:rsidRDefault="00FF0F47">
    <w:pPr>
      <w:pStyle w:val="a5"/>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12B8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ABF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7250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5A8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FEF7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B6B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E04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8B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2F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C0D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1"/>
    <w:multiLevelType w:val="multilevel"/>
    <w:tmpl w:val="08843326"/>
    <w:lvl w:ilvl="0">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2070034"/>
    <w:multiLevelType w:val="multilevel"/>
    <w:tmpl w:val="C82CD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56906"/>
    <w:multiLevelType w:val="multilevel"/>
    <w:tmpl w:val="D98E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87F97"/>
    <w:multiLevelType w:val="hybridMultilevel"/>
    <w:tmpl w:val="4B3EE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F24A02"/>
    <w:multiLevelType w:val="multilevel"/>
    <w:tmpl w:val="DB94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07D4A"/>
    <w:multiLevelType w:val="hybridMultilevel"/>
    <w:tmpl w:val="C49E8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751B6F"/>
    <w:multiLevelType w:val="multilevel"/>
    <w:tmpl w:val="5194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5B2A17"/>
    <w:multiLevelType w:val="multilevel"/>
    <w:tmpl w:val="0FB4E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5"/>
  </w:num>
  <w:num w:numId="15">
    <w:abstractNumId w:val="13"/>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5C"/>
    <w:rsid w:val="0007285C"/>
    <w:rsid w:val="000847BE"/>
    <w:rsid w:val="000848E9"/>
    <w:rsid w:val="00094428"/>
    <w:rsid w:val="000F6A1C"/>
    <w:rsid w:val="001B0390"/>
    <w:rsid w:val="001D0A45"/>
    <w:rsid w:val="004255D0"/>
    <w:rsid w:val="00732533"/>
    <w:rsid w:val="0079183F"/>
    <w:rsid w:val="00802125"/>
    <w:rsid w:val="0081648F"/>
    <w:rsid w:val="00861DE4"/>
    <w:rsid w:val="00892E96"/>
    <w:rsid w:val="0092595C"/>
    <w:rsid w:val="009378CE"/>
    <w:rsid w:val="009F116D"/>
    <w:rsid w:val="009F49BD"/>
    <w:rsid w:val="009F54C8"/>
    <w:rsid w:val="00A43EF1"/>
    <w:rsid w:val="00A91A1A"/>
    <w:rsid w:val="00B10E37"/>
    <w:rsid w:val="00BA0A5A"/>
    <w:rsid w:val="00C055B9"/>
    <w:rsid w:val="00D5511F"/>
    <w:rsid w:val="00D61BB4"/>
    <w:rsid w:val="00D80083"/>
    <w:rsid w:val="00D96C8E"/>
    <w:rsid w:val="00DD15B4"/>
    <w:rsid w:val="00E06C68"/>
    <w:rsid w:val="00E4328C"/>
    <w:rsid w:val="00F65E7B"/>
    <w:rsid w:val="00FC2ECA"/>
    <w:rsid w:val="00FF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2C32"/>
  <w15:chartTrackingRefBased/>
  <w15:docId w15:val="{B50B7C73-6FBD-4208-B5CE-E1753BF3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595C"/>
  </w:style>
  <w:style w:type="character" w:styleId="a3">
    <w:name w:val="Hyperlink"/>
    <w:uiPriority w:val="99"/>
    <w:semiHidden/>
    <w:unhideWhenUsed/>
    <w:rsid w:val="0092595C"/>
    <w:rPr>
      <w:color w:val="154C94"/>
      <w:u w:val="single"/>
    </w:rPr>
  </w:style>
  <w:style w:type="character" w:styleId="a4">
    <w:name w:val="FollowedHyperlink"/>
    <w:uiPriority w:val="99"/>
    <w:semiHidden/>
    <w:unhideWhenUsed/>
    <w:rsid w:val="0092595C"/>
    <w:rPr>
      <w:color w:val="154C94"/>
      <w:u w:val="single"/>
    </w:rPr>
  </w:style>
  <w:style w:type="paragraph" w:customStyle="1" w:styleId="part">
    <w:name w:val="part"/>
    <w:basedOn w:val="a"/>
    <w:rsid w:val="0092595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9259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1">
    <w:name w:val="Title1"/>
    <w:basedOn w:val="a"/>
    <w:rsid w:val="009259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2595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92595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92595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92595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92595C"/>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92595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92595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9259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92595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92595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92595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92595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9259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259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9259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92595C"/>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92595C"/>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92595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9259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2595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2595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92595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92595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92595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92595C"/>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92595C"/>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92595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9259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9259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92595C"/>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92595C"/>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92595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2595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2595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2595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92595C"/>
    <w:pPr>
      <w:spacing w:after="28" w:line="240" w:lineRule="auto"/>
    </w:pPr>
    <w:rPr>
      <w:rFonts w:ascii="Times New Roman" w:eastAsia="Times New Roman" w:hAnsi="Times New Roman" w:cs="Times New Roman"/>
      <w:lang w:eastAsia="ru-RU"/>
    </w:rPr>
  </w:style>
  <w:style w:type="paragraph" w:customStyle="1" w:styleId="cap1">
    <w:name w:val="cap1"/>
    <w:basedOn w:val="a"/>
    <w:rsid w:val="0092595C"/>
    <w:pPr>
      <w:spacing w:after="0" w:line="240" w:lineRule="auto"/>
    </w:pPr>
    <w:rPr>
      <w:rFonts w:ascii="Times New Roman" w:eastAsia="Times New Roman" w:hAnsi="Times New Roman" w:cs="Times New Roman"/>
      <w:lang w:eastAsia="ru-RU"/>
    </w:rPr>
  </w:style>
  <w:style w:type="paragraph" w:customStyle="1" w:styleId="capu1">
    <w:name w:val="capu1"/>
    <w:basedOn w:val="a"/>
    <w:rsid w:val="0092595C"/>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9259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2595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92595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92595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92595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92595C"/>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92595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9259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92595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2595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92595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92595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92595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92595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92595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9259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92595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92595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92595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92595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92595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92595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9259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92595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92595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92595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92595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92595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92595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92595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92595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92595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9259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92595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92595C"/>
    <w:rPr>
      <w:rFonts w:ascii="Times New Roman" w:hAnsi="Times New Roman" w:cs="Times New Roman" w:hint="default"/>
      <w:caps/>
    </w:rPr>
  </w:style>
  <w:style w:type="character" w:customStyle="1" w:styleId="promulgator">
    <w:name w:val="promulgator"/>
    <w:rsid w:val="0092595C"/>
    <w:rPr>
      <w:rFonts w:ascii="Times New Roman" w:hAnsi="Times New Roman" w:cs="Times New Roman" w:hint="default"/>
      <w:caps/>
    </w:rPr>
  </w:style>
  <w:style w:type="character" w:customStyle="1" w:styleId="datepr">
    <w:name w:val="datepr"/>
    <w:rsid w:val="0092595C"/>
    <w:rPr>
      <w:rFonts w:ascii="Times New Roman" w:hAnsi="Times New Roman" w:cs="Times New Roman" w:hint="default"/>
    </w:rPr>
  </w:style>
  <w:style w:type="character" w:customStyle="1" w:styleId="datecity">
    <w:name w:val="datecity"/>
    <w:rsid w:val="0092595C"/>
    <w:rPr>
      <w:rFonts w:ascii="Times New Roman" w:hAnsi="Times New Roman" w:cs="Times New Roman" w:hint="default"/>
      <w:sz w:val="24"/>
      <w:szCs w:val="24"/>
    </w:rPr>
  </w:style>
  <w:style w:type="character" w:customStyle="1" w:styleId="datereg">
    <w:name w:val="datereg"/>
    <w:rsid w:val="0092595C"/>
    <w:rPr>
      <w:rFonts w:ascii="Times New Roman" w:hAnsi="Times New Roman" w:cs="Times New Roman" w:hint="default"/>
    </w:rPr>
  </w:style>
  <w:style w:type="character" w:customStyle="1" w:styleId="number">
    <w:name w:val="number"/>
    <w:rsid w:val="0092595C"/>
    <w:rPr>
      <w:rFonts w:ascii="Times New Roman" w:hAnsi="Times New Roman" w:cs="Times New Roman" w:hint="default"/>
    </w:rPr>
  </w:style>
  <w:style w:type="character" w:customStyle="1" w:styleId="bigsimbol">
    <w:name w:val="bigsimbol"/>
    <w:rsid w:val="0092595C"/>
    <w:rPr>
      <w:rFonts w:ascii="Times New Roman" w:hAnsi="Times New Roman" w:cs="Times New Roman" w:hint="default"/>
      <w:caps/>
    </w:rPr>
  </w:style>
  <w:style w:type="character" w:customStyle="1" w:styleId="razr">
    <w:name w:val="razr"/>
    <w:rsid w:val="0092595C"/>
    <w:rPr>
      <w:rFonts w:ascii="Times New Roman" w:hAnsi="Times New Roman" w:cs="Times New Roman" w:hint="default"/>
      <w:spacing w:val="30"/>
    </w:rPr>
  </w:style>
  <w:style w:type="character" w:customStyle="1" w:styleId="onesymbol">
    <w:name w:val="onesymbol"/>
    <w:rsid w:val="0092595C"/>
    <w:rPr>
      <w:rFonts w:ascii="Symbol" w:hAnsi="Symbol" w:hint="default"/>
    </w:rPr>
  </w:style>
  <w:style w:type="character" w:customStyle="1" w:styleId="onewind3">
    <w:name w:val="onewind3"/>
    <w:rsid w:val="0092595C"/>
    <w:rPr>
      <w:rFonts w:ascii="Wingdings 3" w:hAnsi="Wingdings 3" w:hint="default"/>
    </w:rPr>
  </w:style>
  <w:style w:type="character" w:customStyle="1" w:styleId="onewind2">
    <w:name w:val="onewind2"/>
    <w:rsid w:val="0092595C"/>
    <w:rPr>
      <w:rFonts w:ascii="Wingdings 2" w:hAnsi="Wingdings 2" w:hint="default"/>
    </w:rPr>
  </w:style>
  <w:style w:type="character" w:customStyle="1" w:styleId="onewind">
    <w:name w:val="onewind"/>
    <w:rsid w:val="0092595C"/>
    <w:rPr>
      <w:rFonts w:ascii="Wingdings" w:hAnsi="Wingdings" w:hint="default"/>
    </w:rPr>
  </w:style>
  <w:style w:type="character" w:customStyle="1" w:styleId="rednoun">
    <w:name w:val="rednoun"/>
    <w:basedOn w:val="a0"/>
    <w:rsid w:val="0092595C"/>
  </w:style>
  <w:style w:type="character" w:customStyle="1" w:styleId="post">
    <w:name w:val="post"/>
    <w:rsid w:val="0092595C"/>
    <w:rPr>
      <w:rFonts w:ascii="Times New Roman" w:hAnsi="Times New Roman" w:cs="Times New Roman" w:hint="default"/>
      <w:b/>
      <w:bCs/>
      <w:sz w:val="22"/>
      <w:szCs w:val="22"/>
    </w:rPr>
  </w:style>
  <w:style w:type="character" w:customStyle="1" w:styleId="pers">
    <w:name w:val="pers"/>
    <w:rsid w:val="0092595C"/>
    <w:rPr>
      <w:rFonts w:ascii="Times New Roman" w:hAnsi="Times New Roman" w:cs="Times New Roman" w:hint="default"/>
      <w:b/>
      <w:bCs/>
      <w:sz w:val="22"/>
      <w:szCs w:val="22"/>
    </w:rPr>
  </w:style>
  <w:style w:type="character" w:customStyle="1" w:styleId="arabic">
    <w:name w:val="arabic"/>
    <w:rsid w:val="0092595C"/>
    <w:rPr>
      <w:rFonts w:ascii="Times New Roman" w:hAnsi="Times New Roman" w:cs="Times New Roman" w:hint="default"/>
    </w:rPr>
  </w:style>
  <w:style w:type="character" w:customStyle="1" w:styleId="articlec">
    <w:name w:val="articlec"/>
    <w:rsid w:val="0092595C"/>
    <w:rPr>
      <w:rFonts w:ascii="Times New Roman" w:hAnsi="Times New Roman" w:cs="Times New Roman" w:hint="default"/>
      <w:b/>
      <w:bCs/>
    </w:rPr>
  </w:style>
  <w:style w:type="character" w:customStyle="1" w:styleId="roman">
    <w:name w:val="roman"/>
    <w:rsid w:val="0092595C"/>
    <w:rPr>
      <w:rFonts w:ascii="Arial" w:hAnsi="Arial" w:cs="Arial" w:hint="default"/>
    </w:rPr>
  </w:style>
  <w:style w:type="table" w:customStyle="1" w:styleId="tablencpi">
    <w:name w:val="tablencpi"/>
    <w:basedOn w:val="a1"/>
    <w:rsid w:val="0092595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rticle0">
    <w:name w:val="article0"/>
    <w:basedOn w:val="a0"/>
    <w:rsid w:val="0092595C"/>
  </w:style>
  <w:style w:type="paragraph" w:styleId="a5">
    <w:name w:val="header"/>
    <w:basedOn w:val="a"/>
    <w:link w:val="a6"/>
    <w:uiPriority w:val="99"/>
    <w:semiHidden/>
    <w:unhideWhenUsed/>
    <w:rsid w:val="0092595C"/>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92595C"/>
    <w:rPr>
      <w:rFonts w:ascii="Calibri" w:eastAsia="Calibri" w:hAnsi="Calibri" w:cs="Times New Roman"/>
    </w:rPr>
  </w:style>
  <w:style w:type="paragraph" w:styleId="a7">
    <w:name w:val="footer"/>
    <w:basedOn w:val="a"/>
    <w:link w:val="a8"/>
    <w:uiPriority w:val="99"/>
    <w:semiHidden/>
    <w:unhideWhenUsed/>
    <w:rsid w:val="0092595C"/>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92595C"/>
    <w:rPr>
      <w:rFonts w:ascii="Calibri" w:eastAsia="Calibri" w:hAnsi="Calibri" w:cs="Times New Roman"/>
    </w:rPr>
  </w:style>
  <w:style w:type="character" w:styleId="a9">
    <w:name w:val="page number"/>
    <w:basedOn w:val="a0"/>
    <w:uiPriority w:val="99"/>
    <w:semiHidden/>
    <w:unhideWhenUsed/>
    <w:rsid w:val="0092595C"/>
  </w:style>
  <w:style w:type="character" w:customStyle="1" w:styleId="10">
    <w:name w:val="Основной текст Знак1"/>
    <w:link w:val="aa"/>
    <w:uiPriority w:val="99"/>
    <w:rsid w:val="0092595C"/>
    <w:rPr>
      <w:sz w:val="28"/>
      <w:szCs w:val="28"/>
      <w:shd w:val="clear" w:color="auto" w:fill="FFFFFF"/>
    </w:rPr>
  </w:style>
  <w:style w:type="paragraph" w:styleId="aa">
    <w:name w:val="Body Text"/>
    <w:basedOn w:val="a"/>
    <w:link w:val="10"/>
    <w:uiPriority w:val="99"/>
    <w:rsid w:val="0092595C"/>
    <w:pPr>
      <w:widowControl w:val="0"/>
      <w:shd w:val="clear" w:color="auto" w:fill="FFFFFF"/>
      <w:spacing w:after="0" w:line="278" w:lineRule="exact"/>
    </w:pPr>
    <w:rPr>
      <w:sz w:val="28"/>
      <w:szCs w:val="28"/>
    </w:rPr>
  </w:style>
  <w:style w:type="character" w:customStyle="1" w:styleId="ab">
    <w:name w:val="Основной текст Знак"/>
    <w:basedOn w:val="a0"/>
    <w:uiPriority w:val="99"/>
    <w:semiHidden/>
    <w:rsid w:val="0092595C"/>
  </w:style>
  <w:style w:type="paragraph" w:customStyle="1" w:styleId="Default">
    <w:name w:val="Default"/>
    <w:uiPriority w:val="99"/>
    <w:rsid w:val="00925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30">
    <w:name w:val="s30"/>
    <w:basedOn w:val="a"/>
    <w:rsid w:val="0092595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92595C"/>
    <w:pPr>
      <w:spacing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925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92595C"/>
    <w:pPr>
      <w:spacing w:after="0" w:line="240" w:lineRule="auto"/>
    </w:pPr>
    <w:rPr>
      <w:rFonts w:ascii="Calibri" w:eastAsia="Times New Roman" w:hAnsi="Calibri" w:cs="Times New Roman"/>
      <w:lang w:eastAsia="ru-RU"/>
    </w:rPr>
  </w:style>
  <w:style w:type="paragraph" w:styleId="ad">
    <w:name w:val="Balloon Text"/>
    <w:basedOn w:val="a"/>
    <w:link w:val="ae"/>
    <w:semiHidden/>
    <w:rsid w:val="0092595C"/>
    <w:pPr>
      <w:spacing w:after="200" w:line="276" w:lineRule="auto"/>
    </w:pPr>
    <w:rPr>
      <w:rFonts w:ascii="Tahoma" w:eastAsia="Calibri" w:hAnsi="Tahoma" w:cs="Tahoma"/>
      <w:sz w:val="16"/>
      <w:szCs w:val="16"/>
    </w:rPr>
  </w:style>
  <w:style w:type="character" w:customStyle="1" w:styleId="ae">
    <w:name w:val="Текст выноски Знак"/>
    <w:basedOn w:val="a0"/>
    <w:link w:val="ad"/>
    <w:semiHidden/>
    <w:rsid w:val="0092595C"/>
    <w:rPr>
      <w:rFonts w:ascii="Tahoma" w:eastAsia="Calibri" w:hAnsi="Tahoma" w:cs="Tahoma"/>
      <w:sz w:val="16"/>
      <w:szCs w:val="16"/>
    </w:rPr>
  </w:style>
  <w:style w:type="paragraph" w:styleId="af">
    <w:name w:val="List Paragraph"/>
    <w:basedOn w:val="a"/>
    <w:uiPriority w:val="34"/>
    <w:qFormat/>
    <w:rsid w:val="0092595C"/>
    <w:pPr>
      <w:spacing w:after="0" w:line="280" w:lineRule="exact"/>
      <w:ind w:left="720"/>
      <w:contextualSpacing/>
      <w:jc w:val="both"/>
    </w:pPr>
    <w:rPr>
      <w:rFonts w:ascii="Calibri" w:eastAsia="Calibri" w:hAnsi="Calibri" w:cs="Times New Roman"/>
    </w:rPr>
  </w:style>
  <w:style w:type="character" w:customStyle="1" w:styleId="af0">
    <w:name w:val="Основной текст_"/>
    <w:link w:val="3"/>
    <w:rsid w:val="0092595C"/>
    <w:rPr>
      <w:rFonts w:ascii="Times New Roman" w:eastAsia="Times New Roman" w:hAnsi="Times New Roman"/>
      <w:sz w:val="25"/>
      <w:szCs w:val="25"/>
      <w:shd w:val="clear" w:color="auto" w:fill="FFFFFF"/>
    </w:rPr>
  </w:style>
  <w:style w:type="character" w:customStyle="1" w:styleId="11">
    <w:name w:val="Основной текст1"/>
    <w:rsid w:val="0092595C"/>
    <w:rPr>
      <w:rFonts w:ascii="Times New Roman" w:eastAsia="Times New Roman" w:hAnsi="Times New Roman"/>
      <w:color w:val="000000"/>
      <w:spacing w:val="0"/>
      <w:w w:val="100"/>
      <w:position w:val="0"/>
      <w:sz w:val="25"/>
      <w:szCs w:val="25"/>
      <w:shd w:val="clear" w:color="auto" w:fill="FFFFFF"/>
      <w:lang w:val="ru-RU"/>
    </w:rPr>
  </w:style>
  <w:style w:type="paragraph" w:customStyle="1" w:styleId="3">
    <w:name w:val="Основной текст3"/>
    <w:basedOn w:val="a"/>
    <w:link w:val="af0"/>
    <w:rsid w:val="0092595C"/>
    <w:pPr>
      <w:widowControl w:val="0"/>
      <w:shd w:val="clear" w:color="auto" w:fill="FFFFFF"/>
      <w:spacing w:after="240" w:line="298" w:lineRule="exact"/>
    </w:pPr>
    <w:rPr>
      <w:rFonts w:ascii="Times New Roman" w:eastAsia="Times New Roman" w:hAnsi="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7BD4A-2C9E-46B8-9B77-DC4BB42C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87</Pages>
  <Words>25156</Words>
  <Characters>143393</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 Ольга Михайловна</dc:creator>
  <cp:keywords/>
  <dc:description/>
  <cp:lastModifiedBy>Куст Ольга Михайловна</cp:lastModifiedBy>
  <cp:revision>10</cp:revision>
  <cp:lastPrinted>2021-08-12T11:46:00Z</cp:lastPrinted>
  <dcterms:created xsi:type="dcterms:W3CDTF">2021-07-23T09:09:00Z</dcterms:created>
  <dcterms:modified xsi:type="dcterms:W3CDTF">2022-03-03T08:23:00Z</dcterms:modified>
</cp:coreProperties>
</file>