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4E" w:rsidRPr="00FD62BE" w:rsidRDefault="0002364E" w:rsidP="006D5FBF">
      <w:pPr>
        <w:pStyle w:val="titleu"/>
        <w:spacing w:before="0" w:after="0"/>
        <w:jc w:val="center"/>
        <w:rPr>
          <w:sz w:val="30"/>
          <w:szCs w:val="30"/>
        </w:rPr>
      </w:pPr>
    </w:p>
    <w:p w:rsidR="00D9776A" w:rsidRPr="005A3D39" w:rsidRDefault="006D6032" w:rsidP="005A3D39">
      <w:pPr>
        <w:pStyle w:val="titleu"/>
        <w:spacing w:before="0" w:after="0"/>
        <w:jc w:val="center"/>
        <w:rPr>
          <w:sz w:val="36"/>
          <w:szCs w:val="36"/>
        </w:rPr>
      </w:pPr>
      <w:r w:rsidRPr="00D9776A">
        <w:rPr>
          <w:sz w:val="36"/>
          <w:szCs w:val="36"/>
        </w:rPr>
        <w:t>ПЕРЕЧЕНЬ</w:t>
      </w:r>
      <w:r w:rsidRPr="00D9776A">
        <w:rPr>
          <w:sz w:val="36"/>
          <w:szCs w:val="36"/>
        </w:rPr>
        <w:br/>
      </w:r>
      <w:r w:rsidRPr="005A3D39">
        <w:rPr>
          <w:sz w:val="36"/>
          <w:szCs w:val="36"/>
        </w:rPr>
        <w:t xml:space="preserve">административных процедур, </w:t>
      </w:r>
      <w:r w:rsidR="0002364E" w:rsidRPr="005A3D39">
        <w:rPr>
          <w:sz w:val="36"/>
          <w:szCs w:val="36"/>
        </w:rPr>
        <w:t>о</w:t>
      </w:r>
      <w:r w:rsidRPr="005A3D39">
        <w:rPr>
          <w:sz w:val="36"/>
          <w:szCs w:val="36"/>
        </w:rPr>
        <w:t>существляемых</w:t>
      </w:r>
    </w:p>
    <w:p w:rsidR="00D9776A" w:rsidRPr="005A3D39" w:rsidRDefault="00305194" w:rsidP="00D9776A">
      <w:pPr>
        <w:pStyle w:val="titleu"/>
        <w:spacing w:before="0" w:after="0"/>
        <w:jc w:val="center"/>
        <w:rPr>
          <w:sz w:val="40"/>
          <w:szCs w:val="40"/>
          <w:u w:val="single"/>
        </w:rPr>
      </w:pPr>
      <w:r w:rsidRPr="005A3D39">
        <w:rPr>
          <w:sz w:val="40"/>
          <w:szCs w:val="40"/>
          <w:u w:val="single"/>
        </w:rPr>
        <w:t>Пролетарским</w:t>
      </w:r>
      <w:r w:rsidR="006D6032" w:rsidRPr="005A3D39">
        <w:rPr>
          <w:sz w:val="40"/>
          <w:szCs w:val="40"/>
          <w:u w:val="single"/>
        </w:rPr>
        <w:t xml:space="preserve"> сельским исполнительным комитетом</w:t>
      </w:r>
      <w:r w:rsidR="00D9776A" w:rsidRPr="005A3D39">
        <w:rPr>
          <w:sz w:val="40"/>
          <w:szCs w:val="40"/>
          <w:u w:val="single"/>
        </w:rPr>
        <w:t xml:space="preserve"> </w:t>
      </w:r>
    </w:p>
    <w:p w:rsidR="00D9776A" w:rsidRPr="005A3D39" w:rsidRDefault="006D6032" w:rsidP="00D9776A">
      <w:pPr>
        <w:pStyle w:val="titleu"/>
        <w:spacing w:before="0" w:after="0"/>
        <w:jc w:val="center"/>
        <w:rPr>
          <w:sz w:val="36"/>
          <w:szCs w:val="36"/>
        </w:rPr>
      </w:pPr>
      <w:r w:rsidRPr="005A3D39">
        <w:rPr>
          <w:sz w:val="36"/>
          <w:szCs w:val="36"/>
        </w:rPr>
        <w:t>по заявлениям граждан</w:t>
      </w:r>
      <w:r w:rsidR="00D9776A" w:rsidRPr="005A3D39">
        <w:rPr>
          <w:sz w:val="36"/>
          <w:szCs w:val="36"/>
        </w:rPr>
        <w:t xml:space="preserve">, </w:t>
      </w:r>
      <w:r w:rsidR="00844E16" w:rsidRPr="005A3D39">
        <w:rPr>
          <w:sz w:val="36"/>
          <w:szCs w:val="36"/>
        </w:rPr>
        <w:t>в соответствии с требованиями</w:t>
      </w:r>
      <w:r w:rsidRPr="005A3D39">
        <w:rPr>
          <w:sz w:val="36"/>
          <w:szCs w:val="36"/>
        </w:rPr>
        <w:t xml:space="preserve"> Указа </w:t>
      </w:r>
    </w:p>
    <w:p w:rsidR="00D9776A" w:rsidRPr="005A3D39" w:rsidRDefault="006D6032" w:rsidP="00D9776A">
      <w:pPr>
        <w:pStyle w:val="titleu"/>
        <w:spacing w:before="0" w:after="0"/>
        <w:jc w:val="center"/>
        <w:rPr>
          <w:sz w:val="36"/>
          <w:szCs w:val="36"/>
        </w:rPr>
      </w:pPr>
      <w:r w:rsidRPr="005A3D39">
        <w:rPr>
          <w:sz w:val="36"/>
          <w:szCs w:val="36"/>
        </w:rPr>
        <w:t>Президента Республики Беларусь от 26</w:t>
      </w:r>
      <w:r w:rsidR="00844E16" w:rsidRPr="005A3D39">
        <w:rPr>
          <w:sz w:val="36"/>
          <w:szCs w:val="36"/>
        </w:rPr>
        <w:t xml:space="preserve"> апреля </w:t>
      </w:r>
      <w:r w:rsidRPr="005A3D39">
        <w:rPr>
          <w:sz w:val="36"/>
          <w:szCs w:val="36"/>
        </w:rPr>
        <w:t>2010</w:t>
      </w:r>
      <w:r w:rsidR="00844E16" w:rsidRPr="005A3D39">
        <w:rPr>
          <w:sz w:val="36"/>
          <w:szCs w:val="36"/>
        </w:rPr>
        <w:t xml:space="preserve"> г. </w:t>
      </w:r>
      <w:r w:rsidRPr="005A3D39">
        <w:rPr>
          <w:sz w:val="36"/>
          <w:szCs w:val="36"/>
        </w:rPr>
        <w:t>№ 200</w:t>
      </w:r>
      <w:r w:rsidR="00D9776A" w:rsidRPr="005A3D39">
        <w:rPr>
          <w:sz w:val="36"/>
          <w:szCs w:val="36"/>
        </w:rPr>
        <w:t xml:space="preserve"> </w:t>
      </w:r>
      <w:r w:rsidRPr="005A3D39">
        <w:rPr>
          <w:sz w:val="36"/>
          <w:szCs w:val="36"/>
        </w:rPr>
        <w:t xml:space="preserve">«Об административных процедурах, осуществляемых государственными органами и иными </w:t>
      </w:r>
    </w:p>
    <w:p w:rsidR="006D6032" w:rsidRPr="005A3D39" w:rsidRDefault="006D6032" w:rsidP="00D9776A">
      <w:pPr>
        <w:pStyle w:val="titleu"/>
        <w:spacing w:before="0" w:after="0"/>
        <w:jc w:val="center"/>
        <w:rPr>
          <w:sz w:val="36"/>
          <w:szCs w:val="36"/>
        </w:rPr>
      </w:pPr>
      <w:r w:rsidRPr="005A3D39">
        <w:rPr>
          <w:sz w:val="36"/>
          <w:szCs w:val="36"/>
        </w:rPr>
        <w:t>организациями по заявлениям граждан»</w:t>
      </w:r>
    </w:p>
    <w:p w:rsidR="005A3D39" w:rsidRPr="00D9776A" w:rsidRDefault="005A3D39" w:rsidP="0002364E">
      <w:pPr>
        <w:tabs>
          <w:tab w:val="left" w:pos="3525"/>
        </w:tabs>
        <w:spacing w:after="0" w:line="240" w:lineRule="auto"/>
        <w:jc w:val="center"/>
        <w:rPr>
          <w:rFonts w:ascii="Times New Roman" w:eastAsia="Times New Roman" w:hAnsi="Times New Roman" w:cs="Times New Roman"/>
          <w:b/>
          <w:sz w:val="36"/>
          <w:szCs w:val="36"/>
          <w:lang w:eastAsia="ru-RU"/>
        </w:rPr>
      </w:pPr>
    </w:p>
    <w:p w:rsidR="0002364E" w:rsidRPr="00D9776A" w:rsidRDefault="00305194"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Прием заявлений, выдачу справок, решений</w:t>
      </w:r>
      <w:r w:rsidR="0002364E" w:rsidRPr="00D9776A">
        <w:rPr>
          <w:rFonts w:ascii="Times New Roman" w:eastAsia="Times New Roman" w:hAnsi="Times New Roman" w:cs="Times New Roman"/>
          <w:sz w:val="36"/>
          <w:szCs w:val="36"/>
          <w:lang w:eastAsia="ru-RU"/>
        </w:rPr>
        <w:t xml:space="preserve"> и других документов</w:t>
      </w:r>
    </w:p>
    <w:p w:rsidR="0002364E" w:rsidRPr="00D9776A" w:rsidRDefault="0002364E"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 xml:space="preserve"> по административным процедурам</w:t>
      </w:r>
      <w:r w:rsidR="00D9776A">
        <w:rPr>
          <w:rFonts w:ascii="Times New Roman" w:eastAsia="Times New Roman" w:hAnsi="Times New Roman" w:cs="Times New Roman"/>
          <w:sz w:val="36"/>
          <w:szCs w:val="36"/>
          <w:lang w:eastAsia="ru-RU"/>
        </w:rPr>
        <w:t>,</w:t>
      </w:r>
      <w:r w:rsidRPr="00D9776A">
        <w:rPr>
          <w:rFonts w:ascii="Times New Roman" w:eastAsia="Times New Roman" w:hAnsi="Times New Roman" w:cs="Times New Roman"/>
          <w:sz w:val="36"/>
          <w:szCs w:val="36"/>
          <w:lang w:eastAsia="ru-RU"/>
        </w:rPr>
        <w:t xml:space="preserve"> осуществляет </w:t>
      </w:r>
    </w:p>
    <w:p w:rsidR="0002364E" w:rsidRPr="00D9776A" w:rsidRDefault="0002364E"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 xml:space="preserve">управляющий делами сельского исполнительного комитета </w:t>
      </w:r>
    </w:p>
    <w:p w:rsidR="00DB0125" w:rsidRPr="00D9776A" w:rsidRDefault="00844E16" w:rsidP="00DB0125">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Лебедева Татьяна Ивановна</w:t>
      </w:r>
    </w:p>
    <w:p w:rsidR="00DB0125" w:rsidRPr="00D9776A" w:rsidRDefault="00DB0125" w:rsidP="00DB0125">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w:t>
      </w:r>
      <w:r w:rsidR="00844E16" w:rsidRPr="00D9776A">
        <w:rPr>
          <w:rFonts w:ascii="Times New Roman" w:eastAsia="Calibri" w:hAnsi="Times New Roman" w:cs="Times New Roman"/>
          <w:b/>
          <w:sz w:val="36"/>
          <w:szCs w:val="36"/>
        </w:rPr>
        <w:t xml:space="preserve">д. </w:t>
      </w:r>
      <w:proofErr w:type="gramStart"/>
      <w:r w:rsidR="00844E16" w:rsidRPr="00D9776A">
        <w:rPr>
          <w:rFonts w:ascii="Times New Roman" w:eastAsia="Calibri" w:hAnsi="Times New Roman" w:cs="Times New Roman"/>
          <w:b/>
          <w:sz w:val="36"/>
          <w:szCs w:val="36"/>
        </w:rPr>
        <w:t>Пролетарское</w:t>
      </w:r>
      <w:proofErr w:type="gramEnd"/>
      <w:r w:rsidRPr="00D9776A">
        <w:rPr>
          <w:rFonts w:ascii="Times New Roman" w:eastAsia="Calibri" w:hAnsi="Times New Roman" w:cs="Times New Roman"/>
          <w:b/>
          <w:sz w:val="36"/>
          <w:szCs w:val="36"/>
        </w:rPr>
        <w:t>, ул.</w:t>
      </w:r>
      <w:r w:rsidR="00844E16" w:rsidRPr="00D9776A">
        <w:rPr>
          <w:rFonts w:ascii="Times New Roman" w:eastAsia="Calibri" w:hAnsi="Times New Roman" w:cs="Times New Roman"/>
          <w:b/>
          <w:sz w:val="36"/>
          <w:szCs w:val="36"/>
        </w:rPr>
        <w:t xml:space="preserve"> Центральная</w:t>
      </w:r>
      <w:r w:rsidRPr="00D9776A">
        <w:rPr>
          <w:rFonts w:ascii="Times New Roman" w:eastAsia="Calibri" w:hAnsi="Times New Roman" w:cs="Times New Roman"/>
          <w:b/>
          <w:sz w:val="36"/>
          <w:szCs w:val="36"/>
        </w:rPr>
        <w:t xml:space="preserve">, </w:t>
      </w:r>
      <w:r w:rsidR="00844E16" w:rsidRPr="00D9776A">
        <w:rPr>
          <w:rFonts w:ascii="Times New Roman" w:eastAsia="Calibri" w:hAnsi="Times New Roman" w:cs="Times New Roman"/>
          <w:b/>
          <w:sz w:val="36"/>
          <w:szCs w:val="36"/>
        </w:rPr>
        <w:t xml:space="preserve">19, тел. </w:t>
      </w:r>
      <w:r w:rsidR="00D9776A">
        <w:rPr>
          <w:rFonts w:ascii="Times New Roman" w:eastAsia="Calibri" w:hAnsi="Times New Roman" w:cs="Times New Roman"/>
          <w:b/>
          <w:sz w:val="36"/>
          <w:szCs w:val="36"/>
        </w:rPr>
        <w:t>8(02245)</w:t>
      </w:r>
      <w:r w:rsidR="00844E16" w:rsidRPr="00D9776A">
        <w:rPr>
          <w:rFonts w:ascii="Times New Roman" w:eastAsia="Calibri" w:hAnsi="Times New Roman" w:cs="Times New Roman"/>
          <w:b/>
          <w:sz w:val="36"/>
          <w:szCs w:val="36"/>
        </w:rPr>
        <w:t>7420</w:t>
      </w:r>
      <w:r w:rsidRPr="00D9776A">
        <w:rPr>
          <w:rFonts w:ascii="Times New Roman" w:eastAsia="Calibri" w:hAnsi="Times New Roman" w:cs="Times New Roman"/>
          <w:b/>
          <w:sz w:val="36"/>
          <w:szCs w:val="36"/>
        </w:rPr>
        <w:t>9)</w:t>
      </w:r>
    </w:p>
    <w:p w:rsidR="0002364E" w:rsidRPr="005A3D39" w:rsidRDefault="0002364E" w:rsidP="0002364E">
      <w:pPr>
        <w:tabs>
          <w:tab w:val="left" w:pos="3525"/>
        </w:tabs>
        <w:spacing w:after="0" w:line="240" w:lineRule="auto"/>
        <w:jc w:val="center"/>
        <w:rPr>
          <w:rFonts w:ascii="Times New Roman" w:eastAsia="Times New Roman" w:hAnsi="Times New Roman" w:cs="Times New Roman"/>
          <w:b/>
          <w:sz w:val="28"/>
          <w:szCs w:val="28"/>
          <w:lang w:eastAsia="ru-RU"/>
        </w:rPr>
      </w:pPr>
    </w:p>
    <w:p w:rsidR="00DB0125" w:rsidRPr="00D9776A" w:rsidRDefault="00DB0125" w:rsidP="00DB0125">
      <w:pPr>
        <w:tabs>
          <w:tab w:val="left" w:pos="3525"/>
        </w:tabs>
        <w:spacing w:after="0" w:line="240" w:lineRule="auto"/>
        <w:jc w:val="center"/>
        <w:rPr>
          <w:rFonts w:ascii="Times New Roman" w:hAnsi="Times New Roman" w:cs="Times New Roman"/>
          <w:sz w:val="36"/>
          <w:szCs w:val="36"/>
        </w:rPr>
      </w:pPr>
      <w:r w:rsidRPr="00D9776A">
        <w:rPr>
          <w:rFonts w:ascii="Times New Roman" w:hAnsi="Times New Roman" w:cs="Times New Roman"/>
          <w:sz w:val="36"/>
          <w:szCs w:val="36"/>
        </w:rPr>
        <w:t xml:space="preserve">на время ее отсутствия: </w:t>
      </w:r>
      <w:r w:rsidR="00305194" w:rsidRPr="00D9776A">
        <w:rPr>
          <w:rFonts w:ascii="Times New Roman" w:hAnsi="Times New Roman" w:cs="Times New Roman"/>
          <w:sz w:val="36"/>
          <w:szCs w:val="36"/>
        </w:rPr>
        <w:t>и.о</w:t>
      </w:r>
      <w:r w:rsidR="00844E16" w:rsidRPr="00D9776A">
        <w:rPr>
          <w:rFonts w:ascii="Times New Roman" w:hAnsi="Times New Roman" w:cs="Times New Roman"/>
          <w:sz w:val="36"/>
          <w:szCs w:val="36"/>
        </w:rPr>
        <w:t>.</w:t>
      </w:r>
      <w:r w:rsidR="00305194" w:rsidRPr="00D9776A">
        <w:rPr>
          <w:rFonts w:ascii="Times New Roman" w:hAnsi="Times New Roman" w:cs="Times New Roman"/>
          <w:sz w:val="36"/>
          <w:szCs w:val="36"/>
        </w:rPr>
        <w:t xml:space="preserve"> </w:t>
      </w:r>
      <w:r w:rsidR="00844E16" w:rsidRPr="00D9776A">
        <w:rPr>
          <w:rFonts w:ascii="Times New Roman" w:hAnsi="Times New Roman" w:cs="Times New Roman"/>
          <w:sz w:val="36"/>
          <w:szCs w:val="36"/>
        </w:rPr>
        <w:t>председателя</w:t>
      </w:r>
      <w:r w:rsidRPr="00D9776A">
        <w:rPr>
          <w:rFonts w:ascii="Times New Roman" w:hAnsi="Times New Roman" w:cs="Times New Roman"/>
          <w:sz w:val="36"/>
          <w:szCs w:val="36"/>
        </w:rPr>
        <w:t xml:space="preserve"> сельского исполнительного комитета </w:t>
      </w:r>
    </w:p>
    <w:p w:rsidR="00DB0125" w:rsidRPr="00D9776A" w:rsidRDefault="00844E16" w:rsidP="00DB0125">
      <w:pPr>
        <w:tabs>
          <w:tab w:val="left" w:pos="3525"/>
        </w:tabs>
        <w:spacing w:after="0" w:line="240" w:lineRule="auto"/>
        <w:jc w:val="center"/>
        <w:rPr>
          <w:rFonts w:ascii="Times New Roman" w:hAnsi="Times New Roman" w:cs="Times New Roman"/>
          <w:b/>
          <w:sz w:val="36"/>
          <w:szCs w:val="36"/>
        </w:rPr>
      </w:pPr>
      <w:r w:rsidRPr="00D9776A">
        <w:rPr>
          <w:rFonts w:ascii="Times New Roman" w:hAnsi="Times New Roman" w:cs="Times New Roman"/>
          <w:b/>
          <w:sz w:val="36"/>
          <w:szCs w:val="36"/>
        </w:rPr>
        <w:t>Стрельцов Виталий Владимирович</w:t>
      </w:r>
    </w:p>
    <w:p w:rsidR="00844E16" w:rsidRPr="00D9776A" w:rsidRDefault="00844E16" w:rsidP="00844E16">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 xml:space="preserve">(д. </w:t>
      </w:r>
      <w:proofErr w:type="gramStart"/>
      <w:r w:rsidRPr="00D9776A">
        <w:rPr>
          <w:rFonts w:ascii="Times New Roman" w:eastAsia="Calibri" w:hAnsi="Times New Roman" w:cs="Times New Roman"/>
          <w:b/>
          <w:sz w:val="36"/>
          <w:szCs w:val="36"/>
        </w:rPr>
        <w:t>Пролетарское</w:t>
      </w:r>
      <w:proofErr w:type="gramEnd"/>
      <w:r w:rsidRPr="00D9776A">
        <w:rPr>
          <w:rFonts w:ascii="Times New Roman" w:eastAsia="Calibri" w:hAnsi="Times New Roman" w:cs="Times New Roman"/>
          <w:b/>
          <w:sz w:val="36"/>
          <w:szCs w:val="36"/>
        </w:rPr>
        <w:t xml:space="preserve">, ул. Центральная, 19, тел. </w:t>
      </w:r>
      <w:r w:rsidR="00D9776A">
        <w:rPr>
          <w:rFonts w:ascii="Times New Roman" w:eastAsia="Calibri" w:hAnsi="Times New Roman" w:cs="Times New Roman"/>
          <w:b/>
          <w:sz w:val="36"/>
          <w:szCs w:val="36"/>
        </w:rPr>
        <w:t>8(02245)</w:t>
      </w:r>
      <w:r w:rsidRPr="00D9776A">
        <w:rPr>
          <w:rFonts w:ascii="Times New Roman" w:eastAsia="Calibri" w:hAnsi="Times New Roman" w:cs="Times New Roman"/>
          <w:b/>
          <w:sz w:val="36"/>
          <w:szCs w:val="36"/>
        </w:rPr>
        <w:t>74207)</w:t>
      </w:r>
    </w:p>
    <w:p w:rsidR="005A3D39" w:rsidRPr="00D9776A" w:rsidRDefault="00DB0125" w:rsidP="005A3D39">
      <w:pPr>
        <w:tabs>
          <w:tab w:val="left" w:pos="1185"/>
        </w:tabs>
        <w:spacing w:after="0" w:line="240" w:lineRule="auto"/>
        <w:jc w:val="center"/>
        <w:rPr>
          <w:rFonts w:ascii="Times New Roman" w:hAnsi="Times New Roman" w:cs="Times New Roman"/>
          <w:b/>
          <w:sz w:val="36"/>
          <w:szCs w:val="36"/>
        </w:rPr>
      </w:pPr>
      <w:r w:rsidRPr="00D9776A">
        <w:rPr>
          <w:rFonts w:ascii="Times New Roman" w:hAnsi="Times New Roman" w:cs="Times New Roman"/>
          <w:b/>
          <w:sz w:val="36"/>
          <w:szCs w:val="36"/>
        </w:rPr>
        <w:t xml:space="preserve"> </w:t>
      </w:r>
    </w:p>
    <w:p w:rsidR="0002364E" w:rsidRPr="00D9776A" w:rsidRDefault="0002364E" w:rsidP="0002364E">
      <w:pPr>
        <w:tabs>
          <w:tab w:val="left" w:pos="118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b/>
          <w:sz w:val="36"/>
          <w:szCs w:val="36"/>
          <w:lang w:eastAsia="ru-RU"/>
        </w:rPr>
        <w:t>Режим работы:</w:t>
      </w:r>
      <w:r w:rsidR="005A3D39">
        <w:rPr>
          <w:rFonts w:ascii="Times New Roman" w:eastAsia="Times New Roman" w:hAnsi="Times New Roman" w:cs="Times New Roman"/>
          <w:b/>
          <w:sz w:val="36"/>
          <w:szCs w:val="36"/>
          <w:lang w:eastAsia="ru-RU"/>
        </w:rPr>
        <w:t xml:space="preserve">  </w:t>
      </w:r>
      <w:r w:rsidRPr="00D9776A">
        <w:rPr>
          <w:rFonts w:ascii="Times New Roman" w:eastAsia="Times New Roman" w:hAnsi="Times New Roman" w:cs="Times New Roman"/>
          <w:sz w:val="36"/>
          <w:szCs w:val="36"/>
          <w:lang w:eastAsia="ru-RU"/>
        </w:rPr>
        <w:t>понедельник – пятница с 8.00 до 13.00, с 14.00 до 17.00</w:t>
      </w:r>
    </w:p>
    <w:p w:rsidR="00D9776A" w:rsidRPr="00D9776A" w:rsidRDefault="005A3D39" w:rsidP="005A3D39">
      <w:pPr>
        <w:tabs>
          <w:tab w:val="left" w:pos="1185"/>
        </w:tabs>
        <w:spacing w:after="0" w:line="240" w:lineRule="auto"/>
        <w:rPr>
          <w:rFonts w:ascii="Times New Roman" w:eastAsia="Times New Roman" w:hAnsi="Times New Roman" w:cs="Times New Roman"/>
          <w:sz w:val="36"/>
          <w:szCs w:val="36"/>
          <w:lang w:eastAsia="ru-RU"/>
        </w:rPr>
      </w:pPr>
      <w:r>
        <w:rPr>
          <w:sz w:val="36"/>
          <w:szCs w:val="36"/>
        </w:rPr>
        <w:t xml:space="preserve">                                                     </w:t>
      </w:r>
      <w:r w:rsidR="00D9776A" w:rsidRPr="00D9776A">
        <w:rPr>
          <w:rFonts w:ascii="13" w:hAnsi="13"/>
          <w:sz w:val="36"/>
          <w:szCs w:val="36"/>
        </w:rPr>
        <w:t>перерыв на обед с 13-00 до 14-00</w:t>
      </w:r>
    </w:p>
    <w:p w:rsidR="0002364E" w:rsidRDefault="005A3D39" w:rsidP="005A3D39">
      <w:pPr>
        <w:tabs>
          <w:tab w:val="left" w:pos="1185"/>
        </w:tabs>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02364E" w:rsidRPr="00D9776A">
        <w:rPr>
          <w:rFonts w:ascii="Times New Roman" w:eastAsia="Times New Roman" w:hAnsi="Times New Roman" w:cs="Times New Roman"/>
          <w:sz w:val="36"/>
          <w:szCs w:val="36"/>
          <w:lang w:eastAsia="ru-RU"/>
        </w:rPr>
        <w:t>суббота, воскресенье – выходной</w:t>
      </w:r>
    </w:p>
    <w:p w:rsidR="005A3D39" w:rsidRPr="00D9776A" w:rsidRDefault="005A3D39" w:rsidP="005A3D39">
      <w:pPr>
        <w:tabs>
          <w:tab w:val="left" w:pos="1185"/>
        </w:tabs>
        <w:spacing w:after="0" w:line="240" w:lineRule="auto"/>
        <w:rPr>
          <w:rFonts w:ascii="Times New Roman" w:eastAsia="Times New Roman" w:hAnsi="Times New Roman" w:cs="Times New Roman"/>
          <w:sz w:val="36"/>
          <w:szCs w:val="36"/>
          <w:lang w:eastAsia="ru-RU"/>
        </w:rPr>
      </w:pPr>
    </w:p>
    <w:p w:rsidR="0002364E" w:rsidRPr="00FD62BE" w:rsidRDefault="0002364E" w:rsidP="00D9776A">
      <w:pPr>
        <w:tabs>
          <w:tab w:val="left" w:pos="3525"/>
        </w:tabs>
        <w:spacing w:after="0" w:line="240" w:lineRule="auto"/>
        <w:rPr>
          <w:rFonts w:ascii="Times New Roman" w:eastAsia="Times New Roman" w:hAnsi="Times New Roman" w:cs="Times New Roman"/>
          <w:b/>
          <w:sz w:val="32"/>
          <w:szCs w:val="32"/>
          <w:lang w:eastAsia="ru-RU"/>
        </w:rPr>
      </w:pPr>
    </w:p>
    <w:p w:rsidR="006D5FBF" w:rsidRDefault="006D5FBF" w:rsidP="00D9776A">
      <w:pPr>
        <w:tabs>
          <w:tab w:val="left" w:pos="1185"/>
        </w:tabs>
        <w:spacing w:after="0" w:line="240" w:lineRule="auto"/>
        <w:rPr>
          <w:rFonts w:ascii="Times New Roman" w:eastAsia="Times New Roman" w:hAnsi="Times New Roman" w:cs="Times New Roman"/>
          <w:b/>
          <w:sz w:val="32"/>
          <w:szCs w:val="32"/>
          <w:lang w:eastAsia="ru-RU"/>
        </w:rPr>
      </w:pPr>
    </w:p>
    <w:p w:rsidR="005A3D39" w:rsidRPr="00FD62BE" w:rsidRDefault="005A3D39" w:rsidP="00D9776A">
      <w:pPr>
        <w:tabs>
          <w:tab w:val="left" w:pos="1185"/>
        </w:tabs>
        <w:spacing w:after="0" w:line="240" w:lineRule="auto"/>
        <w:rPr>
          <w:rFonts w:ascii="Times New Roman" w:eastAsia="Times New Roman" w:hAnsi="Times New Roman" w:cs="Times New Roman"/>
          <w:b/>
          <w:sz w:val="32"/>
          <w:szCs w:val="32"/>
          <w:lang w:eastAsia="ru-RU"/>
        </w:rPr>
      </w:pPr>
    </w:p>
    <w:tbl>
      <w:tblPr>
        <w:tblW w:w="53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5"/>
        <w:gridCol w:w="3783"/>
        <w:gridCol w:w="3190"/>
        <w:gridCol w:w="2676"/>
        <w:gridCol w:w="2579"/>
      </w:tblGrid>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3E40BC" w:rsidP="0002364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Н</w:t>
            </w:r>
            <w:r w:rsidR="0002364E" w:rsidRPr="00FD62BE">
              <w:rPr>
                <w:rFonts w:ascii="Times New Roman" w:eastAsia="Times New Roman" w:hAnsi="Times New Roman" w:cs="Times New Roman"/>
                <w:sz w:val="26"/>
                <w:szCs w:val="26"/>
              </w:rPr>
              <w:t>аименование административной процедуры</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hyperlink r:id="rId6" w:anchor="a250" w:tooltip="+" w:history="1">
              <w:r w:rsidRPr="00FD62BE">
                <w:rPr>
                  <w:rFonts w:ascii="Times New Roman" w:eastAsiaTheme="minorEastAsia" w:hAnsi="Times New Roman" w:cs="Times New Roman"/>
                  <w:sz w:val="26"/>
                  <w:szCs w:val="26"/>
                  <w:u w:val="single"/>
                </w:rPr>
                <w:t>*</w:t>
              </w:r>
            </w:hyperlink>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Размер платы, взимаемой при осуществлении административной процедуры</w:t>
            </w:r>
            <w:hyperlink r:id="rId7" w:anchor="a251" w:tooltip="+" w:history="1">
              <w:r w:rsidRPr="00FD62BE">
                <w:rPr>
                  <w:rFonts w:ascii="Times New Roman" w:eastAsiaTheme="minorEastAsia" w:hAnsi="Times New Roman" w:cs="Times New Roman"/>
                  <w:sz w:val="26"/>
                  <w:szCs w:val="26"/>
                  <w:u w:val="single"/>
                </w:rPr>
                <w:t>**</w:t>
              </w:r>
            </w:hyperlink>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Максимальный срок осуществления административной процедуры</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 xml:space="preserve">Срок действия справки, другого документа (решения), </w:t>
            </w:r>
            <w:proofErr w:type="gramStart"/>
            <w:r w:rsidRPr="00FD62BE">
              <w:rPr>
                <w:rFonts w:ascii="Times New Roman" w:eastAsia="Times New Roman" w:hAnsi="Times New Roman" w:cs="Times New Roman"/>
                <w:sz w:val="26"/>
                <w:szCs w:val="26"/>
              </w:rPr>
              <w:t>выдаваемых</w:t>
            </w:r>
            <w:proofErr w:type="gramEnd"/>
            <w:r w:rsidRPr="00FD62BE">
              <w:rPr>
                <w:rFonts w:ascii="Times New Roman" w:eastAsia="Times New Roman" w:hAnsi="Times New Roman" w:cs="Times New Roman"/>
                <w:sz w:val="26"/>
                <w:szCs w:val="26"/>
              </w:rPr>
              <w:t xml:space="preserve"> (принимаемого) при осуществлении административной процедуры</w:t>
            </w:r>
          </w:p>
        </w:tc>
      </w:tr>
      <w:tr w:rsidR="00FD62BE" w:rsidRPr="00FD62BE" w:rsidTr="0002364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2364E">
            <w:pPr>
              <w:spacing w:before="120"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Default="001F28E6" w:rsidP="001F28E6">
            <w:pPr>
              <w:spacing w:after="100" w:line="240" w:lineRule="auto"/>
              <w:rPr>
                <w:rFonts w:ascii="Times New Roman" w:eastAsia="Times New Roman" w:hAnsi="Times New Roman" w:cs="Times New Roman"/>
                <w:bCs/>
                <w:sz w:val="26"/>
                <w:szCs w:val="26"/>
              </w:rPr>
            </w:pPr>
            <w:bookmarkStart w:id="0" w:name="a254"/>
            <w:bookmarkStart w:id="1" w:name="a29"/>
            <w:bookmarkEnd w:id="0"/>
            <w:bookmarkEnd w:id="1"/>
          </w:p>
          <w:p w:rsidR="001F28E6" w:rsidRPr="00D9776A" w:rsidRDefault="001F28E6" w:rsidP="001F28E6">
            <w:pPr>
              <w:pStyle w:val="a8"/>
              <w:numPr>
                <w:ilvl w:val="1"/>
                <w:numId w:val="2"/>
              </w:numPr>
              <w:spacing w:after="100" w:line="240" w:lineRule="auto"/>
              <w:rPr>
                <w:rFonts w:ascii="Times New Roman" w:eastAsia="Times New Roman" w:hAnsi="Times New Roman" w:cs="Times New Roman"/>
                <w:sz w:val="26"/>
                <w:szCs w:val="26"/>
              </w:rPr>
            </w:pPr>
            <w:r w:rsidRPr="001F28E6">
              <w:rPr>
                <w:rFonts w:ascii="Times New Roman" w:eastAsia="Times New Roman" w:hAnsi="Times New Roman" w:cs="Times New Roman"/>
                <w:bCs/>
                <w:sz w:val="26"/>
                <w:szCs w:val="26"/>
              </w:rPr>
              <w:t>Принятие решения:</w:t>
            </w:r>
            <w:hyperlink r:id="rId8"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tc>
      </w:tr>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after="100" w:line="240" w:lineRule="auto"/>
              <w:rPr>
                <w:rFonts w:ascii="Times New Roman" w:eastAsia="Times New Roman" w:hAnsi="Times New Roman" w:cs="Times New Roman"/>
                <w:bCs/>
                <w:sz w:val="26"/>
                <w:szCs w:val="26"/>
              </w:rPr>
            </w:pPr>
            <w:proofErr w:type="gramStart"/>
            <w:r w:rsidRPr="00FD62BE">
              <w:rPr>
                <w:rFonts w:ascii="Times New Roman" w:eastAsia="Times New Roman" w:hAnsi="Times New Roman" w:cs="Times New Roman"/>
                <w:bCs/>
                <w:sz w:val="26"/>
                <w:szCs w:val="26"/>
              </w:rPr>
              <w:t>1.1.2</w:t>
            </w:r>
            <w:r w:rsidRPr="00FD62BE">
              <w:rPr>
                <w:rFonts w:ascii="Times New Roman" w:eastAsia="Times New Roman" w:hAnsi="Times New Roman" w:cs="Times New Roman"/>
                <w:bCs/>
                <w:sz w:val="26"/>
                <w:szCs w:val="26"/>
                <w:vertAlign w:val="superscript"/>
              </w:rPr>
              <w:t>1</w:t>
            </w:r>
            <w:r w:rsidRPr="00FD62BE">
              <w:rPr>
                <w:rFonts w:ascii="Times New Roman" w:eastAsia="Times New Roman" w:hAnsi="Times New Roman" w:cs="Times New Roman"/>
                <w:bCs/>
                <w:sz w:val="26"/>
                <w:szCs w:val="26"/>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FD62BE">
              <w:rPr>
                <w:rFonts w:ascii="Times New Roman" w:eastAsia="Times New Roman" w:hAnsi="Times New Roman" w:cs="Times New Roman"/>
                <w:bCs/>
                <w:sz w:val="26"/>
                <w:szCs w:val="26"/>
              </w:rPr>
              <w:t xml:space="preserve"> земельном </w:t>
            </w:r>
            <w:proofErr w:type="gramStart"/>
            <w:r w:rsidRPr="00FD62BE">
              <w:rPr>
                <w:rFonts w:ascii="Times New Roman" w:eastAsia="Times New Roman" w:hAnsi="Times New Roman" w:cs="Times New Roman"/>
                <w:bCs/>
                <w:sz w:val="26"/>
                <w:szCs w:val="26"/>
              </w:rPr>
              <w:t>участке</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паспорт или иной документ, удостоверяющий личность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на земельный участок</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документы, подтверждающие основания отчуждения </w:t>
            </w:r>
            <w:r w:rsidRPr="00FD62BE">
              <w:rPr>
                <w:rFonts w:ascii="Times New Roman" w:eastAsia="Times New Roman" w:hAnsi="Times New Roman" w:cs="Times New Roman"/>
                <w:sz w:val="26"/>
                <w:szCs w:val="26"/>
              </w:rPr>
              <w:lastRenderedPageBreak/>
              <w:t>недвижимого имущества (направление на работу (службу) в другую местность, потеря кормильца в семье</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99лет</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в соответствии с законодательством не может быть приобретен в частную собственность*****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w:t>
            </w:r>
            <w:r w:rsidRPr="00FD62BE">
              <w:rPr>
                <w:rFonts w:ascii="Times New Roman" w:eastAsia="Times New Roman" w:hAnsi="Times New Roman" w:cs="Times New Roman"/>
                <w:sz w:val="26"/>
                <w:szCs w:val="26"/>
              </w:rPr>
              <w:lastRenderedPageBreak/>
              <w:t>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досрочное внесение</w:t>
            </w:r>
            <w:proofErr w:type="gramEnd"/>
            <w:r w:rsidRPr="00FD62BE">
              <w:rPr>
                <w:rFonts w:ascii="Times New Roman" w:eastAsia="Times New Roman" w:hAnsi="Times New Roman" w:cs="Times New Roman"/>
                <w:sz w:val="26"/>
                <w:szCs w:val="26"/>
              </w:rPr>
              <w:t xml:space="preserve">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бессрочно</w:t>
            </w:r>
          </w:p>
        </w:tc>
      </w:tr>
      <w:tr w:rsidR="00FD62BE" w:rsidRPr="00FD62BE" w:rsidTr="001F28E6">
        <w:trPr>
          <w:trHeight w:val="1983"/>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100" w:line="240" w:lineRule="auto"/>
              <w:rPr>
                <w:rFonts w:ascii="Times New Roman" w:eastAsia="Times New Roman" w:hAnsi="Times New Roman" w:cs="Times New Roman"/>
                <w:sz w:val="26"/>
                <w:szCs w:val="26"/>
              </w:rPr>
            </w:pPr>
            <w:bookmarkStart w:id="2" w:name="a1292"/>
            <w:bookmarkEnd w:id="2"/>
            <w:r w:rsidRPr="00FD62BE">
              <w:rPr>
                <w:rFonts w:ascii="Times New Roman" w:eastAsia="Times New Roman" w:hAnsi="Times New Roman" w:cs="Times New Roman"/>
                <w:sz w:val="26"/>
                <w:szCs w:val="26"/>
              </w:rPr>
              <w:lastRenderedPageBreak/>
              <w:t>1.1.2</w:t>
            </w:r>
            <w:r w:rsidRPr="00FD62BE">
              <w:rPr>
                <w:rFonts w:ascii="Times New Roman" w:eastAsia="Times New Roman" w:hAnsi="Times New Roman" w:cs="Times New Roman"/>
                <w:sz w:val="26"/>
                <w:szCs w:val="26"/>
                <w:vertAlign w:val="superscript"/>
              </w:rPr>
              <w:t>2</w:t>
            </w:r>
            <w:r w:rsidRPr="00FD62BE">
              <w:rPr>
                <w:rFonts w:ascii="Times New Roman" w:eastAsia="Times New Roman" w:hAnsi="Times New Roman" w:cs="Times New Roman"/>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w:t>
            </w:r>
            <w:r w:rsidRPr="00FD62BE">
              <w:rPr>
                <w:rFonts w:ascii="Times New Roman" w:eastAsia="Times New Roman" w:hAnsi="Times New Roman" w:cs="Times New Roman"/>
                <w:sz w:val="26"/>
                <w:szCs w:val="26"/>
              </w:rPr>
              <w:lastRenderedPageBreak/>
              <w:t>права собственности на них</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r w:rsidRPr="00FD62BE">
              <w:rPr>
                <w:rFonts w:ascii="Times New Roman" w:eastAsia="Times New Roman" w:hAnsi="Times New Roman" w:cs="Times New Roman"/>
                <w:sz w:val="26"/>
                <w:szCs w:val="26"/>
              </w:rPr>
              <w:lastRenderedPageBreak/>
              <w:t>свидетельство о рождении)</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владения и пользования жилым помещением, удостоверенное нотариально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жилое помещение, долю (доли) в праве собственности на него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единовременно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3" w:name="a748"/>
            <w:bookmarkEnd w:id="3"/>
            <w:proofErr w:type="gramStart"/>
            <w:r w:rsidRPr="00A915D3">
              <w:rPr>
                <w:rFonts w:ascii="Times New Roman" w:eastAsia="Times New Roman" w:hAnsi="Times New Roman" w:cs="Times New Roman"/>
                <w:sz w:val="26"/>
                <w:szCs w:val="26"/>
              </w:rPr>
              <w:lastRenderedPageBreak/>
              <w:t xml:space="preserve">1.1.5. о принятии на учет (восстановлении на учете) граждан, нуждающихся в улучшении жилищных </w:t>
            </w:r>
            <w:r w:rsidRPr="00A915D3">
              <w:rPr>
                <w:rFonts w:ascii="Times New Roman" w:eastAsia="Times New Roman" w:hAnsi="Times New Roman" w:cs="Times New Roman"/>
                <w:sz w:val="26"/>
                <w:szCs w:val="26"/>
              </w:rPr>
              <w:lastRenderedPageBreak/>
              <w:t>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0" w:line="240" w:lineRule="auto"/>
              <w:rPr>
                <w:rFonts w:ascii="Times New Roman" w:eastAsia="Times New Roman" w:hAnsi="Times New Roman" w:cs="Times New Roman"/>
                <w:sz w:val="26"/>
                <w:szCs w:val="26"/>
              </w:rPr>
            </w:pPr>
            <w:proofErr w:type="gramStart"/>
            <w:r w:rsidRPr="00A915D3">
              <w:rPr>
                <w:rFonts w:ascii="Times New Roman" w:eastAsia="Times New Roman" w:hAnsi="Times New Roman" w:cs="Times New Roman"/>
                <w:sz w:val="26"/>
                <w:szCs w:val="26"/>
              </w:rPr>
              <w:lastRenderedPageBreak/>
              <w:t>заявление</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w:t>
            </w:r>
            <w:r w:rsidRPr="00A915D3">
              <w:rPr>
                <w:rFonts w:ascii="Times New Roman" w:eastAsia="Times New Roman" w:hAnsi="Times New Roman" w:cs="Times New Roman"/>
                <w:sz w:val="26"/>
                <w:szCs w:val="26"/>
              </w:rP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нуждающихсяв</w:t>
            </w:r>
            <w:proofErr w:type="gramEnd"/>
            <w:r w:rsidRPr="00A915D3">
              <w:rPr>
                <w:rFonts w:ascii="Times New Roman" w:eastAsia="Times New Roman" w:hAnsi="Times New Roman" w:cs="Times New Roman"/>
                <w:sz w:val="26"/>
                <w:szCs w:val="26"/>
              </w:rPr>
              <w:t> </w:t>
            </w:r>
            <w:proofErr w:type="gramStart"/>
            <w:r w:rsidRPr="00A915D3">
              <w:rPr>
                <w:rFonts w:ascii="Times New Roman" w:eastAsia="Times New Roman" w:hAnsi="Times New Roman" w:cs="Times New Roman"/>
                <w:sz w:val="26"/>
                <w:szCs w:val="26"/>
              </w:rPr>
              <w:t>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w:t>
            </w:r>
            <w:r w:rsidRPr="00A915D3">
              <w:rPr>
                <w:rFonts w:ascii="Times New Roman" w:eastAsia="Times New Roman" w:hAnsi="Times New Roman" w:cs="Times New Roman"/>
                <w:sz w:val="26"/>
                <w:szCs w:val="26"/>
              </w:rPr>
              <w:lastRenderedPageBreak/>
              <w:t>семьи, с которым гражданин состоит на учетенуждающихся в</w:t>
            </w:r>
            <w:proofErr w:type="gramEnd"/>
            <w:r w:rsidRPr="00A915D3">
              <w:rPr>
                <w:rFonts w:ascii="Times New Roman" w:eastAsia="Times New Roman" w:hAnsi="Times New Roman" w:cs="Times New Roman"/>
                <w:sz w:val="26"/>
                <w:szCs w:val="26"/>
              </w:rPr>
              <w:t> </w:t>
            </w:r>
            <w:proofErr w:type="gramStart"/>
            <w:r w:rsidRPr="00A915D3">
              <w:rPr>
                <w:rFonts w:ascii="Times New Roman" w:eastAsia="Times New Roman" w:hAnsi="Times New Roman" w:cs="Times New Roman"/>
                <w:sz w:val="26"/>
                <w:szCs w:val="26"/>
              </w:rPr>
              <w:t>улучшении жилищных условий (в случае уменьшения состава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заключение врачебно-консультационной</w:t>
            </w:r>
            <w:proofErr w:type="gramEnd"/>
            <w:r w:rsidRPr="00A915D3">
              <w:rPr>
                <w:rFonts w:ascii="Times New Roman" w:eastAsia="Times New Roman" w:hAnsi="Times New Roman" w:cs="Times New Roman"/>
                <w:sz w:val="26"/>
                <w:szCs w:val="26"/>
              </w:rPr>
              <w:t xml:space="preserve"> </w:t>
            </w:r>
            <w:proofErr w:type="gramStart"/>
            <w:r w:rsidRPr="00A915D3">
              <w:rPr>
                <w:rFonts w:ascii="Times New Roman" w:eastAsia="Times New Roman" w:hAnsi="Times New Roman" w:cs="Times New Roman"/>
                <w:sz w:val="26"/>
                <w:szCs w:val="26"/>
              </w:rPr>
              <w:t xml:space="preserve">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w:t>
            </w:r>
            <w:r w:rsidRPr="00A915D3">
              <w:rPr>
                <w:rFonts w:ascii="Times New Roman" w:eastAsia="Times New Roman" w:hAnsi="Times New Roman" w:cs="Times New Roman"/>
                <w:sz w:val="26"/>
                <w:szCs w:val="26"/>
              </w:rPr>
              <w:lastRenderedPageBreak/>
              <w:t>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согласие совершеннолетнего члена семьи, на которого производится переоформление</w:t>
            </w:r>
            <w:proofErr w:type="gramEnd"/>
            <w:r w:rsidRPr="00A915D3">
              <w:rPr>
                <w:rFonts w:ascii="Times New Roman" w:eastAsia="Times New Roman" w:hAnsi="Times New Roman" w:cs="Times New Roman"/>
                <w:sz w:val="26"/>
                <w:szCs w:val="26"/>
              </w:rPr>
              <w:t xml:space="preserve"> очереди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after="0" w:line="240" w:lineRule="auto"/>
              <w:rPr>
                <w:rFonts w:ascii="Times New Roman" w:eastAsia="Times New Roman" w:hAnsi="Times New Roman" w:cs="Times New Roman"/>
                <w:sz w:val="26"/>
                <w:szCs w:val="26"/>
              </w:rPr>
            </w:pPr>
            <w:bookmarkStart w:id="4" w:name="a1298"/>
            <w:bookmarkEnd w:id="4"/>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915D3">
              <w:rPr>
                <w:sz w:val="26"/>
                <w:szCs w:val="26"/>
              </w:rPr>
              <w:br/>
            </w:r>
            <w:r w:rsidRPr="00A915D3">
              <w:rPr>
                <w:sz w:val="26"/>
                <w:szCs w:val="26"/>
              </w:rPr>
              <w:br/>
              <w:t>паспорта или иные документы, удостоверяющие личность всех совершеннолетних граждан</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5" w:name="a792"/>
            <w:bookmarkEnd w:id="5"/>
            <w:r w:rsidRPr="00A915D3">
              <w:rPr>
                <w:rFonts w:ascii="Times New Roman" w:eastAsia="Times New Roman" w:hAnsi="Times New Roman" w:cs="Times New Roman"/>
                <w:sz w:val="26"/>
                <w:szCs w:val="26"/>
              </w:rPr>
              <w:t>1.1.29. о предоставлении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proofErr w:type="gramStart"/>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r w:rsidRPr="00A915D3">
              <w:rPr>
                <w:sz w:val="26"/>
                <w:szCs w:val="26"/>
              </w:rPr>
              <w:br/>
            </w:r>
            <w:r w:rsidRPr="00A915D3">
              <w:rPr>
                <w:sz w:val="26"/>
                <w:szCs w:val="26"/>
              </w:rPr>
              <w:br/>
              <w:t xml:space="preserve">свидетельство о рождении ребенка – для лиц, имеющих детей в возрасте до 18 лет (для иностранных граждан и лиц без гражданства, получивших </w:t>
            </w:r>
            <w:r w:rsidRPr="00A915D3">
              <w:rPr>
                <w:sz w:val="26"/>
                <w:szCs w:val="26"/>
              </w:rPr>
              <w:lastRenderedPageBreak/>
              <w:t>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w:t>
            </w:r>
            <w:proofErr w:type="gramEnd"/>
            <w:r w:rsidRPr="00A915D3">
              <w:rPr>
                <w:sz w:val="26"/>
                <w:szCs w:val="26"/>
              </w:rPr>
              <w:t xml:space="preserve"> (</w:t>
            </w:r>
            <w:proofErr w:type="gramStart"/>
            <w:r w:rsidRPr="00A915D3">
              <w:rPr>
                <w:sz w:val="26"/>
                <w:szCs w:val="26"/>
              </w:rPr>
              <w:t>далее, если не указано иное, – вид на жительство), – при его наличии)</w:t>
            </w:r>
            <w:r w:rsidRPr="00A915D3">
              <w:rPr>
                <w:sz w:val="26"/>
                <w:szCs w:val="26"/>
              </w:rPr>
              <w:br/>
            </w:r>
            <w:r w:rsidRPr="00A915D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15D3">
              <w:rPr>
                <w:sz w:val="26"/>
                <w:szCs w:val="26"/>
              </w:rPr>
              <w:br/>
            </w:r>
            <w:r w:rsidRPr="00A915D3">
              <w:rPr>
                <w:sz w:val="26"/>
                <w:szCs w:val="26"/>
              </w:rPr>
              <w:br/>
              <w:t>копия решения суда о расторжении брака или свидетельство о расторжении брака – для лиц, расторгнувших брак</w:t>
            </w:r>
            <w:r w:rsidRPr="00A915D3">
              <w:rPr>
                <w:sz w:val="26"/>
                <w:szCs w:val="26"/>
              </w:rPr>
              <w:br/>
            </w:r>
            <w:r w:rsidRPr="00A915D3">
              <w:rPr>
                <w:sz w:val="26"/>
                <w:szCs w:val="26"/>
              </w:rPr>
              <w:br/>
              <w:t>трудовая книжка (при</w:t>
            </w:r>
            <w:proofErr w:type="gramEnd"/>
            <w:r w:rsidRPr="00A915D3">
              <w:rPr>
                <w:sz w:val="26"/>
                <w:szCs w:val="26"/>
              </w:rPr>
              <w:t xml:space="preserve"> </w:t>
            </w:r>
            <w:proofErr w:type="gramStart"/>
            <w:r w:rsidRPr="00A915D3">
              <w:rPr>
                <w:sz w:val="26"/>
                <w:szCs w:val="26"/>
              </w:rPr>
              <w:t>ее наличии) – для неработающих граждан старше 18 лет, неработающих членов семьи старше 18 лет</w:t>
            </w:r>
            <w:r w:rsidRPr="00A915D3">
              <w:rPr>
                <w:sz w:val="26"/>
                <w:szCs w:val="26"/>
              </w:rPr>
              <w:br/>
            </w:r>
            <w:r w:rsidRPr="00A915D3">
              <w:rPr>
                <w:sz w:val="26"/>
                <w:szCs w:val="26"/>
              </w:rPr>
              <w:br/>
            </w:r>
            <w:r w:rsidRPr="00A915D3">
              <w:rPr>
                <w:sz w:val="26"/>
                <w:szCs w:val="26"/>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15D3">
              <w:rPr>
                <w:sz w:val="26"/>
                <w:szCs w:val="26"/>
              </w:rPr>
              <w:br/>
            </w:r>
            <w:r w:rsidRPr="00A915D3">
              <w:rPr>
                <w:sz w:val="26"/>
                <w:szCs w:val="26"/>
              </w:rPr>
              <w:br/>
              <w:t>специальное разрешение (лицензия) на осуществление адвокатской деятельности – для адвокатов</w:t>
            </w:r>
            <w:r w:rsidRPr="00A915D3">
              <w:rPr>
                <w:sz w:val="26"/>
                <w:szCs w:val="26"/>
              </w:rPr>
              <w:br/>
            </w:r>
            <w:r w:rsidRPr="00A915D3">
              <w:rPr>
                <w:sz w:val="26"/>
                <w:szCs w:val="26"/>
              </w:rPr>
              <w:br/>
              <w:t>пенсионное удостоверение – для пенсионеров</w:t>
            </w:r>
            <w:r w:rsidRPr="00A915D3">
              <w:rPr>
                <w:sz w:val="26"/>
                <w:szCs w:val="26"/>
              </w:rPr>
              <w:br/>
            </w:r>
            <w:r w:rsidRPr="00A915D3">
              <w:rPr>
                <w:sz w:val="26"/>
                <w:szCs w:val="26"/>
              </w:rPr>
              <w:br/>
              <w:t>удостоверение инвалида – для инвалидов</w:t>
            </w:r>
            <w:r w:rsidRPr="00A915D3">
              <w:rPr>
                <w:sz w:val="26"/>
                <w:szCs w:val="26"/>
              </w:rPr>
              <w:br/>
            </w:r>
            <w:r w:rsidRPr="00A915D3">
              <w:rPr>
                <w:sz w:val="26"/>
                <w:szCs w:val="26"/>
              </w:rPr>
              <w:br/>
              <w:t xml:space="preserve">сведения о полученных доходах каждого члена семьи за последние 6 месяцев, предшествующих месяцу обращения </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915D3">
              <w:rPr>
                <w:sz w:val="26"/>
                <w:szCs w:val="26"/>
              </w:rPr>
              <w:br/>
            </w:r>
            <w:r w:rsidRPr="00A915D3">
              <w:rPr>
                <w:sz w:val="26"/>
                <w:szCs w:val="26"/>
              </w:rPr>
              <w:lastRenderedPageBreak/>
              <w:br/>
              <w:t>в случае проведения проверки представленных документов и (или) сведений – 20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 xml:space="preserve">6 месяцев </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6" w:name="a602"/>
            <w:bookmarkEnd w:id="6"/>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прекращение предоставления безналичных жилищных субсидий – бессрочно</w:t>
            </w:r>
            <w:r w:rsidRPr="00A915D3">
              <w:rPr>
                <w:sz w:val="26"/>
                <w:szCs w:val="26"/>
              </w:rPr>
              <w:br/>
            </w:r>
            <w:r w:rsidRPr="00A915D3">
              <w:rPr>
                <w:sz w:val="26"/>
                <w:szCs w:val="26"/>
              </w:rPr>
              <w:br/>
              <w:t xml:space="preserve">возобновление предоставления безналичных жилищных субсидий – в пределах срока предоставления </w:t>
            </w:r>
            <w:r w:rsidRPr="00A915D3">
              <w:rPr>
                <w:sz w:val="26"/>
                <w:szCs w:val="26"/>
              </w:rPr>
              <w:lastRenderedPageBreak/>
              <w:t xml:space="preserve">безналичных жилищных субсидий в соответствии с ранее принятыми решениями об их предоставлении </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Default="001F28E6" w:rsidP="0002364E">
            <w:pPr>
              <w:spacing w:before="120" w:after="0" w:line="240" w:lineRule="auto"/>
              <w:rPr>
                <w:rFonts w:ascii="Times New Roman" w:eastAsia="Times New Roman" w:hAnsi="Times New Roman" w:cs="Times New Roman"/>
                <w:sz w:val="26"/>
                <w:szCs w:val="26"/>
              </w:rPr>
            </w:pPr>
            <w:bookmarkStart w:id="7" w:name="a232"/>
            <w:bookmarkEnd w:id="7"/>
          </w:p>
          <w:p w:rsidR="001F28E6" w:rsidRPr="00FD62BE" w:rsidRDefault="001F28E6"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 Выдача справки:</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1.3.3. о месте жительства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1.3.4. о месте жительства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 наследника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1.3.7. о начисленной жилищной квоте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10 дней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сельского (поселкового) </w:t>
            </w:r>
            <w:r w:rsidRPr="00F95639">
              <w:rPr>
                <w:rFonts w:ascii="Times New Roman" w:eastAsia="Times New Roman" w:hAnsi="Times New Roman" w:cs="Times New Roman"/>
                <w:sz w:val="26"/>
                <w:szCs w:val="26"/>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1.8. Регистрация договора найма (аренды) жилого помещения частного жилищного фонда и дополнительных соглашений к нему</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proofErr w:type="gramStart"/>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F95639">
              <w:rPr>
                <w:sz w:val="26"/>
                <w:szCs w:val="26"/>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w:t>
            </w:r>
            <w:proofErr w:type="gramEnd"/>
            <w:r w:rsidRPr="00F95639">
              <w:rPr>
                <w:sz w:val="26"/>
                <w:szCs w:val="26"/>
              </w:rPr>
              <w:t xml:space="preserve"> </w:t>
            </w:r>
            <w:proofErr w:type="gramStart"/>
            <w:r w:rsidRPr="00F95639">
              <w:rPr>
                <w:sz w:val="26"/>
                <w:szCs w:val="26"/>
              </w:rPr>
              <w:t>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w:t>
            </w:r>
            <w:proofErr w:type="gramEnd"/>
            <w:r w:rsidRPr="00F95639">
              <w:rPr>
                <w:sz w:val="26"/>
                <w:szCs w:val="26"/>
              </w:rPr>
              <w:t xml:space="preserve">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br/>
              <w:t xml:space="preserve">три экземпляра договора найма </w:t>
            </w:r>
            <w:r w:rsidRPr="00F95639">
              <w:rPr>
                <w:sz w:val="26"/>
                <w:szCs w:val="26"/>
              </w:rPr>
              <w:lastRenderedPageBreak/>
              <w:t>(аренды) или дополнительного соглашения к нему</w:t>
            </w:r>
          </w:p>
          <w:p w:rsidR="00F95639" w:rsidRDefault="00F95639" w:rsidP="009B4882">
            <w:pPr>
              <w:pStyle w:val="table10"/>
              <w:spacing w:before="120"/>
              <w:rPr>
                <w:sz w:val="26"/>
                <w:szCs w:val="26"/>
              </w:rPr>
            </w:pPr>
            <w:r w:rsidRPr="00F95639">
              <w:rPr>
                <w:sz w:val="26"/>
                <w:szCs w:val="26"/>
              </w:rPr>
              <w:t>технический паспорт и документ, подтверждающий право собственности на жилое помещение</w:t>
            </w:r>
            <w:r w:rsidRPr="00F95639">
              <w:rPr>
                <w:sz w:val="26"/>
                <w:szCs w:val="26"/>
              </w:rPr>
              <w:br/>
            </w:r>
            <w:r w:rsidRPr="00F95639">
              <w:rPr>
                <w:sz w:val="26"/>
                <w:szCs w:val="26"/>
              </w:rPr>
              <w:br/>
              <w:t xml:space="preserve">письменное согласие всех собственников жилого помещения – в случае, если сдается жилое помещение, </w:t>
            </w:r>
          </w:p>
          <w:p w:rsidR="00F95639" w:rsidRPr="00F95639" w:rsidRDefault="00F95639" w:rsidP="009B4882">
            <w:pPr>
              <w:pStyle w:val="table10"/>
              <w:spacing w:before="120"/>
              <w:rPr>
                <w:sz w:val="26"/>
                <w:szCs w:val="26"/>
              </w:rPr>
            </w:pPr>
            <w:proofErr w:type="gramStart"/>
            <w:r w:rsidRPr="00F95639">
              <w:rPr>
                <w:sz w:val="26"/>
                <w:szCs w:val="26"/>
              </w:rPr>
              <w:t>находящееся</w:t>
            </w:r>
            <w:proofErr w:type="gramEnd"/>
            <w:r w:rsidRPr="00F95639">
              <w:rPr>
                <w:sz w:val="26"/>
                <w:szCs w:val="26"/>
              </w:rPr>
              <w:t xml:space="preserve"> в общей собственности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w:t>
            </w:r>
            <w:proofErr w:type="gramStart"/>
            <w:r w:rsidRPr="00F95639">
              <w:rPr>
                <w:rFonts w:ascii="Times New Roman" w:eastAsia="Times New Roman" w:hAnsi="Times New Roman" w:cs="Times New Roman"/>
                <w:sz w:val="26"/>
                <w:szCs w:val="26"/>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w:t>
            </w:r>
            <w:r w:rsidRPr="00F95639">
              <w:rPr>
                <w:rFonts w:ascii="Times New Roman" w:eastAsia="Times New Roman" w:hAnsi="Times New Roman" w:cs="Times New Roman"/>
                <w:sz w:val="26"/>
                <w:szCs w:val="26"/>
              </w:rPr>
              <w:lastRenderedPageBreak/>
              <w:t>прав на него и</w:t>
            </w:r>
            <w:proofErr w:type="gramEnd"/>
            <w:r w:rsidRPr="00F95639">
              <w:rPr>
                <w:rFonts w:ascii="Times New Roman" w:eastAsia="Times New Roman" w:hAnsi="Times New Roman" w:cs="Times New Roman"/>
                <w:sz w:val="26"/>
                <w:szCs w:val="26"/>
              </w:rPr>
              <w:t xml:space="preserve">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5639">
              <w:rPr>
                <w:sz w:val="26"/>
                <w:szCs w:val="26"/>
              </w:rPr>
              <w:br/>
            </w:r>
            <w:r w:rsidRPr="00F95639">
              <w:rPr>
                <w:sz w:val="26"/>
                <w:szCs w:val="26"/>
              </w:rPr>
              <w:br/>
              <w:t xml:space="preserve">документы, подтверждающие степень родства (свидетельство о заключении брака, свидетельство о рождении) </w:t>
            </w:r>
            <w:r w:rsidRPr="00F95639">
              <w:rPr>
                <w:sz w:val="26"/>
                <w:szCs w:val="26"/>
              </w:rPr>
              <w:br/>
            </w:r>
            <w:r w:rsidRPr="00F95639">
              <w:rPr>
                <w:sz w:val="26"/>
                <w:szCs w:val="26"/>
              </w:rPr>
              <w:br/>
              <w:t>для собственников жилого помещения:</w:t>
            </w:r>
          </w:p>
          <w:p w:rsidR="00F95639" w:rsidRP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собственности на жилое помещение</w:t>
            </w:r>
            <w:r w:rsidRPr="00F95639">
              <w:rPr>
                <w:sz w:val="26"/>
                <w:szCs w:val="26"/>
              </w:rPr>
              <w:br/>
            </w:r>
            <w:r w:rsidRPr="00F95639">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95639">
              <w:rPr>
                <w:sz w:val="26"/>
                <w:szCs w:val="26"/>
              </w:rPr>
              <w:br/>
            </w:r>
            <w:r w:rsidRPr="00F95639">
              <w:rPr>
                <w:sz w:val="26"/>
                <w:szCs w:val="26"/>
              </w:rPr>
              <w:br/>
              <w:t xml:space="preserve">письменное согласие всех участников общей долевой собственности на жилое </w:t>
            </w:r>
            <w:r w:rsidRPr="00F95639">
              <w:rPr>
                <w:sz w:val="26"/>
                <w:szCs w:val="26"/>
              </w:rPr>
              <w:lastRenderedPageBreak/>
              <w:t>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F95639">
              <w:rPr>
                <w:sz w:val="26"/>
                <w:szCs w:val="26"/>
              </w:rPr>
              <w:t xml:space="preserve"> супруга (супруги), детей и родителей</w:t>
            </w:r>
          </w:p>
          <w:p w:rsidR="00F95639" w:rsidRPr="00F95639" w:rsidRDefault="00F95639" w:rsidP="009B4882">
            <w:pPr>
              <w:pStyle w:val="table10"/>
              <w:spacing w:before="120"/>
              <w:rPr>
                <w:sz w:val="26"/>
                <w:szCs w:val="26"/>
              </w:rPr>
            </w:pPr>
            <w:r w:rsidRPr="00F95639">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5639">
              <w:rPr>
                <w:sz w:val="26"/>
                <w:szCs w:val="26"/>
              </w:rPr>
              <w:br/>
            </w:r>
            <w:r w:rsidRPr="00F95639">
              <w:rPr>
                <w:sz w:val="26"/>
                <w:szCs w:val="26"/>
              </w:rPr>
              <w:br/>
              <w:t>для нанимателей жилого помещения:</w:t>
            </w:r>
          </w:p>
          <w:p w:rsidR="00BD18C0" w:rsidRP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владения и пользования жилым помещением</w:t>
            </w:r>
            <w:r w:rsidRPr="00F95639">
              <w:rPr>
                <w:sz w:val="26"/>
                <w:szCs w:val="26"/>
              </w:rPr>
              <w:br/>
            </w:r>
            <w:r w:rsidRPr="00F95639">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95639">
              <w:rPr>
                <w:sz w:val="26"/>
                <w:szCs w:val="26"/>
              </w:rPr>
              <w:br/>
            </w:r>
            <w:r w:rsidRPr="00F95639">
              <w:rPr>
                <w:sz w:val="26"/>
                <w:szCs w:val="26"/>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95639">
              <w:rPr>
                <w:sz w:val="26"/>
                <w:szCs w:val="26"/>
              </w:rPr>
              <w:t xml:space="preserve"> регистрации расторжения письменных соглашений путем одностороннего отказа от их исполнения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jc w:val="center"/>
              <w:rPr>
                <w:sz w:val="26"/>
                <w:szCs w:val="26"/>
              </w:rPr>
            </w:pPr>
            <w:r w:rsidRPr="00F95639">
              <w:rPr>
                <w:sz w:val="26"/>
                <w:szCs w:val="26"/>
              </w:rPr>
              <w:t>бессрочно</w:t>
            </w:r>
          </w:p>
        </w:tc>
      </w:tr>
      <w:tr w:rsidR="00F95639"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5639" w:rsidRPr="00D9776A" w:rsidRDefault="00F95639" w:rsidP="00D9776A">
            <w:pPr>
              <w:spacing w:before="120" w:after="0" w:line="240" w:lineRule="auto"/>
              <w:jc w:val="center"/>
              <w:rPr>
                <w:rFonts w:ascii="Times New Roman" w:eastAsia="Times New Roman" w:hAnsi="Times New Roman" w:cs="Times New Roman"/>
                <w:b/>
                <w:bCs/>
                <w:caps/>
                <w:sz w:val="26"/>
                <w:szCs w:val="26"/>
                <w:shd w:val="clear" w:color="auto" w:fill="FFFFFF"/>
              </w:rPr>
            </w:pPr>
            <w:bookmarkStart w:id="8" w:name="a764"/>
            <w:bookmarkEnd w:id="8"/>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9" w:name="a157"/>
            <w:bookmarkStart w:id="10" w:name="a278"/>
            <w:bookmarkStart w:id="11" w:name="a30"/>
            <w:bookmarkStart w:id="12" w:name="a1009"/>
            <w:bookmarkEnd w:id="9"/>
            <w:bookmarkEnd w:id="10"/>
            <w:bookmarkEnd w:id="11"/>
            <w:bookmarkEnd w:id="12"/>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 Выдача справки о месте захоронения родственников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3" w:name="a837"/>
            <w:bookmarkEnd w:id="13"/>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BD18C0" w:rsidRPr="00F95639" w:rsidRDefault="00F95639" w:rsidP="009B4882">
            <w:pPr>
              <w:pStyle w:val="table10"/>
              <w:spacing w:before="12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1 день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23ACA">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Default="00F23ACA" w:rsidP="00F23ACA">
            <w:pPr>
              <w:spacing w:after="0" w:line="240" w:lineRule="auto"/>
              <w:jc w:val="center"/>
              <w:rPr>
                <w:rFonts w:ascii="Times New Roman" w:eastAsia="Times New Roman" w:hAnsi="Times New Roman" w:cs="Times New Roman"/>
                <w:b/>
                <w:sz w:val="26"/>
                <w:szCs w:val="26"/>
              </w:rPr>
            </w:pPr>
            <w:bookmarkStart w:id="14" w:name="a1010"/>
            <w:bookmarkEnd w:id="14"/>
          </w:p>
          <w:p w:rsidR="00F23ACA" w:rsidRPr="00F23ACA"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ГЛАВА 5</w:t>
            </w:r>
          </w:p>
          <w:p w:rsidR="00F23ACA" w:rsidRPr="00D9776A" w:rsidRDefault="00F23ACA" w:rsidP="00D9776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РЕГИСТРАЦИЯ АКТОВ ГРАЖДАНСКОГО СОСТОЯНИЯ</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5" w:name="a923"/>
            <w:bookmarkStart w:id="16" w:name="a513"/>
            <w:bookmarkStart w:id="17" w:name="a31"/>
            <w:bookmarkEnd w:id="15"/>
            <w:bookmarkEnd w:id="16"/>
            <w:bookmarkEnd w:id="17"/>
            <w:r w:rsidRPr="00F23ACA">
              <w:rPr>
                <w:rFonts w:ascii="Times New Roman" w:eastAsia="Times New Roman" w:hAnsi="Times New Roman" w:cs="Times New Roman"/>
                <w:bCs/>
                <w:sz w:val="26"/>
                <w:szCs w:val="26"/>
              </w:rPr>
              <w:t>5.1. Регистрация рождения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BD18C0">
            <w:pPr>
              <w:pStyle w:val="table10"/>
              <w:spacing w:before="120"/>
              <w:rPr>
                <w:sz w:val="26"/>
                <w:szCs w:val="26"/>
              </w:rPr>
            </w:pPr>
            <w:proofErr w:type="gramStart"/>
            <w:r w:rsidRPr="00F23ACA">
              <w:rPr>
                <w:sz w:val="26"/>
                <w:szCs w:val="26"/>
              </w:rPr>
              <w:t>заявление</w:t>
            </w:r>
            <w:r w:rsidRPr="00F23ACA">
              <w:rPr>
                <w:sz w:val="26"/>
                <w:szCs w:val="26"/>
              </w:rPr>
              <w:br/>
            </w:r>
            <w:r w:rsidRPr="00F23ACA">
              <w:rPr>
                <w:sz w:val="26"/>
                <w:szCs w:val="26"/>
              </w:rPr>
              <w:br/>
            </w:r>
            <w:r w:rsidRPr="00F23ACA">
              <w:rPr>
                <w:sz w:val="26"/>
                <w:szCs w:val="26"/>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w:t>
            </w:r>
            <w:proofErr w:type="gramEnd"/>
            <w:r w:rsidRPr="00F23ACA">
              <w:rPr>
                <w:sz w:val="26"/>
                <w:szCs w:val="26"/>
              </w:rPr>
              <w:t xml:space="preserve"> </w:t>
            </w:r>
            <w:proofErr w:type="gramStart"/>
            <w:r w:rsidRPr="00F23ACA">
              <w:rPr>
                <w:sz w:val="26"/>
                <w:szCs w:val="26"/>
              </w:rPr>
              <w:t>граждан и лиц без гражданства, ходатайствующих о предоставлении статуса беженца, дополнительной защиты или убежища в Республике Беларусь</w:t>
            </w:r>
            <w:r w:rsidRPr="00F23ACA">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lastRenderedPageBreak/>
              <w:br/>
              <w:t>медицинская справка о рождении 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отцеребенка в</w:t>
            </w:r>
            <w:proofErr w:type="gramEnd"/>
            <w:r w:rsidRPr="00F23ACA">
              <w:rPr>
                <w:sz w:val="26"/>
                <w:szCs w:val="26"/>
              </w:rPr>
              <w:t xml:space="preserve"> </w:t>
            </w:r>
            <w:proofErr w:type="gramStart"/>
            <w:r w:rsidRPr="00F23ACA">
              <w:rPr>
                <w:sz w:val="26"/>
                <w:szCs w:val="26"/>
              </w:rPr>
              <w:t>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w:t>
            </w:r>
            <w:proofErr w:type="gramEnd"/>
            <w:r w:rsidRPr="00F23ACA">
              <w:rPr>
                <w:sz w:val="26"/>
                <w:szCs w:val="26"/>
              </w:rPr>
              <w:t xml:space="preserve"> </w:t>
            </w:r>
            <w:proofErr w:type="gramStart"/>
            <w:r w:rsidRPr="00F23ACA">
              <w:rPr>
                <w:sz w:val="26"/>
                <w:szCs w:val="26"/>
              </w:rPr>
              <w:t>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 между родителями ребенка</w:t>
            </w:r>
            <w:proofErr w:type="gramEnd"/>
            <w:r w:rsidRPr="00F23ACA">
              <w:rPr>
                <w:sz w:val="26"/>
                <w:szCs w:val="26"/>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 xml:space="preserve">2 дня со дня подачи заявления, при </w:t>
            </w:r>
            <w:r w:rsidRPr="00F23ACA">
              <w:rPr>
                <w:sz w:val="26"/>
                <w:szCs w:val="26"/>
              </w:rPr>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бессрочно</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8" w:name="a924"/>
            <w:bookmarkEnd w:id="18"/>
            <w:r w:rsidRPr="00F23ACA">
              <w:rPr>
                <w:rFonts w:ascii="Times New Roman" w:eastAsia="Times New Roman" w:hAnsi="Times New Roman" w:cs="Times New Roman"/>
                <w:bCs/>
                <w:sz w:val="26"/>
                <w:szCs w:val="26"/>
              </w:rPr>
              <w:lastRenderedPageBreak/>
              <w:t>5.2. Регистрация заключения брака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23ACA" w:rsidRDefault="00F23ACA" w:rsidP="00BD18C0">
            <w:pPr>
              <w:pStyle w:val="table10"/>
              <w:spacing w:before="120"/>
              <w:rPr>
                <w:sz w:val="26"/>
                <w:szCs w:val="26"/>
              </w:rPr>
            </w:pPr>
            <w:proofErr w:type="gramStart"/>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w:t>
            </w:r>
            <w:r w:rsidRPr="00F23ACA">
              <w:rPr>
                <w:sz w:val="26"/>
                <w:szCs w:val="26"/>
              </w:rPr>
              <w:lastRenderedPageBreak/>
              <w:t>лица, вступающего в брак, – для лица, не достигшего 18-летнего возраста</w:t>
            </w:r>
            <w:r w:rsidRPr="00F23ACA">
              <w:rPr>
                <w:sz w:val="26"/>
                <w:szCs w:val="26"/>
              </w:rPr>
              <w:br/>
            </w:r>
            <w:r w:rsidRPr="00F23ACA">
              <w:rPr>
                <w:sz w:val="26"/>
                <w:szCs w:val="26"/>
              </w:rPr>
              <w:br/>
              <w:t>заявление лиц, вступающих в брак, о сокращениисрока</w:t>
            </w:r>
            <w:proofErr w:type="gramEnd"/>
            <w:r w:rsidRPr="00F23ACA">
              <w:rPr>
                <w:sz w:val="26"/>
                <w:szCs w:val="26"/>
              </w:rPr>
              <w:t xml:space="preserve"> </w:t>
            </w:r>
            <w:proofErr w:type="gramStart"/>
            <w:r w:rsidRPr="00F23ACA">
              <w:rPr>
                <w:sz w:val="26"/>
                <w:szCs w:val="26"/>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копиярешения суда</w:t>
            </w:r>
            <w:proofErr w:type="gramEnd"/>
            <w:r w:rsidRPr="00F23ACA">
              <w:rPr>
                <w:sz w:val="26"/>
                <w:szCs w:val="26"/>
              </w:rPr>
              <w:t xml:space="preserve"> </w:t>
            </w:r>
            <w:proofErr w:type="gramStart"/>
            <w:r w:rsidRPr="00F23ACA">
              <w:rPr>
                <w:sz w:val="26"/>
                <w:szCs w:val="26"/>
              </w:rPr>
              <w:t>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lastRenderedPageBreak/>
              <w:br/>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rsidRPr="00F23ACA">
              <w:rPr>
                <w:sz w:val="26"/>
                <w:szCs w:val="26"/>
              </w:rPr>
              <w:br/>
            </w:r>
            <w:r w:rsidRPr="00F23ACA">
              <w:rPr>
                <w:sz w:val="26"/>
                <w:szCs w:val="26"/>
              </w:rPr>
              <w:br/>
              <w:t>документ</w:t>
            </w:r>
            <w:proofErr w:type="gramEnd"/>
            <w:r w:rsidRPr="00F23ACA">
              <w:rPr>
                <w:sz w:val="26"/>
                <w:szCs w:val="26"/>
              </w:rPr>
              <w:t xml:space="preserve"> </w:t>
            </w:r>
            <w:proofErr w:type="gramStart"/>
            <w:r w:rsidRPr="00F23ACA">
              <w:rPr>
                <w:sz w:val="26"/>
                <w:szCs w:val="26"/>
              </w:rP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23ACA">
              <w:rPr>
                <w:sz w:val="26"/>
                <w:szCs w:val="26"/>
              </w:rPr>
              <w:br/>
            </w:r>
            <w:r w:rsidRPr="00F23ACA">
              <w:rPr>
                <w:sz w:val="26"/>
                <w:szCs w:val="26"/>
              </w:rPr>
              <w:br/>
              <w:t xml:space="preserve">иностранными гражданами и лицами без гражданства (за </w:t>
            </w:r>
            <w:r w:rsidRPr="00F23ACA">
              <w:rPr>
                <w:sz w:val="26"/>
                <w:szCs w:val="26"/>
              </w:rPr>
              <w:lastRenderedPageBreak/>
              <w:t>исключением иностранных граждан и лиц без гражданства, которымпредоставлены статус беженца, дополнительная</w:t>
            </w:r>
            <w:proofErr w:type="gramEnd"/>
            <w:r w:rsidRPr="00F23ACA">
              <w:rPr>
                <w:sz w:val="26"/>
                <w:szCs w:val="26"/>
              </w:rPr>
              <w:t xml:space="preserve"> </w:t>
            </w:r>
            <w:proofErr w:type="gramStart"/>
            <w:r w:rsidRPr="00F23ACA">
              <w:rPr>
                <w:sz w:val="26"/>
                <w:szCs w:val="26"/>
              </w:rPr>
              <w:t>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w:t>
            </w:r>
            <w:proofErr w:type="gramEnd"/>
            <w:r w:rsidRPr="00F23ACA">
              <w:rPr>
                <w:sz w:val="26"/>
                <w:szCs w:val="26"/>
              </w:rPr>
              <w:t xml:space="preserve"> </w:t>
            </w:r>
            <w:proofErr w:type="gramStart"/>
            <w:r w:rsidRPr="00F23ACA">
              <w:rPr>
                <w:sz w:val="26"/>
                <w:szCs w:val="26"/>
              </w:rPr>
              <w:t>данного документа – 6 месяцев)</w:t>
            </w:r>
            <w:r w:rsidRPr="00F23ACA">
              <w:rPr>
                <w:sz w:val="26"/>
                <w:szCs w:val="26"/>
              </w:rPr>
              <w:br/>
            </w:r>
            <w:r w:rsidRPr="00F23ACA">
              <w:rPr>
                <w:sz w:val="26"/>
                <w:szCs w:val="26"/>
              </w:rPr>
              <w:br/>
              <w:t xml:space="preserve">документ, подтверждающий прекращение предыдущего брака, выданный компетентным органом государства, на </w:t>
            </w:r>
            <w:r w:rsidRPr="00F23ACA">
              <w:rPr>
                <w:sz w:val="26"/>
                <w:szCs w:val="26"/>
              </w:rPr>
              <w:lastRenderedPageBreak/>
              <w:t>территории которого прекращен брак, – в случае прекращения брака</w:t>
            </w:r>
            <w:r w:rsidRPr="00F23ACA">
              <w:rPr>
                <w:sz w:val="26"/>
                <w:szCs w:val="26"/>
              </w:rPr>
              <w:br/>
            </w:r>
            <w:r w:rsidRPr="00F23ACA">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w:t>
            </w:r>
            <w:proofErr w:type="gramEnd"/>
            <w:r w:rsidRPr="00F23ACA">
              <w:rPr>
                <w:sz w:val="26"/>
                <w:szCs w:val="26"/>
              </w:rPr>
              <w:t xml:space="preserve"> </w:t>
            </w:r>
            <w:proofErr w:type="gramStart"/>
            <w:r w:rsidRPr="00F23ACA">
              <w:rPr>
                <w:sz w:val="26"/>
                <w:szCs w:val="26"/>
              </w:rPr>
              <w:t>Беларусь), – в случае прекращения брака</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3 месяца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19" w:name="a925"/>
            <w:bookmarkEnd w:id="19"/>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паспорта или иные документы, удостоверяющие личность заявителей (заявителя)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 xml:space="preserve">свидетельство о рождении ребенка – в случае, если </w:t>
            </w:r>
            <w:r w:rsidRPr="00F12955">
              <w:rPr>
                <w:rFonts w:ascii="Times New Roman" w:eastAsia="Times New Roman" w:hAnsi="Times New Roman" w:cs="Times New Roman"/>
                <w:sz w:val="26"/>
                <w:szCs w:val="26"/>
              </w:rPr>
              <w:lastRenderedPageBreak/>
              <w:t>регистрация рождения ребенка была произведена ранее</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1F28E6" w:rsidRPr="00FD62BE" w:rsidRDefault="00F12955" w:rsidP="00BD18C0">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proofErr w:type="gramStart"/>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w:t>
            </w:r>
            <w:r w:rsidRPr="00F12955">
              <w:rPr>
                <w:sz w:val="26"/>
                <w:szCs w:val="26"/>
              </w:rPr>
              <w:lastRenderedPageBreak/>
              <w:t>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0" w:name="a926"/>
            <w:bookmarkEnd w:id="20"/>
            <w:r w:rsidRPr="00F12955">
              <w:rPr>
                <w:rFonts w:ascii="Times New Roman" w:eastAsia="Times New Roman" w:hAnsi="Times New Roman" w:cs="Times New Roman"/>
                <w:bCs/>
                <w:sz w:val="26"/>
                <w:szCs w:val="26"/>
              </w:rPr>
              <w:lastRenderedPageBreak/>
              <w:t>5.5. Регистрация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12955" w:rsidRDefault="00F12955" w:rsidP="009B4882">
            <w:pPr>
              <w:pStyle w:val="table10"/>
              <w:spacing w:before="120"/>
              <w:rPr>
                <w:sz w:val="26"/>
                <w:szCs w:val="26"/>
              </w:rPr>
            </w:pPr>
            <w:proofErr w:type="gramStart"/>
            <w:r w:rsidRPr="00F12955">
              <w:rPr>
                <w:sz w:val="26"/>
                <w:szCs w:val="26"/>
              </w:rPr>
              <w:t>заявление</w:t>
            </w:r>
            <w:r w:rsidRPr="00F12955">
              <w:rPr>
                <w:sz w:val="26"/>
                <w:szCs w:val="26"/>
              </w:rPr>
              <w:br/>
            </w:r>
            <w:r w:rsidRPr="00F12955">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12955">
              <w:rPr>
                <w:sz w:val="26"/>
                <w:szCs w:val="26"/>
              </w:rPr>
              <w:br/>
            </w:r>
            <w:r w:rsidRPr="00F12955">
              <w:rPr>
                <w:sz w:val="26"/>
                <w:szCs w:val="26"/>
              </w:rPr>
              <w:br/>
              <w:t xml:space="preserve">свидетельства умершего (при их </w:t>
            </w:r>
            <w:r w:rsidRPr="00F12955">
              <w:rPr>
                <w:sz w:val="26"/>
                <w:szCs w:val="26"/>
              </w:rPr>
              <w:lastRenderedPageBreak/>
              <w:t>наличии) и заявителя о регистрации ходатайства о предоставлении статусабеженца</w:t>
            </w:r>
            <w:proofErr w:type="gramEnd"/>
            <w:r w:rsidRPr="00F12955">
              <w:rPr>
                <w:sz w:val="26"/>
                <w:szCs w:val="26"/>
              </w:rPr>
              <w:t xml:space="preserve">, </w:t>
            </w:r>
            <w:proofErr w:type="gramStart"/>
            <w:r w:rsidRPr="00F12955">
              <w:rPr>
                <w:sz w:val="26"/>
                <w:szCs w:val="26"/>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билетумершего – в</w:t>
            </w:r>
            <w:proofErr w:type="gramEnd"/>
            <w:r w:rsidRPr="00F12955">
              <w:rPr>
                <w:sz w:val="26"/>
                <w:szCs w:val="26"/>
              </w:rPr>
              <w:t xml:space="preserve"> </w:t>
            </w:r>
            <w:proofErr w:type="gramStart"/>
            <w:r w:rsidRPr="00F12955">
              <w:rPr>
                <w:sz w:val="26"/>
                <w:szCs w:val="26"/>
              </w:rPr>
              <w:t>случае</w:t>
            </w:r>
            <w:proofErr w:type="gramEnd"/>
            <w:r w:rsidRPr="00F12955">
              <w:rPr>
                <w:sz w:val="26"/>
                <w:szCs w:val="26"/>
              </w:rPr>
              <w:t xml:space="preserve"> регистрации смерти военнослужащих</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бессрочно</w:t>
            </w:r>
          </w:p>
        </w:tc>
      </w:tr>
      <w:tr w:rsidR="009F1B1F"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FD62BE" w:rsidRDefault="009F1B1F" w:rsidP="0002364E">
            <w:pPr>
              <w:spacing w:before="120" w:after="100" w:line="240" w:lineRule="auto"/>
              <w:rPr>
                <w:rFonts w:ascii="Times New Roman" w:eastAsia="Times New Roman" w:hAnsi="Times New Roman" w:cs="Times New Roman"/>
                <w:bCs/>
                <w:sz w:val="26"/>
                <w:szCs w:val="26"/>
              </w:rPr>
            </w:pPr>
            <w:bookmarkStart w:id="21" w:name="a927"/>
            <w:bookmarkEnd w:id="21"/>
            <w:r w:rsidRPr="00F12955">
              <w:rPr>
                <w:rFonts w:ascii="Times New Roman" w:eastAsia="Times New Roman" w:hAnsi="Times New Roman" w:cs="Times New Roman"/>
                <w:bCs/>
                <w:sz w:val="26"/>
                <w:szCs w:val="26"/>
              </w:rPr>
              <w:lastRenderedPageBreak/>
              <w:t>5.13. Выдача справок о рождении, о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в день обращения, но не ранее дня регистрации рождения, смерти</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бессрочно</w:t>
            </w:r>
          </w:p>
        </w:tc>
      </w:tr>
      <w:tr w:rsidR="009F1B1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p>
          <w:p w:rsidR="009F1B1F" w:rsidRP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11</w:t>
            </w:r>
          </w:p>
          <w:p w:rsidR="009F1B1F" w:rsidRPr="00D9776A" w:rsidRDefault="009F1B1F" w:rsidP="00D9776A">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spacing w:after="0" w:line="240" w:lineRule="auto"/>
              <w:rPr>
                <w:rFonts w:ascii="Times New Roman" w:eastAsia="Times New Roman" w:hAnsi="Times New Roman" w:cs="Times New Roman"/>
                <w:bCs/>
                <w:sz w:val="26"/>
                <w:szCs w:val="26"/>
              </w:rPr>
            </w:pPr>
            <w:bookmarkStart w:id="22" w:name="a1041"/>
            <w:bookmarkStart w:id="23" w:name="a1040"/>
            <w:bookmarkStart w:id="24" w:name="a1247"/>
            <w:bookmarkStart w:id="25" w:name="a542"/>
            <w:bookmarkEnd w:id="22"/>
            <w:bookmarkEnd w:id="23"/>
            <w:bookmarkEnd w:id="24"/>
            <w:bookmarkEnd w:id="25"/>
          </w:p>
          <w:p w:rsidR="00BD18C0" w:rsidRPr="003E40BC"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 Выдача паспорта гражданину</w:t>
            </w:r>
            <w:r w:rsidR="00D9776A">
              <w:rPr>
                <w:rFonts w:ascii="Times New Roman" w:eastAsia="Times New Roman" w:hAnsi="Times New Roman" w:cs="Times New Roman"/>
                <w:bCs/>
                <w:sz w:val="26"/>
                <w:szCs w:val="26"/>
              </w:rPr>
              <w:t xml:space="preserve"> </w:t>
            </w:r>
            <w:r w:rsidRPr="009F1B1F">
              <w:rPr>
                <w:rFonts w:ascii="Times New Roman" w:eastAsia="Times New Roman" w:hAnsi="Times New Roman" w:cs="Times New Roman"/>
                <w:bCs/>
                <w:sz w:val="26"/>
                <w:szCs w:val="26"/>
              </w:rPr>
              <w:t>Республики Беларусь, прож</w:t>
            </w:r>
            <w:r>
              <w:rPr>
                <w:rFonts w:ascii="Times New Roman" w:eastAsia="Times New Roman" w:hAnsi="Times New Roman" w:cs="Times New Roman"/>
                <w:bCs/>
                <w:sz w:val="26"/>
                <w:szCs w:val="26"/>
              </w:rPr>
              <w:t>ивающему</w:t>
            </w:r>
            <w:r w:rsidR="00D9776A">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в Республике Беларусь:</w:t>
            </w:r>
          </w:p>
        </w:tc>
      </w:tr>
      <w:tr w:rsidR="009F1B1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11.1.1. </w:t>
            </w:r>
            <w:proofErr w:type="gramStart"/>
            <w:r w:rsidRPr="009F1B1F">
              <w:rPr>
                <w:rFonts w:ascii="Times New Roman" w:eastAsia="Times New Roman" w:hAnsi="Times New Roman" w:cs="Times New Roman"/>
                <w:bCs/>
                <w:sz w:val="26"/>
                <w:szCs w:val="26"/>
              </w:rPr>
              <w:t>достигшему</w:t>
            </w:r>
            <w:proofErr w:type="gramEnd"/>
            <w:r w:rsidRPr="009F1B1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свидетельство (документ) о рождении заявителя</w:t>
            </w:r>
            <w:r w:rsidRPr="009F1B1F">
              <w:rPr>
                <w:sz w:val="26"/>
                <w:szCs w:val="26"/>
              </w:rPr>
              <w:br/>
            </w:r>
            <w:r w:rsidRPr="009F1B1F">
              <w:rPr>
                <w:sz w:val="26"/>
                <w:szCs w:val="26"/>
              </w:rPr>
              <w:br/>
              <w:t>документ для выезда за границу (при его наличии) – при приобретении гражданства Республики Беларусь</w:t>
            </w:r>
            <w:r w:rsidRPr="009F1B1F">
              <w:rPr>
                <w:sz w:val="26"/>
                <w:szCs w:val="26"/>
              </w:rPr>
              <w:br/>
            </w:r>
            <w:r w:rsidRPr="009F1B1F">
              <w:rPr>
                <w:sz w:val="26"/>
                <w:szCs w:val="26"/>
              </w:rPr>
              <w:br/>
              <w:t>вид на жительство (при его наличии) – при приобретении гражданства Республики Беларусь</w:t>
            </w:r>
            <w:r w:rsidRPr="009F1B1F">
              <w:rPr>
                <w:sz w:val="26"/>
                <w:szCs w:val="26"/>
              </w:rPr>
              <w:br/>
            </w:r>
            <w:r w:rsidRPr="009F1B1F">
              <w:rPr>
                <w:sz w:val="26"/>
                <w:szCs w:val="26"/>
              </w:rPr>
              <w:br/>
              <w:t>4 цветные фотографии заявителя, соответствующие его возрасту, размером 40 x 50 мм (одним листом)</w:t>
            </w:r>
            <w:r w:rsidRPr="009F1B1F">
              <w:rPr>
                <w:sz w:val="26"/>
                <w:szCs w:val="26"/>
              </w:rPr>
              <w:br/>
            </w:r>
            <w:r w:rsidRPr="009F1B1F">
              <w:rPr>
                <w:sz w:val="26"/>
                <w:szCs w:val="26"/>
              </w:rPr>
              <w:br/>
              <w:t>документы, необходимые для регистрации по месту жительства, указанные в пункте 13.1 настоящего перечня (для граждан, постояннопроживающих</w:t>
            </w:r>
            <w:proofErr w:type="gramEnd"/>
            <w:r w:rsidRPr="009F1B1F">
              <w:rPr>
                <w:sz w:val="26"/>
                <w:szCs w:val="26"/>
              </w:rPr>
              <w:t xml:space="preserve"> </w:t>
            </w:r>
            <w:proofErr w:type="gramStart"/>
            <w:r w:rsidRPr="009F1B1F">
              <w:rPr>
                <w:sz w:val="26"/>
                <w:szCs w:val="26"/>
              </w:rPr>
              <w:t>в Республике Беларусь, не имеющих регистрации по месту жительства)</w:t>
            </w:r>
            <w:r w:rsidRPr="009F1B1F">
              <w:rPr>
                <w:sz w:val="26"/>
                <w:szCs w:val="26"/>
              </w:rPr>
              <w:br/>
            </w:r>
            <w:r w:rsidRPr="009F1B1F">
              <w:rPr>
                <w:sz w:val="26"/>
                <w:szCs w:val="26"/>
              </w:rPr>
              <w:br/>
              <w:t xml:space="preserve">свидетельство о рождении ребенка заявителя – в случае, если заявитель имеет ребенка, </w:t>
            </w:r>
            <w:r w:rsidRPr="009F1B1F">
              <w:rPr>
                <w:sz w:val="26"/>
                <w:szCs w:val="26"/>
              </w:rPr>
              <w:lastRenderedPageBreak/>
              <w:t>не достигшего 18-летнего возраста</w:t>
            </w:r>
            <w:r w:rsidRPr="009F1B1F">
              <w:rPr>
                <w:sz w:val="26"/>
                <w:szCs w:val="26"/>
              </w:rPr>
              <w:br/>
            </w:r>
            <w:r w:rsidRPr="009F1B1F">
              <w:rPr>
                <w:sz w:val="26"/>
                <w:szCs w:val="26"/>
              </w:rPr>
              <w:br/>
              <w:t>свидетельство (документ) о заключении брака – в случае, если заявитель состоит в браке</w:t>
            </w:r>
            <w:r w:rsidRPr="009F1B1F">
              <w:rPr>
                <w:sz w:val="26"/>
                <w:szCs w:val="26"/>
              </w:rPr>
              <w:br/>
            </w:r>
            <w:r w:rsidRPr="009F1B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w:t>
            </w:r>
            <w:proofErr w:type="gramEnd"/>
            <w:r w:rsidRPr="009F1B1F">
              <w:rPr>
                <w:sz w:val="26"/>
                <w:szCs w:val="26"/>
              </w:rPr>
              <w:t xml:space="preserve"> </w:t>
            </w:r>
            <w:proofErr w:type="gramStart"/>
            <w:r w:rsidRPr="009F1B1F">
              <w:rPr>
                <w:sz w:val="26"/>
                <w:szCs w:val="26"/>
              </w:rPr>
              <w:t>до 18 лет из состава общих и специальных организованных групп детей, выезжающих на оздоровление за рубеж, в случае выдачи им паспорта</w:t>
            </w:r>
            <w:r w:rsidRPr="009F1B1F">
              <w:rPr>
                <w:sz w:val="26"/>
                <w:szCs w:val="26"/>
              </w:rPr>
              <w:br/>
            </w:r>
            <w:r w:rsidRPr="009F1B1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9F1B1F">
              <w:rPr>
                <w:sz w:val="26"/>
                <w:szCs w:val="26"/>
              </w:rPr>
              <w:t xml:space="preserve"> пределы республики для получения </w:t>
            </w:r>
            <w:r w:rsidRPr="009F1B1F">
              <w:rPr>
                <w:sz w:val="26"/>
                <w:szCs w:val="26"/>
              </w:rPr>
              <w:lastRenderedPageBreak/>
              <w:t>медицинской помощи, в случае выдачи им паспорта в первоочередном порядке</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бесплатно – для граждан Республики Беларусь, находящихся на полном государственном обеспечении</w:t>
            </w:r>
            <w:r w:rsidRPr="009F1B1F">
              <w:rPr>
                <w:sz w:val="26"/>
                <w:szCs w:val="26"/>
              </w:rPr>
              <w:br/>
            </w:r>
            <w:r w:rsidRPr="009F1B1F">
              <w:rPr>
                <w:sz w:val="26"/>
                <w:szCs w:val="26"/>
              </w:rPr>
              <w:br/>
              <w:t>1 базовая величина – для иных граждан Республики Беларусь</w:t>
            </w:r>
            <w:r w:rsidRPr="009F1B1F">
              <w:rPr>
                <w:sz w:val="26"/>
                <w:szCs w:val="26"/>
              </w:rPr>
              <w:br/>
            </w:r>
            <w:r w:rsidRPr="009F1B1F">
              <w:rPr>
                <w:sz w:val="26"/>
                <w:szCs w:val="26"/>
              </w:rPr>
              <w:br/>
              <w:t>1 базовая величина – дополнительно за выдачу паспорта в ускоренном порядке</w:t>
            </w:r>
            <w:r w:rsidRPr="009F1B1F">
              <w:rPr>
                <w:sz w:val="26"/>
                <w:szCs w:val="26"/>
              </w:rPr>
              <w:br/>
            </w:r>
            <w:r w:rsidRPr="009F1B1F">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B1F">
              <w:rPr>
                <w:sz w:val="26"/>
                <w:szCs w:val="26"/>
              </w:rPr>
              <w:br/>
            </w:r>
            <w:r w:rsidRPr="009F1B1F">
              <w:rPr>
                <w:sz w:val="26"/>
                <w:szCs w:val="26"/>
              </w:rPr>
              <w:br/>
              <w:t>1 месяц со дня подачи заявления – для иных граждан Республики Беларусь</w:t>
            </w:r>
            <w:r w:rsidRPr="009F1B1F">
              <w:rPr>
                <w:sz w:val="26"/>
                <w:szCs w:val="26"/>
              </w:rPr>
              <w:br/>
            </w:r>
            <w:r w:rsidRPr="009F1B1F">
              <w:rPr>
                <w:sz w:val="26"/>
                <w:szCs w:val="26"/>
              </w:rPr>
              <w:br/>
              <w:t>15 дней со дня подачи заявления – в случае выдачи паспорта в ускоренном порядке</w:t>
            </w:r>
            <w:r w:rsidRPr="009F1B1F">
              <w:rPr>
                <w:sz w:val="26"/>
                <w:szCs w:val="26"/>
              </w:rPr>
              <w:br/>
            </w:r>
            <w:r w:rsidRPr="009F1B1F">
              <w:rPr>
                <w:sz w:val="26"/>
                <w:szCs w:val="26"/>
              </w:rPr>
              <w:br/>
              <w:t>7 дней со дня</w:t>
            </w:r>
            <w:proofErr w:type="gramEnd"/>
            <w:r w:rsidRPr="009F1B1F">
              <w:rPr>
                <w:sz w:val="26"/>
                <w:szCs w:val="26"/>
              </w:rPr>
              <w:t xml:space="preserve"> подачи заявления – в случае выдачи паспорта в срочном порядке в подразделениях по гражданству и миграции, расположенных </w:t>
            </w:r>
            <w:r w:rsidRPr="009F1B1F">
              <w:rPr>
                <w:sz w:val="26"/>
                <w:szCs w:val="26"/>
              </w:rPr>
              <w:lastRenderedPageBreak/>
              <w:t>в </w:t>
            </w:r>
            <w:proofErr w:type="gramStart"/>
            <w:r w:rsidRPr="009F1B1F">
              <w:rPr>
                <w:sz w:val="26"/>
                <w:szCs w:val="26"/>
              </w:rPr>
              <w:t>г</w:t>
            </w:r>
            <w:proofErr w:type="gramEnd"/>
            <w:r w:rsidRPr="009F1B1F">
              <w:rPr>
                <w:sz w:val="26"/>
                <w:szCs w:val="26"/>
              </w:rPr>
              <w:t>.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10 лет – для граждан Республики Беларусь, не достигших 64-летнего возраста</w:t>
            </w:r>
            <w:r w:rsidRPr="009F1B1F">
              <w:rPr>
                <w:sz w:val="26"/>
                <w:szCs w:val="26"/>
              </w:rPr>
              <w:br/>
            </w:r>
            <w:r w:rsidRPr="009F1B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DA7E91"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9F1B1F" w:rsidRDefault="00DA7E91"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11.1.2. не </w:t>
            </w:r>
            <w:proofErr w:type="gramStart"/>
            <w:r w:rsidRPr="00DA7E91">
              <w:rPr>
                <w:rFonts w:ascii="Times New Roman" w:eastAsia="Times New Roman" w:hAnsi="Times New Roman" w:cs="Times New Roman"/>
                <w:bCs/>
                <w:sz w:val="26"/>
                <w:szCs w:val="26"/>
              </w:rPr>
              <w:t>достигшему</w:t>
            </w:r>
            <w:proofErr w:type="gramEnd"/>
            <w:r w:rsidRPr="00DA7E91">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законный представитель несовершеннолетнего гражданина Республики Беларусь представляет:</w:t>
            </w:r>
            <w:r w:rsidRPr="00DA7E91">
              <w:rPr>
                <w:sz w:val="26"/>
                <w:szCs w:val="26"/>
              </w:rPr>
              <w:br/>
            </w:r>
            <w:r w:rsidRPr="00DA7E91">
              <w:rPr>
                <w:sz w:val="26"/>
                <w:szCs w:val="26"/>
              </w:rPr>
              <w:br/>
              <w:t>заявление</w:t>
            </w:r>
            <w:r w:rsidRPr="00DA7E91">
              <w:rPr>
                <w:sz w:val="26"/>
                <w:szCs w:val="26"/>
              </w:rPr>
              <w:br/>
            </w:r>
            <w:r w:rsidRPr="00DA7E91">
              <w:rPr>
                <w:sz w:val="26"/>
                <w:szCs w:val="26"/>
              </w:rPr>
              <w:br/>
              <w:t>свидетельство (документ) о рождении несовершеннолетнего</w:t>
            </w:r>
            <w:r w:rsidRPr="00DA7E91">
              <w:rPr>
                <w:sz w:val="26"/>
                <w:szCs w:val="26"/>
              </w:rPr>
              <w:br/>
            </w:r>
            <w:r w:rsidRPr="00DA7E91">
              <w:rPr>
                <w:sz w:val="26"/>
                <w:szCs w:val="26"/>
              </w:rPr>
              <w:br/>
              <w:t>документ для выезда за границу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вид на жительство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4 цветные фотографии заявителя, соответствующие его возрасту, размером 40 x 50 мм (одним листом)</w:t>
            </w:r>
            <w:r w:rsidRPr="00DA7E91">
              <w:rPr>
                <w:sz w:val="26"/>
                <w:szCs w:val="26"/>
              </w:rPr>
              <w:br/>
            </w:r>
            <w:r w:rsidRPr="00DA7E91">
              <w:rPr>
                <w:sz w:val="26"/>
                <w:szCs w:val="26"/>
              </w:rPr>
              <w:br/>
              <w:t xml:space="preserve">документы, необходимые для </w:t>
            </w:r>
            <w:r w:rsidRPr="00DA7E91">
              <w:rPr>
                <w:sz w:val="26"/>
                <w:szCs w:val="26"/>
              </w:rPr>
              <w:lastRenderedPageBreak/>
              <w:t>регистрации по месту жительстванесовершеннолетнего</w:t>
            </w:r>
            <w:proofErr w:type="gramEnd"/>
            <w:r w:rsidRPr="00DA7E91">
              <w:rPr>
                <w:sz w:val="26"/>
                <w:szCs w:val="26"/>
              </w:rPr>
              <w:t xml:space="preserve">, </w:t>
            </w:r>
            <w:proofErr w:type="gramStart"/>
            <w:r w:rsidRPr="00DA7E91">
              <w:rPr>
                <w:sz w:val="26"/>
                <w:szCs w:val="26"/>
              </w:rPr>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7E91">
              <w:rPr>
                <w:sz w:val="26"/>
                <w:szCs w:val="26"/>
              </w:rPr>
              <w:br/>
            </w:r>
            <w:r w:rsidRPr="00DA7E91">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DA7E91">
              <w:rPr>
                <w:sz w:val="26"/>
                <w:szCs w:val="26"/>
              </w:rPr>
              <w:br/>
            </w:r>
            <w:r w:rsidRPr="00DA7E91">
              <w:rPr>
                <w:sz w:val="26"/>
                <w:szCs w:val="26"/>
              </w:rPr>
              <w:br/>
              <w:t>копия решения комиссии</w:t>
            </w:r>
            <w:proofErr w:type="gramEnd"/>
            <w:r w:rsidRPr="00DA7E91">
              <w:rPr>
                <w:sz w:val="26"/>
                <w:szCs w:val="26"/>
              </w:rPr>
              <w:t xml:space="preserve"> </w:t>
            </w:r>
            <w:proofErr w:type="gramStart"/>
            <w:r w:rsidRPr="00DA7E91">
              <w:rPr>
                <w:sz w:val="26"/>
                <w:szCs w:val="26"/>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DA7E91">
              <w:rPr>
                <w:sz w:val="26"/>
                <w:szCs w:val="26"/>
              </w:rPr>
              <w:t xml:space="preserve"> несовершеннолетнего за пределы республики для получения медицинской помощи – для несовершеннолетних, </w:t>
            </w:r>
            <w:r w:rsidRPr="00DA7E91">
              <w:rPr>
                <w:sz w:val="26"/>
                <w:szCs w:val="26"/>
              </w:rPr>
              <w:lastRenderedPageBreak/>
              <w:t>направляемых за пределы республики для получения медицинской помощи, в случае выдачи им паспорта в первоочередном порядке</w:t>
            </w:r>
            <w:r w:rsidRPr="00DA7E91">
              <w:rPr>
                <w:sz w:val="26"/>
                <w:szCs w:val="26"/>
              </w:rPr>
              <w:br/>
            </w:r>
            <w:r w:rsidRPr="00DA7E91">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бесплатно</w:t>
            </w:r>
            <w:r w:rsidRPr="00DA7E91">
              <w:rPr>
                <w:sz w:val="26"/>
                <w:szCs w:val="26"/>
              </w:rPr>
              <w:br/>
            </w:r>
            <w:r w:rsidRPr="00DA7E91">
              <w:rPr>
                <w:sz w:val="26"/>
                <w:szCs w:val="26"/>
              </w:rPr>
              <w:br/>
              <w:t>1 базовая величина – дополнительно за выдачу паспорта в ускоренном порядке</w:t>
            </w:r>
            <w:r w:rsidRPr="00DA7E91">
              <w:rPr>
                <w:sz w:val="26"/>
                <w:szCs w:val="26"/>
              </w:rPr>
              <w:br/>
            </w:r>
            <w:r w:rsidRPr="00DA7E91">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7E91">
              <w:rPr>
                <w:sz w:val="26"/>
                <w:szCs w:val="26"/>
              </w:rPr>
              <w:br/>
            </w:r>
            <w:r w:rsidRPr="00DA7E91">
              <w:rPr>
                <w:sz w:val="26"/>
                <w:szCs w:val="26"/>
              </w:rPr>
              <w:br/>
              <w:t>1 месяц со дня подачи заявления для иных граждан Республики Беларусь</w:t>
            </w:r>
            <w:r w:rsidRPr="00DA7E91">
              <w:rPr>
                <w:sz w:val="26"/>
                <w:szCs w:val="26"/>
              </w:rPr>
              <w:br/>
            </w:r>
            <w:r w:rsidRPr="00DA7E91">
              <w:rPr>
                <w:sz w:val="26"/>
                <w:szCs w:val="26"/>
              </w:rPr>
              <w:br/>
              <w:t>15 дней со дня подачи заявления – в случае выдачи паспорта в ускоренном порядке</w:t>
            </w:r>
            <w:r w:rsidRPr="00DA7E91">
              <w:rPr>
                <w:sz w:val="26"/>
                <w:szCs w:val="26"/>
              </w:rPr>
              <w:br/>
            </w:r>
            <w:r w:rsidRPr="00DA7E91">
              <w:rPr>
                <w:sz w:val="26"/>
                <w:szCs w:val="26"/>
              </w:rPr>
              <w:br/>
              <w:t>7 дней со дня</w:t>
            </w:r>
            <w:proofErr w:type="gramEnd"/>
            <w:r w:rsidRPr="00DA7E91">
              <w:rPr>
                <w:sz w:val="26"/>
                <w:szCs w:val="26"/>
              </w:rPr>
              <w:t xml:space="preserve"> подачи заявления – в случае выдачи паспорта в срочном порядке </w:t>
            </w:r>
            <w:r w:rsidRPr="00DA7E91">
              <w:rPr>
                <w:sz w:val="26"/>
                <w:szCs w:val="26"/>
              </w:rPr>
              <w:lastRenderedPageBreak/>
              <w:t>в подразделениях по гражданству и миграции, расположенных в </w:t>
            </w:r>
            <w:proofErr w:type="gramStart"/>
            <w:r w:rsidRPr="00DA7E91">
              <w:rPr>
                <w:sz w:val="26"/>
                <w:szCs w:val="26"/>
              </w:rPr>
              <w:t>г</w:t>
            </w:r>
            <w:proofErr w:type="gramEnd"/>
            <w:r w:rsidRPr="00DA7E91">
              <w:rPr>
                <w:sz w:val="26"/>
                <w:szCs w:val="26"/>
              </w:rPr>
              <w:t>.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5 лет</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pStyle w:val="table10"/>
              <w:rPr>
                <w:bCs/>
                <w:sz w:val="26"/>
                <w:szCs w:val="26"/>
              </w:rPr>
            </w:pPr>
          </w:p>
          <w:p w:rsidR="00BD18C0" w:rsidRPr="003E40BC" w:rsidRDefault="00BD18C0" w:rsidP="00BD18C0">
            <w:pPr>
              <w:pStyle w:val="table10"/>
              <w:rPr>
                <w:bCs/>
                <w:sz w:val="26"/>
                <w:szCs w:val="26"/>
              </w:rPr>
            </w:pPr>
            <w:r w:rsidRPr="00F01188">
              <w:rPr>
                <w:bCs/>
                <w:sz w:val="26"/>
                <w:szCs w:val="26"/>
              </w:rPr>
              <w:t>11.2. Обмен паспорта гражданину Республики Беларусь, проживающему</w:t>
            </w:r>
            <w:r w:rsidR="00D9776A">
              <w:rPr>
                <w:bCs/>
                <w:sz w:val="26"/>
                <w:szCs w:val="26"/>
              </w:rPr>
              <w:t xml:space="preserve"> </w:t>
            </w:r>
            <w:r w:rsidRPr="00F01188">
              <w:rPr>
                <w:bCs/>
                <w:sz w:val="26"/>
                <w:szCs w:val="26"/>
              </w:rPr>
              <w:t>в Республике Беларусь:</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01188"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 xml:space="preserve">11.2.1.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2A4D0F">
              <w:rPr>
                <w:sz w:val="26"/>
                <w:szCs w:val="26"/>
              </w:rPr>
              <w:t xml:space="preserve"> пределами Республики Беларусь, от выезда </w:t>
            </w:r>
            <w:r w:rsidRPr="002A4D0F">
              <w:rPr>
                <w:sz w:val="26"/>
                <w:szCs w:val="26"/>
              </w:rPr>
              <w:lastRenderedPageBreak/>
              <w:t>на постоянное проживание за пределы Республики Беларусь)</w:t>
            </w:r>
            <w:r w:rsidRPr="002A4D0F">
              <w:rPr>
                <w:sz w:val="26"/>
                <w:szCs w:val="26"/>
              </w:rPr>
              <w:br/>
            </w:r>
            <w:r w:rsidRPr="002A4D0F">
              <w:rPr>
                <w:sz w:val="26"/>
                <w:szCs w:val="26"/>
              </w:rPr>
              <w:br/>
              <w:t>свидетельство о рождении ребенка заявителя – в случае, если заявитель имеет ребенка, не достигшего 18-летнего возраста</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заявителя</w:t>
            </w:r>
            <w:r w:rsidRPr="002A4D0F">
              <w:rPr>
                <w:sz w:val="26"/>
                <w:szCs w:val="26"/>
              </w:rPr>
              <w:br/>
            </w:r>
            <w:r w:rsidRPr="002A4D0F">
              <w:rPr>
                <w:sz w:val="26"/>
                <w:szCs w:val="26"/>
              </w:rPr>
              <w:br/>
              <w:t>свидетельство (документ) о заключении брака – в случае, если заявитель состоит в браке</w:t>
            </w:r>
            <w:r w:rsidRPr="002A4D0F">
              <w:rPr>
                <w:sz w:val="26"/>
                <w:szCs w:val="26"/>
              </w:rPr>
              <w:br/>
            </w:r>
            <w:r w:rsidRPr="002A4D0F">
              <w:rPr>
                <w:sz w:val="26"/>
                <w:szCs w:val="26"/>
              </w:rPr>
              <w:br/>
              <w:t xml:space="preserve">свидетельство (документ) о расторжении </w:t>
            </w:r>
            <w:proofErr w:type="gramStart"/>
            <w:r w:rsidRPr="002A4D0F">
              <w:rPr>
                <w:sz w:val="26"/>
                <w:szCs w:val="26"/>
              </w:rPr>
              <w:t>брака</w:t>
            </w:r>
            <w:proofErr w:type="gramEnd"/>
            <w:r w:rsidRPr="002A4D0F">
              <w:rPr>
                <w:sz w:val="26"/>
                <w:szCs w:val="26"/>
              </w:rPr>
              <w:t xml:space="preserve"> либо копия решения судао </w:t>
            </w:r>
            <w:proofErr w:type="gramStart"/>
            <w:r w:rsidRPr="002A4D0F">
              <w:rPr>
                <w:sz w:val="26"/>
                <w:szCs w:val="26"/>
              </w:rPr>
              <w:t>расторжении брака – в случае расторжения заявителем брака</w:t>
            </w:r>
            <w:r w:rsidRPr="002A4D0F">
              <w:rPr>
                <w:sz w:val="26"/>
                <w:szCs w:val="26"/>
              </w:rPr>
              <w:br/>
            </w:r>
            <w:r w:rsidRPr="002A4D0F">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A4D0F">
              <w:rPr>
                <w:sz w:val="26"/>
                <w:szCs w:val="26"/>
              </w:rPr>
              <w:br/>
            </w:r>
            <w:r w:rsidRPr="002A4D0F">
              <w:rPr>
                <w:sz w:val="26"/>
                <w:szCs w:val="26"/>
              </w:rPr>
              <w:br/>
              <w:t xml:space="preserve">свидетельство о перемене </w:t>
            </w:r>
            <w:r w:rsidRPr="002A4D0F">
              <w:rPr>
                <w:sz w:val="26"/>
                <w:szCs w:val="26"/>
              </w:rPr>
              <w:lastRenderedPageBreak/>
              <w:t>имени – в случае перемены заявителем фамилии, собственного имени, отчества</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w:t>
            </w:r>
            <w:proofErr w:type="gramEnd"/>
            <w:r w:rsidRPr="002A4D0F">
              <w:rPr>
                <w:sz w:val="26"/>
                <w:szCs w:val="26"/>
              </w:rPr>
              <w:t xml:space="preserve"> </w:t>
            </w:r>
            <w:proofErr w:type="gramStart"/>
            <w:r w:rsidRPr="002A4D0F">
              <w:rPr>
                <w:sz w:val="26"/>
                <w:szCs w:val="26"/>
              </w:rPr>
              <w:t>от 14 до 18 лет из состава общих 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A4D0F">
              <w:rPr>
                <w:sz w:val="26"/>
                <w:szCs w:val="26"/>
              </w:rPr>
              <w:t xml:space="preserve">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lastRenderedPageBreak/>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 – для граждан Республики Беларусь, находящихся на полном государственном обеспечении</w:t>
            </w:r>
            <w:r w:rsidRPr="002A4D0F">
              <w:rPr>
                <w:sz w:val="26"/>
                <w:szCs w:val="26"/>
              </w:rPr>
              <w:br/>
            </w:r>
            <w:r w:rsidRPr="002A4D0F">
              <w:rPr>
                <w:sz w:val="26"/>
                <w:szCs w:val="26"/>
              </w:rPr>
              <w:br/>
              <w:t>1 базовая величина – для иных граждан Республики Беларусь</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r>
            <w:r w:rsidRPr="002A4D0F">
              <w:rPr>
                <w:sz w:val="26"/>
                <w:szCs w:val="26"/>
              </w:rPr>
              <w:lastRenderedPageBreak/>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2A4D0F">
              <w:rPr>
                <w:sz w:val="26"/>
                <w:szCs w:val="26"/>
              </w:rPr>
              <w:t>г</w:t>
            </w:r>
            <w:proofErr w:type="gramEnd"/>
            <w:r w:rsidRPr="002A4D0F">
              <w:rPr>
                <w:sz w:val="26"/>
                <w:szCs w:val="26"/>
              </w:rPr>
              <w:t>.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 xml:space="preserve">11.2.2. не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законный представитель несовершеннолетнего гражданина Республики Беларусь представляет:</w:t>
            </w:r>
            <w:r w:rsidRPr="002A4D0F">
              <w:rPr>
                <w:sz w:val="26"/>
                <w:szCs w:val="26"/>
              </w:rPr>
              <w:br/>
            </w:r>
            <w:r w:rsidRPr="002A4D0F">
              <w:rPr>
                <w:sz w:val="26"/>
                <w:szCs w:val="26"/>
              </w:rPr>
              <w:b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несовершеннолетнего</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w:t>
            </w:r>
            <w:proofErr w:type="gramEnd"/>
            <w:r w:rsidRPr="002A4D0F">
              <w:rPr>
                <w:sz w:val="26"/>
                <w:szCs w:val="26"/>
              </w:rPr>
              <w:t> </w:t>
            </w:r>
            <w:proofErr w:type="gramStart"/>
            <w:r w:rsidRPr="002A4D0F">
              <w:rPr>
                <w:sz w:val="26"/>
                <w:szCs w:val="26"/>
              </w:rPr>
              <w:t xml:space="preserve">специальных </w:t>
            </w:r>
            <w:r w:rsidRPr="002A4D0F">
              <w:rPr>
                <w:sz w:val="26"/>
                <w:szCs w:val="26"/>
              </w:rPr>
              <w:lastRenderedPageBreak/>
              <w:t>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w:t>
            </w:r>
            <w:proofErr w:type="gramEnd"/>
            <w:r w:rsidRPr="002A4D0F">
              <w:rPr>
                <w:sz w:val="26"/>
                <w:szCs w:val="26"/>
              </w:rPr>
              <w:t xml:space="preserve">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w:t>
            </w:r>
            <w:r w:rsidRPr="002A4D0F">
              <w:rPr>
                <w:sz w:val="26"/>
                <w:szCs w:val="26"/>
              </w:rPr>
              <w:lastRenderedPageBreak/>
              <w:t>расположенных в </w:t>
            </w:r>
            <w:proofErr w:type="gramStart"/>
            <w:r w:rsidRPr="002A4D0F">
              <w:rPr>
                <w:sz w:val="26"/>
                <w:szCs w:val="26"/>
              </w:rPr>
              <w:t>г</w:t>
            </w:r>
            <w:proofErr w:type="gramEnd"/>
            <w:r w:rsidRPr="002A4D0F">
              <w:rPr>
                <w:sz w:val="26"/>
                <w:szCs w:val="26"/>
              </w:rPr>
              <w:t>.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spacing w:after="0" w:line="240" w:lineRule="auto"/>
              <w:jc w:val="center"/>
              <w:rPr>
                <w:rFonts w:ascii="Times New Roman" w:eastAsia="Times New Roman" w:hAnsi="Times New Roman" w:cs="Times New Roman"/>
                <w:b/>
                <w:sz w:val="26"/>
                <w:szCs w:val="26"/>
              </w:rPr>
            </w:pPr>
            <w:bookmarkStart w:id="26" w:name="a620"/>
            <w:bookmarkEnd w:id="26"/>
          </w:p>
          <w:p w:rsidR="002A4D0F" w:rsidRPr="009F1B1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ГЛАВА 13</w:t>
            </w:r>
          </w:p>
          <w:p w:rsidR="002A4D0F" w:rsidRPr="00D9776A" w:rsidRDefault="002A4D0F" w:rsidP="00D9776A">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w:t>
            </w:r>
            <w:r w:rsidR="00D9776A">
              <w:rPr>
                <w:rFonts w:ascii="Times New Roman" w:eastAsia="Times New Roman" w:hAnsi="Times New Roman" w:cs="Times New Roman"/>
                <w:bCs/>
                <w:sz w:val="26"/>
                <w:szCs w:val="26"/>
              </w:rPr>
              <w:t xml:space="preserve"> </w:t>
            </w:r>
            <w:r w:rsidRPr="009F1B1F">
              <w:rPr>
                <w:rFonts w:ascii="Times New Roman" w:eastAsia="Times New Roman" w:hAnsi="Times New Roman" w:cs="Times New Roman"/>
                <w:bCs/>
                <w:sz w:val="26"/>
                <w:szCs w:val="26"/>
              </w:rPr>
              <w:lastRenderedPageBreak/>
              <w:t>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свидетельство о рождении – для лиц, не достигших 14-летнего </w:t>
            </w:r>
            <w:r w:rsidRPr="009F1B1F">
              <w:rPr>
                <w:sz w:val="26"/>
                <w:szCs w:val="26"/>
              </w:rPr>
              <w:lastRenderedPageBreak/>
              <w:t>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жительства</w:t>
            </w:r>
            <w:r w:rsidRPr="009F1B1F">
              <w:rPr>
                <w:sz w:val="26"/>
                <w:szCs w:val="26"/>
              </w:rPr>
              <w:br/>
            </w:r>
            <w:r w:rsidRPr="009F1B1F">
              <w:rPr>
                <w:sz w:val="26"/>
                <w:szCs w:val="26"/>
              </w:rPr>
              <w:br/>
              <w:t>военный билет или временное удостоверение (удостоверение призывника) сотметкой</w:t>
            </w:r>
            <w:proofErr w:type="gramEnd"/>
            <w:r w:rsidRPr="009F1B1F">
              <w:rPr>
                <w:sz w:val="26"/>
                <w:szCs w:val="26"/>
              </w:rPr>
              <w:t xml:space="preserve"> </w:t>
            </w:r>
            <w:proofErr w:type="gramStart"/>
            <w:r w:rsidRPr="009F1B1F">
              <w:rPr>
                <w:sz w:val="26"/>
                <w:szCs w:val="26"/>
              </w:rPr>
              <w:t>о постановке на воинский учет по новому месту жительства – для военнообязанных (призывников)</w:t>
            </w:r>
            <w:r w:rsidRPr="009F1B1F">
              <w:rPr>
                <w:sz w:val="26"/>
                <w:szCs w:val="26"/>
              </w:rPr>
              <w:br/>
            </w:r>
            <w:r w:rsidRPr="009F1B1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w:t>
            </w:r>
            <w:proofErr w:type="gramEnd"/>
            <w:r w:rsidRPr="009F1B1F">
              <w:rPr>
                <w:sz w:val="26"/>
                <w:szCs w:val="26"/>
              </w:rPr>
              <w:t xml:space="preserve"> </w:t>
            </w:r>
            <w:proofErr w:type="gramStart"/>
            <w:r w:rsidRPr="009F1B1F">
              <w:rPr>
                <w:sz w:val="26"/>
                <w:szCs w:val="26"/>
              </w:rPr>
              <w:t xml:space="preserve">о лишении родительских прав, об отмене </w:t>
            </w:r>
            <w:r w:rsidRPr="009F1B1F">
              <w:rPr>
                <w:sz w:val="26"/>
                <w:szCs w:val="26"/>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w:t>
            </w:r>
            <w:proofErr w:type="gramEnd"/>
            <w:r w:rsidRPr="009F1B1F">
              <w:rPr>
                <w:sz w:val="26"/>
                <w:szCs w:val="26"/>
              </w:rPr>
              <w:t xml:space="preserve"> </w:t>
            </w:r>
            <w:proofErr w:type="gramStart"/>
            <w:r w:rsidRPr="009F1B1F">
              <w:rPr>
                <w:sz w:val="26"/>
                <w:szCs w:val="26"/>
              </w:rPr>
              <w:t>несовершеннолетних, которые имеют одного законного представителя</w:t>
            </w:r>
            <w:r w:rsidRPr="009F1B1F">
              <w:rPr>
                <w:sz w:val="26"/>
                <w:szCs w:val="26"/>
              </w:rPr>
              <w:br/>
            </w:r>
            <w:r w:rsidRPr="009F1B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rsidRPr="009F1B1F">
              <w:rPr>
                <w:sz w:val="26"/>
                <w:szCs w:val="26"/>
              </w:rPr>
              <w:lastRenderedPageBreak/>
              <w:t>жительства одного из его законных представителей в случае, если законные представители</w:t>
            </w:r>
            <w:proofErr w:type="gramEnd"/>
            <w:r w:rsidRPr="009F1B1F">
              <w:rPr>
                <w:sz w:val="26"/>
                <w:szCs w:val="26"/>
              </w:rPr>
              <w:t xml:space="preserve"> </w:t>
            </w:r>
            <w:proofErr w:type="gramStart"/>
            <w:r w:rsidRPr="009F1B1F">
              <w:rPr>
                <w:sz w:val="26"/>
                <w:szCs w:val="26"/>
              </w:rPr>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w:t>
            </w:r>
            <w:proofErr w:type="gramEnd"/>
            <w:r w:rsidRPr="009F1B1F">
              <w:rPr>
                <w:sz w:val="26"/>
                <w:szCs w:val="26"/>
              </w:rPr>
              <w:t xml:space="preserve">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9F1B1F">
              <w:rPr>
                <w:sz w:val="26"/>
                <w:szCs w:val="26"/>
              </w:rPr>
              <w:lastRenderedPageBreak/>
              <w:t>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9F1B1F">
              <w:rPr>
                <w:sz w:val="26"/>
                <w:szCs w:val="26"/>
              </w:rPr>
              <w:br/>
            </w:r>
            <w:r w:rsidRPr="009F1B1F">
              <w:rPr>
                <w:sz w:val="26"/>
                <w:szCs w:val="26"/>
              </w:rPr>
              <w:lastRenderedPageBreak/>
              <w:br/>
              <w:t>0,5 базовой величины – для других лиц</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пребывания</w:t>
            </w:r>
            <w:r w:rsidRPr="009F1B1F">
              <w:rPr>
                <w:sz w:val="26"/>
                <w:szCs w:val="26"/>
              </w:rPr>
              <w:br/>
            </w:r>
            <w:r w:rsidRPr="009F1B1F">
              <w:rPr>
                <w:sz w:val="26"/>
                <w:szCs w:val="26"/>
              </w:rPr>
              <w:br/>
              <w:t>свидетельство о смерти (для иностранных граждан и лицбез</w:t>
            </w:r>
            <w:proofErr w:type="gramEnd"/>
            <w:r w:rsidRPr="009F1B1F">
              <w:rPr>
                <w:sz w:val="26"/>
                <w:szCs w:val="26"/>
              </w:rPr>
              <w:t xml:space="preserve"> </w:t>
            </w:r>
            <w:proofErr w:type="gramStart"/>
            <w:r w:rsidRPr="009F1B1F">
              <w:rPr>
                <w:sz w:val="26"/>
                <w:szCs w:val="26"/>
              </w:rPr>
              <w:t xml:space="preserve">гражданства, которым предоставлены статус беженца или убежище в Республике Беларусь, – при его наличии), либо его копия, засвидетельствованная </w:t>
            </w:r>
            <w:r w:rsidRPr="009F1B1F">
              <w:rPr>
                <w:sz w:val="26"/>
                <w:szCs w:val="26"/>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proofErr w:type="gramEnd"/>
            <w:r w:rsidRPr="009F1B1F">
              <w:rPr>
                <w:sz w:val="26"/>
                <w:szCs w:val="26"/>
              </w:rPr>
              <w:t xml:space="preserve"> </w:t>
            </w:r>
            <w:proofErr w:type="gramStart"/>
            <w:r w:rsidRPr="009F1B1F">
              <w:rPr>
                <w:sz w:val="26"/>
                <w:szCs w:val="26"/>
              </w:rPr>
              <w:t>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w:t>
            </w:r>
            <w:proofErr w:type="gramEnd"/>
            <w:r w:rsidRPr="009F1B1F">
              <w:rPr>
                <w:sz w:val="26"/>
                <w:szCs w:val="26"/>
              </w:rPr>
              <w:t xml:space="preserve"> </w:t>
            </w:r>
            <w:proofErr w:type="gramStart"/>
            <w:r w:rsidRPr="009F1B1F">
              <w:rPr>
                <w:sz w:val="26"/>
                <w:szCs w:val="26"/>
              </w:rPr>
              <w:t>месту пребывания этого законного представителя</w:t>
            </w:r>
            <w:r w:rsidRPr="009F1B1F">
              <w:rPr>
                <w:sz w:val="26"/>
                <w:szCs w:val="26"/>
              </w:rPr>
              <w:br/>
            </w:r>
            <w:r w:rsidRPr="009F1B1F">
              <w:rPr>
                <w:sz w:val="26"/>
                <w:szCs w:val="26"/>
              </w:rPr>
              <w:br/>
              <w:t xml:space="preserve">письменное согласие законных представителей несовершеннолетнего на его регистрацию не по месту их </w:t>
            </w:r>
            <w:r w:rsidRPr="009F1B1F">
              <w:rPr>
                <w:sz w:val="26"/>
                <w:szCs w:val="26"/>
              </w:rPr>
              <w:lastRenderedPageBreak/>
              <w:t>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w:t>
            </w:r>
            <w:proofErr w:type="gramEnd"/>
            <w:r w:rsidRPr="009F1B1F">
              <w:rPr>
                <w:sz w:val="26"/>
                <w:szCs w:val="26"/>
              </w:rPr>
              <w:t xml:space="preserve">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9F1B1F">
              <w:rPr>
                <w:sz w:val="26"/>
                <w:szCs w:val="26"/>
              </w:rPr>
              <w:br/>
            </w:r>
            <w:r w:rsidRPr="009F1B1F">
              <w:rPr>
                <w:sz w:val="26"/>
                <w:szCs w:val="26"/>
              </w:rPr>
              <w:br/>
              <w:t>0,5 базовой величины – для других лиц и в иных случаях</w:t>
            </w:r>
            <w:proofErr w:type="gramEnd"/>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9F1B1F">
              <w:rPr>
                <w:sz w:val="26"/>
                <w:szCs w:val="26"/>
              </w:rPr>
              <w:br/>
            </w:r>
            <w:r w:rsidRPr="009F1B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9F1B1F">
              <w:rPr>
                <w:sz w:val="26"/>
                <w:szCs w:val="26"/>
              </w:rPr>
              <w:br/>
            </w:r>
            <w:r w:rsidRPr="009F1B1F">
              <w:rPr>
                <w:sz w:val="26"/>
                <w:szCs w:val="26"/>
              </w:rPr>
              <w:br/>
              <w:t>на период прохождения военной службы (нахождения на сборах) – для граждан, проходящих срочную военную службу, службу в резерве</w:t>
            </w:r>
            <w:proofErr w:type="gramEnd"/>
            <w:r w:rsidRPr="009F1B1F">
              <w:rPr>
                <w:sz w:val="26"/>
                <w:szCs w:val="26"/>
              </w:rPr>
              <w:t xml:space="preserve">, находящихся на военных или </w:t>
            </w:r>
            <w:r w:rsidRPr="009F1B1F">
              <w:rPr>
                <w:sz w:val="26"/>
                <w:szCs w:val="26"/>
              </w:rPr>
              <w:lastRenderedPageBreak/>
              <w:t>специальных сборах</w:t>
            </w:r>
            <w:r w:rsidRPr="009F1B1F">
              <w:rPr>
                <w:sz w:val="26"/>
                <w:szCs w:val="26"/>
              </w:rPr>
              <w:br/>
            </w:r>
            <w:r w:rsidRPr="009F1B1F">
              <w:rPr>
                <w:sz w:val="26"/>
                <w:szCs w:val="26"/>
              </w:rPr>
              <w:br/>
              <w:t>на период прохождения альтернативной службы – для граждан, проходящих альтернативную службу</w:t>
            </w:r>
            <w:r w:rsidRPr="009F1B1F">
              <w:rPr>
                <w:sz w:val="26"/>
                <w:szCs w:val="26"/>
              </w:rPr>
              <w:br/>
            </w:r>
            <w:r w:rsidRPr="009F1B1F">
              <w:rPr>
                <w:sz w:val="26"/>
                <w:szCs w:val="26"/>
              </w:rPr>
              <w:br/>
              <w:t>до 6 месяцев – для граждан Республики Беларусь, постоянно проживающих за пределами Республики Беларусь</w:t>
            </w:r>
            <w:r w:rsidRPr="009F1B1F">
              <w:rPr>
                <w:sz w:val="26"/>
                <w:szCs w:val="26"/>
              </w:rPr>
              <w:br/>
            </w:r>
            <w:r w:rsidRPr="009F1B1F">
              <w:rPr>
                <w:sz w:val="26"/>
                <w:szCs w:val="26"/>
              </w:rPr>
              <w:br/>
              <w:t>до 1 года – для других лиц</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sidRPr="009F1B1F">
              <w:rPr>
                <w:rFonts w:ascii="Times New Roman" w:eastAsia="Times New Roman" w:hAnsi="Times New Roman" w:cs="Times New Roman"/>
                <w:bCs/>
                <w:sz w:val="26"/>
                <w:szCs w:val="26"/>
              </w:rPr>
              <w:lastRenderedPageBreak/>
              <w:t>учета по месту пребывания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 xml:space="preserve">5 рабочих дней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pStyle w:val="chapter"/>
              <w:spacing w:before="0" w:after="0"/>
            </w:pPr>
          </w:p>
          <w:p w:rsidR="002A4D0F" w:rsidRDefault="002A4D0F" w:rsidP="003E40BC">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w:t>
            </w:r>
            <w:proofErr w:type="gramStart"/>
            <w:r w:rsidRPr="009F1B1F">
              <w:rPr>
                <w:rFonts w:ascii="Times New Roman" w:eastAsia="Times New Roman" w:hAnsi="Times New Roman" w:cs="Times New Roman"/>
                <w:bCs/>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w:t>
            </w:r>
            <w:proofErr w:type="gramEnd"/>
            <w:r w:rsidRPr="009F1B1F">
              <w:rPr>
                <w:rFonts w:ascii="Times New Roman" w:eastAsia="Times New Roman" w:hAnsi="Times New Roman" w:cs="Times New Roman"/>
                <w:bCs/>
                <w:sz w:val="26"/>
                <w:szCs w:val="26"/>
              </w:rPr>
              <w:t xml:space="preserve"> </w:t>
            </w:r>
            <w:proofErr w:type="gramStart"/>
            <w:r w:rsidRPr="009F1B1F">
              <w:rPr>
                <w:rFonts w:ascii="Times New Roman" w:eastAsia="Times New Roman" w:hAnsi="Times New Roman" w:cs="Times New Roman"/>
                <w:bCs/>
                <w:sz w:val="26"/>
                <w:szCs w:val="26"/>
              </w:rPr>
              <w:t xml:space="preserve">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w:t>
            </w:r>
            <w:r w:rsidRPr="009F1B1F">
              <w:rPr>
                <w:rFonts w:ascii="Times New Roman" w:eastAsia="Times New Roman" w:hAnsi="Times New Roman" w:cs="Times New Roman"/>
                <w:bCs/>
                <w:sz w:val="26"/>
                <w:szCs w:val="26"/>
              </w:rPr>
              <w:lastRenderedPageBreak/>
              <w:t>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w:t>
            </w:r>
            <w:proofErr w:type="gramEnd"/>
            <w:r w:rsidRPr="009F1B1F">
              <w:rPr>
                <w:sz w:val="26"/>
                <w:szCs w:val="26"/>
              </w:rPr>
              <w:t xml:space="preserve">, </w:t>
            </w:r>
            <w:proofErr w:type="gramStart"/>
            <w:r w:rsidRPr="009F1B1F">
              <w:rPr>
                <w:sz w:val="26"/>
                <w:szCs w:val="26"/>
              </w:rPr>
              <w:t>подтверждающий право на земельный участок (при его наличии)</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до завершения реализации указанной в справке продукции, но не более 1 года со дня выдачи справки</w:t>
            </w:r>
          </w:p>
        </w:tc>
      </w:tr>
      <w:tr w:rsidR="002A4D0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p>
          <w:p w:rsidR="002A4D0F" w:rsidRPr="009F1B1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22</w:t>
            </w:r>
          </w:p>
          <w:p w:rsidR="002A4D0F" w:rsidRPr="003E40BC" w:rsidRDefault="002A4D0F" w:rsidP="003E40BC">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ГОСУДАРСТВЕННАЯ РЕГИСТРАЦИЯ НЕДВИЖИМОГО ИМУЩЕСТВА, ПРАВ НА НЕГО И СДЕЛОК С НИМ</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7" w:name="a1044"/>
            <w:bookmarkStart w:id="28" w:name="a87"/>
            <w:bookmarkEnd w:id="27"/>
            <w:bookmarkEnd w:id="28"/>
            <w:r w:rsidRPr="009F1B1F">
              <w:rPr>
                <w:rFonts w:ascii="Times New Roman" w:eastAsia="Times New Roman" w:hAnsi="Times New Roman" w:cs="Times New Roman"/>
                <w:bCs/>
                <w:sz w:val="26"/>
                <w:szCs w:val="26"/>
              </w:rPr>
              <w:t xml:space="preserve">22.8. Принятие решения, подтверждающего </w:t>
            </w:r>
            <w:proofErr w:type="spellStart"/>
            <w:r w:rsidRPr="009F1B1F">
              <w:rPr>
                <w:rFonts w:ascii="Times New Roman" w:eastAsia="Times New Roman" w:hAnsi="Times New Roman" w:cs="Times New Roman"/>
                <w:bCs/>
                <w:sz w:val="26"/>
                <w:szCs w:val="26"/>
              </w:rPr>
              <w:t>приобретательную</w:t>
            </w:r>
            <w:proofErr w:type="spellEnd"/>
            <w:r w:rsidRPr="009F1B1F">
              <w:rPr>
                <w:rFonts w:ascii="Times New Roman" w:eastAsia="Times New Roman" w:hAnsi="Times New Roman" w:cs="Times New Roman"/>
                <w:bCs/>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9" w:name="a687"/>
            <w:bookmarkEnd w:id="29"/>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6 месяцев</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w:t>
            </w:r>
            <w:r w:rsidRPr="00DA7E91">
              <w:rPr>
                <w:rFonts w:ascii="Times New Roman" w:eastAsia="Times New Roman" w:hAnsi="Times New Roman" w:cs="Times New Roman"/>
                <w:bCs/>
                <w:sz w:val="26"/>
                <w:szCs w:val="26"/>
              </w:rPr>
              <w:lastRenderedPageBreak/>
              <w:t xml:space="preserve">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по единой </w:t>
            </w:r>
            <w:proofErr w:type="spellStart"/>
            <w:r w:rsidRPr="00DA7E91">
              <w:rPr>
                <w:rFonts w:ascii="Times New Roman" w:eastAsia="Times New Roman" w:hAnsi="Times New Roman" w:cs="Times New Roman"/>
                <w:bCs/>
                <w:sz w:val="26"/>
                <w:szCs w:val="26"/>
              </w:rPr>
              <w:t>кла</w:t>
            </w:r>
            <w:proofErr w:type="gramStart"/>
            <w:r w:rsidRPr="00DA7E91">
              <w:rPr>
                <w:rFonts w:ascii="Times New Roman" w:eastAsia="Times New Roman" w:hAnsi="Times New Roman" w:cs="Times New Roman"/>
                <w:bCs/>
                <w:sz w:val="26"/>
                <w:szCs w:val="26"/>
              </w:rPr>
              <w:t>c</w:t>
            </w:r>
            <w:proofErr w:type="gramEnd"/>
            <w:r w:rsidRPr="00DA7E91">
              <w:rPr>
                <w:rFonts w:ascii="Times New Roman" w:eastAsia="Times New Roman" w:hAnsi="Times New Roman" w:cs="Times New Roman"/>
                <w:bCs/>
                <w:sz w:val="26"/>
                <w:szCs w:val="26"/>
              </w:rPr>
              <w:t>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технический паспорт или ведомость технических характеристик</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w:t>
            </w:r>
            <w:r w:rsidRPr="00DA7E91">
              <w:rPr>
                <w:sz w:val="26"/>
                <w:szCs w:val="26"/>
              </w:rPr>
              <w:lastRenderedPageBreak/>
              <w:t>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Принятие решения об определении назначения капитального строения (здания, сооружения),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A7E91">
              <w:rPr>
                <w:rFonts w:ascii="Times New Roman" w:eastAsia="Times New Roman" w:hAnsi="Times New Roman" w:cs="Times New Roman"/>
                <w:bCs/>
                <w:sz w:val="26"/>
                <w:szCs w:val="26"/>
              </w:rPr>
              <w:t>машино-мест</w:t>
            </w:r>
            <w:proofErr w:type="spellEnd"/>
            <w:r w:rsidRPr="00DA7E91">
              <w:rPr>
                <w:rFonts w:ascii="Times New Roman" w:eastAsia="Times New Roman" w:hAnsi="Times New Roman" w:cs="Times New Roman"/>
                <w:bCs/>
                <w:sz w:val="26"/>
                <w:szCs w:val="26"/>
              </w:rPr>
              <w:t xml:space="preserve"> ******</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разрешительная документация на строительство объекта</w:t>
            </w:r>
            <w:r w:rsidRPr="00DA7E91">
              <w:rPr>
                <w:sz w:val="26"/>
                <w:szCs w:val="26"/>
              </w:rPr>
              <w:br/>
            </w:r>
            <w:r w:rsidRPr="00DA7E91">
              <w:rPr>
                <w:sz w:val="26"/>
                <w:szCs w:val="26"/>
              </w:rPr>
              <w:br/>
              <w:t>проектная документация (в случае, если объект не закончен строительством)</w:t>
            </w:r>
            <w:r w:rsidRPr="00DA7E91">
              <w:rPr>
                <w:sz w:val="26"/>
                <w:szCs w:val="26"/>
              </w:rPr>
              <w:br/>
            </w: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бессрочно </w:t>
            </w:r>
          </w:p>
        </w:tc>
      </w:tr>
      <w:tr w:rsidR="002A4D0F" w:rsidRPr="00FD62BE" w:rsidTr="005A3D39">
        <w:trPr>
          <w:trHeight w:val="268"/>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часть которого погибла, по назначению в соответствии с единой классификацией назначения объектов </w:t>
            </w:r>
            <w:r w:rsidRPr="00DA7E91">
              <w:rPr>
                <w:rFonts w:ascii="Times New Roman" w:eastAsia="Times New Roman" w:hAnsi="Times New Roman" w:cs="Times New Roman"/>
                <w:bCs/>
                <w:sz w:val="26"/>
                <w:szCs w:val="26"/>
              </w:rPr>
              <w:lastRenderedPageBreak/>
              <w:t>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A7E91">
              <w:rPr>
                <w:sz w:val="26"/>
                <w:szCs w:val="26"/>
              </w:rPr>
              <w:t>машино-места</w:t>
            </w:r>
            <w:proofErr w:type="spellEnd"/>
            <w:r w:rsidRPr="00DA7E91">
              <w:rPr>
                <w:sz w:val="26"/>
                <w:szCs w:val="26"/>
              </w:rPr>
              <w:t xml:space="preserve">, часть которого погибла, – для построек более </w:t>
            </w:r>
            <w:r w:rsidRPr="00DA7E91">
              <w:rPr>
                <w:sz w:val="26"/>
                <w:szCs w:val="26"/>
              </w:rPr>
              <w:lastRenderedPageBreak/>
              <w:t>одного этажа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22.24. </w:t>
            </w:r>
            <w:proofErr w:type="gramStart"/>
            <w:r w:rsidRPr="00DA7E91">
              <w:rPr>
                <w:rFonts w:ascii="Times New Roman" w:eastAsia="Times New Roman" w:hAnsi="Times New Roman" w:cs="Times New Roman"/>
                <w:bCs/>
                <w:sz w:val="26"/>
                <w:szCs w:val="26"/>
              </w:rPr>
              <w:t xml:space="preserve">Выдача справки, подтверждающей возведение до 8 мая 2003 г. </w:t>
            </w:r>
            <w:proofErr w:type="gramEnd"/>
            <w:r w:rsidRPr="00DA7E91">
              <w:rPr>
                <w:rFonts w:ascii="Times New Roman" w:eastAsia="Times New Roman" w:hAnsi="Times New Roman" w:cs="Times New Roman"/>
                <w:bCs/>
                <w:sz w:val="26"/>
                <w:szCs w:val="26"/>
              </w:rPr>
              <w:t xml:space="preserve">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 месяц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w:t>
            </w:r>
            <w:r w:rsidRPr="00DA7E91">
              <w:rPr>
                <w:rFonts w:ascii="Times New Roman" w:eastAsia="Times New Roman" w:hAnsi="Times New Roman" w:cs="Times New Roman"/>
                <w:bCs/>
                <w:sz w:val="26"/>
                <w:szCs w:val="26"/>
              </w:rPr>
              <w:lastRenderedPageBreak/>
              <w:t xml:space="preserve">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w:t>
            </w:r>
            <w:r w:rsidRPr="00DA7E91">
              <w:rPr>
                <w:sz w:val="26"/>
                <w:szCs w:val="26"/>
              </w:rPr>
              <w:lastRenderedPageBreak/>
              <w:t>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w:t>
            </w:r>
            <w:r w:rsidRPr="005A3D39">
              <w:rPr>
                <w:rFonts w:ascii="Times New Roman" w:eastAsia="Times New Roman" w:hAnsi="Times New Roman" w:cs="Times New Roman"/>
                <w:bCs/>
                <w:sz w:val="24"/>
                <w:szCs w:val="24"/>
              </w:rPr>
              <w:t xml:space="preserve">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A3D39">
              <w:rPr>
                <w:rFonts w:ascii="Times New Roman" w:eastAsia="Times New Roman" w:hAnsi="Times New Roman" w:cs="Times New Roman"/>
                <w:bCs/>
                <w:sz w:val="24"/>
                <w:szCs w:val="24"/>
              </w:rPr>
              <w:t>похозяйственную</w:t>
            </w:r>
            <w:proofErr w:type="spellEnd"/>
            <w:r w:rsidRPr="005A3D39">
              <w:rPr>
                <w:rFonts w:ascii="Times New Roman" w:eastAsia="Times New Roman" w:hAnsi="Times New Roman" w:cs="Times New Roman"/>
                <w:bCs/>
                <w:sz w:val="24"/>
                <w:szCs w:val="24"/>
              </w:rPr>
              <w:t xml:space="preserve"> книгу сельского (поселкового) исполнительного комитета)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bl>
    <w:p w:rsidR="0002364E" w:rsidRPr="00FD62B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______________________________</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0" w:name="a250"/>
      <w:bookmarkEnd w:id="30"/>
      <w:r w:rsidRPr="00FD62BE">
        <w:rPr>
          <w:rFonts w:ascii="Times New Roman" w:eastAsia="Times New Roman" w:hAnsi="Times New Roman" w:cs="Times New Roman"/>
          <w:sz w:val="30"/>
          <w:szCs w:val="30"/>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1" w:name="a251"/>
      <w:bookmarkEnd w:id="31"/>
      <w:r w:rsidRPr="00FD62BE">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2364E" w:rsidRPr="00FD62BE" w:rsidRDefault="0002364E" w:rsidP="005A3D39">
      <w:pPr>
        <w:spacing w:before="160" w:after="160" w:line="280" w:lineRule="exact"/>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w:t>
      </w:r>
      <w:proofErr w:type="gramStart"/>
      <w:r w:rsidRPr="00FD62BE">
        <w:rPr>
          <w:rFonts w:ascii="Times New Roman" w:eastAsia="Times New Roman" w:hAnsi="Times New Roman" w:cs="Times New Roman"/>
          <w:sz w:val="30"/>
          <w:szCs w:val="30"/>
          <w:lang w:eastAsia="ru-RU"/>
        </w:rPr>
        <w:t>,</w:t>
      </w:r>
      <w:proofErr w:type="gramEnd"/>
      <w:r w:rsidRPr="00FD62BE">
        <w:rPr>
          <w:rFonts w:ascii="Times New Roman" w:eastAsia="Times New Roman" w:hAnsi="Times New Roman" w:cs="Times New Roman"/>
          <w:sz w:val="30"/>
          <w:szCs w:val="3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2364E" w:rsidRPr="00FD62BE" w:rsidRDefault="0002364E" w:rsidP="005A3D39">
      <w:pPr>
        <w:spacing w:before="160" w:after="160" w:line="280" w:lineRule="exact"/>
        <w:ind w:firstLine="709"/>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w:t>
      </w:r>
      <w:r w:rsidRPr="00FD62BE">
        <w:rPr>
          <w:rFonts w:ascii="Times New Roman" w:eastAsia="Times New Roman" w:hAnsi="Times New Roman" w:cs="Times New Roman"/>
          <w:sz w:val="30"/>
          <w:szCs w:val="30"/>
          <w:lang w:eastAsia="ru-RU"/>
        </w:rPr>
        <w:lastRenderedPageBreak/>
        <w:t>по вине специально уполномоченного на совершение таких действий государственного органа, иной уполномоченной</w:t>
      </w:r>
      <w:proofErr w:type="gramEnd"/>
      <w:r w:rsidRPr="00FD62BE">
        <w:rPr>
          <w:rFonts w:ascii="Times New Roman" w:eastAsia="Times New Roman" w:hAnsi="Times New Roman" w:cs="Times New Roman"/>
          <w:sz w:val="30"/>
          <w:szCs w:val="30"/>
          <w:lang w:eastAsia="ru-RU"/>
        </w:rPr>
        <w:t xml:space="preserve"> организации, должностного лица.</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2" w:name="a252"/>
      <w:bookmarkEnd w:id="32"/>
      <w:r w:rsidRPr="00FD62BE">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3" w:name="a635"/>
      <w:bookmarkStart w:id="34" w:name="a703"/>
      <w:bookmarkEnd w:id="33"/>
      <w:bookmarkEnd w:id="34"/>
      <w:r w:rsidRPr="00FD62BE">
        <w:rPr>
          <w:rFonts w:ascii="Times New Roman" w:eastAsia="Times New Roman" w:hAnsi="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5" w:name="a705"/>
      <w:bookmarkEnd w:id="35"/>
      <w:proofErr w:type="gramStart"/>
      <w:r w:rsidRPr="00FD62BE">
        <w:rPr>
          <w:rFonts w:ascii="Times New Roman" w:eastAsia="Times New Roman" w:hAnsi="Times New Roman" w:cs="Times New Roman"/>
          <w:sz w:val="30"/>
          <w:szCs w:val="3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02364E" w:rsidRPr="00FD62BE" w:rsidRDefault="0002364E" w:rsidP="005A3D39">
      <w:pPr>
        <w:spacing w:before="160" w:after="240" w:line="280" w:lineRule="exact"/>
        <w:ind w:firstLine="567"/>
        <w:jc w:val="both"/>
        <w:rPr>
          <w:rFonts w:ascii="Times New Roman" w:eastAsia="Times New Roman" w:hAnsi="Times New Roman" w:cs="Times New Roman"/>
          <w:sz w:val="30"/>
          <w:szCs w:val="30"/>
          <w:lang w:eastAsia="ru-RU"/>
        </w:rPr>
      </w:pPr>
      <w:bookmarkStart w:id="36" w:name="a704"/>
      <w:bookmarkEnd w:id="36"/>
      <w:proofErr w:type="gramStart"/>
      <w:r w:rsidRPr="00FD62BE">
        <w:rPr>
          <w:rFonts w:ascii="Times New Roman" w:eastAsia="Times New Roman" w:hAnsi="Times New Roman" w:cs="Times New Roman"/>
          <w:sz w:val="30"/>
          <w:szCs w:val="3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FD62BE">
        <w:rPr>
          <w:rFonts w:ascii="Times New Roman" w:eastAsia="Times New Roman" w:hAnsi="Times New Roman" w:cs="Times New Roman"/>
          <w:sz w:val="30"/>
          <w:szCs w:val="30"/>
          <w:lang w:eastAsia="ru-RU"/>
        </w:rPr>
        <w:t xml:space="preserve"> (обременений) прав на недвижимое имущество.</w:t>
      </w:r>
    </w:p>
    <w:p w:rsidR="0002364E" w:rsidRPr="00FD62BE" w:rsidRDefault="00DB51C1" w:rsidP="005A3D39">
      <w:pPr>
        <w:spacing w:after="0" w:line="280" w:lineRule="exact"/>
        <w:ind w:firstLine="567"/>
        <w:jc w:val="both"/>
        <w:rPr>
          <w:rFonts w:ascii="Times New Roman" w:eastAsia="Times New Roman" w:hAnsi="Times New Roman" w:cs="Times New Roman"/>
          <w:bCs/>
          <w:sz w:val="30"/>
          <w:szCs w:val="30"/>
          <w:lang w:eastAsia="ru-RU"/>
        </w:rPr>
      </w:pPr>
      <w:hyperlink r:id="rId9" w:anchor="a1250" w:tooltip="+" w:history="1">
        <w:r w:rsidR="0002364E" w:rsidRPr="00FD62BE">
          <w:rPr>
            <w:rFonts w:ascii="Times New Roman" w:eastAsia="Times New Roman" w:hAnsi="Times New Roman" w:cs="Times New Roman"/>
            <w:bCs/>
            <w:sz w:val="30"/>
            <w:szCs w:val="30"/>
            <w:lang w:eastAsia="ru-RU"/>
          </w:rPr>
          <w:t>**********</w:t>
        </w:r>
      </w:hyperlink>
      <w:r w:rsidR="0002364E" w:rsidRPr="00FD62BE">
        <w:rPr>
          <w:rFonts w:ascii="Times New Roman" w:eastAsia="Times New Roman" w:hAnsi="Times New Roman" w:cs="Times New Roman"/>
          <w:bCs/>
          <w:sz w:val="30"/>
          <w:szCs w:val="30"/>
          <w:lang w:eastAsia="ru-RU"/>
        </w:rPr>
        <w:t>Под сельской местностью понимается территория:</w:t>
      </w:r>
    </w:p>
    <w:p w:rsidR="0002364E" w:rsidRPr="00FD62BE" w:rsidRDefault="0002364E" w:rsidP="005A3D39">
      <w:pPr>
        <w:spacing w:after="0" w:line="280" w:lineRule="exact"/>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2364E" w:rsidRPr="00FD62BE" w:rsidRDefault="0002364E" w:rsidP="005A3D39">
      <w:pPr>
        <w:spacing w:after="0" w:line="280" w:lineRule="exact"/>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поселков городского типа и городов районного подчинения, являющихся территориальными единицами;</w:t>
      </w:r>
    </w:p>
    <w:p w:rsidR="0002364E" w:rsidRPr="00FD62BE" w:rsidRDefault="0002364E" w:rsidP="005A3D39">
      <w:pPr>
        <w:spacing w:after="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bCs/>
          <w:sz w:val="30"/>
          <w:szCs w:val="3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bookmarkStart w:id="37" w:name="_GoBack"/>
      <w:bookmarkEnd w:id="37"/>
      <w:r w:rsidRPr="00FD62BE">
        <w:rPr>
          <w:rFonts w:ascii="Times New Roman" w:eastAsia="Times New Roman" w:hAnsi="Times New Roman" w:cs="Times New Roman"/>
          <w:sz w:val="30"/>
          <w:szCs w:val="30"/>
          <w:lang w:eastAsia="ru-RU"/>
        </w:rPr>
        <w:t> </w:t>
      </w:r>
    </w:p>
    <w:p w:rsidR="0002364E" w:rsidRPr="00FD62BE" w:rsidRDefault="0002364E" w:rsidP="005A3D39">
      <w:pPr>
        <w:spacing w:after="0" w:line="240" w:lineRule="exact"/>
        <w:rPr>
          <w:rFonts w:ascii="Times New Roman" w:eastAsia="Times New Roman" w:hAnsi="Times New Roman" w:cs="Times New Roman"/>
          <w:sz w:val="30"/>
          <w:szCs w:val="30"/>
        </w:rPr>
      </w:pPr>
      <w:r w:rsidRPr="00FD62BE">
        <w:rPr>
          <w:rFonts w:ascii="Times New Roman" w:eastAsia="Times New Roman" w:hAnsi="Times New Roman" w:cs="Times New Roman"/>
          <w:sz w:val="30"/>
          <w:szCs w:val="30"/>
        </w:rPr>
        <w:br/>
      </w:r>
    </w:p>
    <w:p w:rsidR="006D6032" w:rsidRPr="00FD62BE" w:rsidRDefault="006D6032" w:rsidP="006D6032">
      <w:pPr>
        <w:pStyle w:val="newncpi0"/>
        <w:rPr>
          <w:b/>
          <w:i/>
          <w:sz w:val="30"/>
          <w:szCs w:val="30"/>
        </w:rPr>
      </w:pPr>
    </w:p>
    <w:sectPr w:rsidR="006D6032" w:rsidRPr="00FD62BE" w:rsidSect="006D6032">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227E"/>
    <w:rsid w:val="0002364E"/>
    <w:rsid w:val="001F28E6"/>
    <w:rsid w:val="002A4D0F"/>
    <w:rsid w:val="0030193C"/>
    <w:rsid w:val="00305194"/>
    <w:rsid w:val="003E40BC"/>
    <w:rsid w:val="005A3D39"/>
    <w:rsid w:val="006D5FBF"/>
    <w:rsid w:val="006D6032"/>
    <w:rsid w:val="00844E16"/>
    <w:rsid w:val="008C227E"/>
    <w:rsid w:val="009F1B1F"/>
    <w:rsid w:val="00A915D3"/>
    <w:rsid w:val="00BD18C0"/>
    <w:rsid w:val="00C5218F"/>
    <w:rsid w:val="00CE151F"/>
    <w:rsid w:val="00D9776A"/>
    <w:rsid w:val="00DA7E91"/>
    <w:rsid w:val="00DB0125"/>
    <w:rsid w:val="00DB51C1"/>
    <w:rsid w:val="00E201C2"/>
    <w:rsid w:val="00F01188"/>
    <w:rsid w:val="00F12955"/>
    <w:rsid w:val="00F23ACA"/>
    <w:rsid w:val="00F95639"/>
    <w:rsid w:val="00FD1953"/>
    <w:rsid w:val="00FD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1F"/>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0;&#1080;&#1083;&#1080;&#1087;&#1087;&#1086;&#1074;&#1072;\&#1040;&#1055;%20&#1087;&#1086;%20&#1059;&#1082;&#1072;&#1079;&#1091;%20200%20&#1082;&#1085;&#1080;&#1078;&#1085;&#1072;&#11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186610&amp;d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CEC-187C-4E4B-ABD6-D579D0C9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8329</Words>
  <Characters>47480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Proletarskij</cp:lastModifiedBy>
  <cp:revision>8</cp:revision>
  <dcterms:created xsi:type="dcterms:W3CDTF">2022-10-20T09:30:00Z</dcterms:created>
  <dcterms:modified xsi:type="dcterms:W3CDTF">2022-10-25T11:09:00Z</dcterms:modified>
</cp:coreProperties>
</file>