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960" w:type="pct"/>
        <w:tblLayout w:type="fixed"/>
        <w:tblLook w:val="01E0" w:firstRow="1" w:lastRow="1" w:firstColumn="1" w:lastColumn="1" w:noHBand="0" w:noVBand="0"/>
      </w:tblPr>
      <w:tblGrid>
        <w:gridCol w:w="16127"/>
        <w:gridCol w:w="3224"/>
      </w:tblGrid>
      <w:tr w:rsidR="00701F58" w:rsidRPr="00CB62AA" w14:paraId="2E7368D3" w14:textId="77777777" w:rsidTr="005B22C7">
        <w:trPr>
          <w:trHeight w:val="1486"/>
        </w:trPr>
        <w:tc>
          <w:tcPr>
            <w:tcW w:w="4167" w:type="pct"/>
          </w:tcPr>
          <w:p w14:paraId="04F87951" w14:textId="77777777" w:rsidR="005B22C7" w:rsidRDefault="005B22C7" w:rsidP="005B22C7">
            <w:pPr>
              <w:tabs>
                <w:tab w:val="left" w:pos="6120"/>
              </w:tabs>
              <w:spacing w:after="120" w:line="280" w:lineRule="exact"/>
              <w:jc w:val="center"/>
              <w:rPr>
                <w:b/>
                <w:sz w:val="30"/>
                <w:szCs w:val="30"/>
              </w:rPr>
            </w:pPr>
            <w:bookmarkStart w:id="0" w:name="_Hlk63839789"/>
            <w:r>
              <w:rPr>
                <w:b/>
                <w:sz w:val="30"/>
                <w:szCs w:val="30"/>
              </w:rPr>
              <w:t>ПЕРЕЧЕНЬ</w:t>
            </w:r>
          </w:p>
          <w:p w14:paraId="4B52CA07" w14:textId="77777777" w:rsidR="005B22C7" w:rsidRDefault="005B22C7" w:rsidP="005B22C7">
            <w:pPr>
              <w:pStyle w:val="titleu"/>
              <w:spacing w:before="0" w:after="0"/>
              <w:jc w:val="center"/>
              <w:rPr>
                <w:sz w:val="30"/>
                <w:szCs w:val="30"/>
              </w:rPr>
            </w:pPr>
            <w:r>
              <w:rPr>
                <w:sz w:val="30"/>
                <w:szCs w:val="30"/>
              </w:rPr>
              <w:t xml:space="preserve">административных процедур, осуществляемых </w:t>
            </w:r>
            <w:proofErr w:type="spellStart"/>
            <w:r>
              <w:rPr>
                <w:sz w:val="30"/>
                <w:szCs w:val="30"/>
              </w:rPr>
              <w:t>Демидовичским</w:t>
            </w:r>
            <w:proofErr w:type="spellEnd"/>
            <w:r>
              <w:rPr>
                <w:sz w:val="30"/>
                <w:szCs w:val="30"/>
              </w:rPr>
              <w:t xml:space="preserve"> сельским исполнительным комитетом</w:t>
            </w:r>
          </w:p>
          <w:p w14:paraId="421D51D3" w14:textId="60D5F790" w:rsidR="005B22C7" w:rsidRDefault="005B22C7" w:rsidP="005B22C7">
            <w:pPr>
              <w:spacing w:after="120"/>
              <w:jc w:val="center"/>
              <w:rPr>
                <w:b/>
                <w:sz w:val="30"/>
                <w:szCs w:val="30"/>
              </w:rPr>
            </w:pPr>
            <w:r>
              <w:rPr>
                <w:b/>
                <w:sz w:val="30"/>
                <w:szCs w:val="30"/>
              </w:rPr>
              <w:t>Костюковичского района</w:t>
            </w:r>
            <w:r>
              <w:rPr>
                <w:b/>
                <w:bCs/>
                <w:color w:val="000000"/>
                <w:spacing w:val="3"/>
                <w:sz w:val="30"/>
                <w:szCs w:val="30"/>
              </w:rPr>
              <w:t xml:space="preserve"> </w:t>
            </w:r>
            <w:r>
              <w:rPr>
                <w:b/>
                <w:sz w:val="30"/>
                <w:szCs w:val="30"/>
              </w:rPr>
              <w:t>по заявлениям граждан в соответствии с Указом Президента Республики Беларусь</w:t>
            </w:r>
            <w:r w:rsidR="0080401B">
              <w:rPr>
                <w:b/>
                <w:sz w:val="30"/>
                <w:szCs w:val="30"/>
              </w:rPr>
              <w:t xml:space="preserve">                </w:t>
            </w:r>
            <w:r>
              <w:rPr>
                <w:b/>
                <w:sz w:val="30"/>
                <w:szCs w:val="30"/>
              </w:rPr>
              <w:t xml:space="preserve"> от 26</w:t>
            </w:r>
            <w:r w:rsidR="0080401B">
              <w:rPr>
                <w:b/>
                <w:sz w:val="30"/>
                <w:szCs w:val="30"/>
              </w:rPr>
              <w:t xml:space="preserve"> апреля </w:t>
            </w:r>
            <w:r>
              <w:rPr>
                <w:b/>
                <w:sz w:val="30"/>
                <w:szCs w:val="30"/>
              </w:rPr>
              <w:t>2010</w:t>
            </w:r>
            <w:r w:rsidR="0080401B">
              <w:rPr>
                <w:b/>
                <w:sz w:val="30"/>
                <w:szCs w:val="30"/>
              </w:rPr>
              <w:t xml:space="preserve"> </w:t>
            </w:r>
            <w:r>
              <w:rPr>
                <w:b/>
                <w:sz w:val="30"/>
                <w:szCs w:val="30"/>
              </w:rPr>
              <w:t>г</w:t>
            </w:r>
            <w:r w:rsidR="0080401B">
              <w:rPr>
                <w:b/>
                <w:sz w:val="30"/>
                <w:szCs w:val="30"/>
              </w:rPr>
              <w:t>ода</w:t>
            </w:r>
            <w:r>
              <w:rPr>
                <w:b/>
                <w:sz w:val="30"/>
                <w:szCs w:val="30"/>
              </w:rPr>
              <w:t xml:space="preserve"> №200 «Об административных процедурах, осуществляемых государственными органами и иными организациями по заявлениям граждан»</w:t>
            </w:r>
          </w:p>
          <w:bookmarkEnd w:id="0"/>
          <w:p w14:paraId="79D8D8FA" w14:textId="77777777" w:rsidR="005B22C7" w:rsidRDefault="005B22C7" w:rsidP="005B22C7">
            <w:pPr>
              <w:pStyle w:val="aa"/>
              <w:jc w:val="both"/>
              <w:rPr>
                <w:rFonts w:ascii="Times New Roman" w:hAnsi="Times New Roman"/>
                <w:b/>
                <w:bCs/>
                <w:sz w:val="28"/>
                <w:szCs w:val="28"/>
                <w:lang w:val="ru-RU"/>
              </w:rPr>
            </w:pPr>
            <w:r>
              <w:rPr>
                <w:rFonts w:ascii="Times New Roman" w:hAnsi="Times New Roman"/>
                <w:b/>
                <w:bCs/>
                <w:sz w:val="28"/>
                <w:szCs w:val="28"/>
                <w:lang w:val="ru-RU"/>
              </w:rPr>
              <w:t>Режим и время работы:</w:t>
            </w:r>
          </w:p>
          <w:p w14:paraId="0F08DA0C" w14:textId="77777777" w:rsidR="005B22C7" w:rsidRDefault="005B22C7" w:rsidP="005B22C7">
            <w:pPr>
              <w:pStyle w:val="aa"/>
              <w:jc w:val="both"/>
              <w:rPr>
                <w:rFonts w:ascii="13" w:hAnsi="13"/>
                <w:sz w:val="28"/>
                <w:szCs w:val="28"/>
                <w:lang w:val="ru-RU"/>
              </w:rPr>
            </w:pPr>
            <w:r>
              <w:rPr>
                <w:rFonts w:ascii="13" w:hAnsi="13"/>
                <w:sz w:val="28"/>
                <w:szCs w:val="28"/>
                <w:lang w:val="ru-RU"/>
              </w:rPr>
              <w:t>понедельник – пятница с 8-00 до 17-00, перерыв на обед с 13-00 до 14-00, суббота, воскресенье – выходной</w:t>
            </w:r>
          </w:p>
          <w:p w14:paraId="61A1AF23" w14:textId="37B2213D" w:rsidR="005B22C7" w:rsidRDefault="005B22C7" w:rsidP="005B22C7">
            <w:pPr>
              <w:jc w:val="both"/>
              <w:rPr>
                <w:sz w:val="28"/>
                <w:szCs w:val="28"/>
              </w:rPr>
            </w:pPr>
            <w:r>
              <w:rPr>
                <w:rFonts w:ascii="13" w:hAnsi="13"/>
                <w:b/>
                <w:i/>
                <w:sz w:val="28"/>
                <w:szCs w:val="28"/>
              </w:rPr>
              <w:t>Место приема:</w:t>
            </w:r>
            <w:r>
              <w:rPr>
                <w:rFonts w:ascii="13" w:hAnsi="13"/>
                <w:sz w:val="28"/>
                <w:szCs w:val="28"/>
              </w:rPr>
              <w:t xml:space="preserve"> </w:t>
            </w:r>
            <w:r>
              <w:rPr>
                <w:sz w:val="28"/>
                <w:szCs w:val="28"/>
              </w:rPr>
              <w:t>Могилевская область, Костюковичский район, деревня Демидовичи, улица Центральная</w:t>
            </w:r>
            <w:r w:rsidR="002457C5">
              <w:rPr>
                <w:sz w:val="28"/>
                <w:szCs w:val="28"/>
              </w:rPr>
              <w:t>,</w:t>
            </w:r>
            <w:r>
              <w:rPr>
                <w:sz w:val="28"/>
                <w:szCs w:val="28"/>
              </w:rPr>
              <w:t xml:space="preserve"> 20</w:t>
            </w:r>
            <w:r w:rsidR="002457C5">
              <w:rPr>
                <w:sz w:val="28"/>
                <w:szCs w:val="28"/>
              </w:rPr>
              <w:t>,</w:t>
            </w:r>
            <w:r>
              <w:rPr>
                <w:sz w:val="28"/>
                <w:szCs w:val="28"/>
              </w:rPr>
              <w:t xml:space="preserve"> каб.3, тел. 73</w:t>
            </w:r>
            <w:r w:rsidR="002457C5">
              <w:rPr>
                <w:sz w:val="28"/>
                <w:szCs w:val="28"/>
              </w:rPr>
              <w:t>-</w:t>
            </w:r>
            <w:r>
              <w:rPr>
                <w:sz w:val="28"/>
                <w:szCs w:val="28"/>
              </w:rPr>
              <w:t>301</w:t>
            </w:r>
          </w:p>
          <w:p w14:paraId="12C8B513" w14:textId="77B920AF" w:rsidR="005B22C7" w:rsidRDefault="005B22C7" w:rsidP="005B22C7">
            <w:pPr>
              <w:pStyle w:val="titleu"/>
              <w:spacing w:before="0" w:after="0"/>
              <w:jc w:val="both"/>
              <w:rPr>
                <w:b w:val="0"/>
                <w:sz w:val="28"/>
                <w:szCs w:val="28"/>
              </w:rPr>
            </w:pPr>
            <w:r w:rsidRPr="009E35F5">
              <w:rPr>
                <w:rFonts w:ascii="13" w:hAnsi="13"/>
                <w:i/>
                <w:sz w:val="28"/>
                <w:szCs w:val="28"/>
              </w:rPr>
              <w:t>Ответственные лица</w:t>
            </w:r>
            <w:r w:rsidRPr="009E35F5">
              <w:rPr>
                <w:rFonts w:ascii="13" w:hAnsi="13"/>
                <w:sz w:val="28"/>
                <w:szCs w:val="28"/>
              </w:rPr>
              <w:t>:</w:t>
            </w:r>
            <w:r>
              <w:rPr>
                <w:sz w:val="28"/>
                <w:szCs w:val="28"/>
              </w:rPr>
              <w:t xml:space="preserve"> </w:t>
            </w:r>
            <w:r w:rsidRPr="009E35F5">
              <w:rPr>
                <w:b w:val="0"/>
                <w:sz w:val="28"/>
                <w:szCs w:val="28"/>
              </w:rPr>
              <w:t xml:space="preserve">управляющий делами </w:t>
            </w:r>
            <w:proofErr w:type="spellStart"/>
            <w:r w:rsidRPr="009E35F5">
              <w:rPr>
                <w:b w:val="0"/>
                <w:sz w:val="28"/>
                <w:szCs w:val="28"/>
              </w:rPr>
              <w:t>Демидовичского</w:t>
            </w:r>
            <w:proofErr w:type="spellEnd"/>
            <w:r w:rsidRPr="009E35F5">
              <w:rPr>
                <w:b w:val="0"/>
                <w:sz w:val="28"/>
                <w:szCs w:val="28"/>
              </w:rPr>
              <w:t xml:space="preserve"> </w:t>
            </w:r>
            <w:proofErr w:type="spellStart"/>
            <w:r w:rsidRPr="009E35F5">
              <w:rPr>
                <w:b w:val="0"/>
                <w:sz w:val="28"/>
                <w:szCs w:val="28"/>
              </w:rPr>
              <w:t>сельисполкома</w:t>
            </w:r>
            <w:proofErr w:type="spellEnd"/>
            <w:r w:rsidRPr="009E35F5">
              <w:rPr>
                <w:b w:val="0"/>
                <w:sz w:val="28"/>
                <w:szCs w:val="28"/>
              </w:rPr>
              <w:t xml:space="preserve"> </w:t>
            </w:r>
            <w:r>
              <w:rPr>
                <w:b w:val="0"/>
                <w:sz w:val="30"/>
                <w:szCs w:val="30"/>
              </w:rPr>
              <w:t xml:space="preserve">Бычкова Виктория </w:t>
            </w:r>
            <w:proofErr w:type="gramStart"/>
            <w:r>
              <w:rPr>
                <w:b w:val="0"/>
                <w:sz w:val="30"/>
                <w:szCs w:val="30"/>
              </w:rPr>
              <w:t>Петровна</w:t>
            </w:r>
            <w:r w:rsidRPr="009E35F5">
              <w:rPr>
                <w:b w:val="0"/>
                <w:sz w:val="30"/>
                <w:szCs w:val="30"/>
              </w:rPr>
              <w:t xml:space="preserve">, </w:t>
            </w:r>
            <w:r w:rsidRPr="009E35F5">
              <w:rPr>
                <w:rFonts w:ascii="13" w:hAnsi="13"/>
                <w:b w:val="0"/>
                <w:i/>
                <w:sz w:val="28"/>
                <w:szCs w:val="28"/>
              </w:rPr>
              <w:t xml:space="preserve"> </w:t>
            </w:r>
            <w:r w:rsidRPr="009E35F5">
              <w:rPr>
                <w:rFonts w:ascii="13" w:hAnsi="13"/>
                <w:b w:val="0"/>
                <w:sz w:val="28"/>
                <w:szCs w:val="28"/>
              </w:rPr>
              <w:t>в</w:t>
            </w:r>
            <w:proofErr w:type="gramEnd"/>
            <w:r w:rsidRPr="009E35F5">
              <w:rPr>
                <w:rFonts w:ascii="13" w:hAnsi="13"/>
                <w:b w:val="0"/>
                <w:sz w:val="28"/>
                <w:szCs w:val="28"/>
              </w:rPr>
              <w:t xml:space="preserve"> </w:t>
            </w:r>
            <w:r w:rsidRPr="009E35F5">
              <w:rPr>
                <w:b w:val="0"/>
                <w:sz w:val="28"/>
                <w:szCs w:val="28"/>
              </w:rPr>
              <w:t xml:space="preserve">ее </w:t>
            </w:r>
            <w:r w:rsidRPr="009E35F5">
              <w:rPr>
                <w:rFonts w:ascii="13" w:hAnsi="13"/>
                <w:b w:val="0"/>
                <w:sz w:val="28"/>
                <w:szCs w:val="28"/>
              </w:rPr>
              <w:t>отсутствие</w:t>
            </w:r>
            <w:r w:rsidRPr="009E35F5">
              <w:rPr>
                <w:rFonts w:ascii="Calibri" w:hAnsi="Calibri"/>
                <w:b w:val="0"/>
                <w:sz w:val="28"/>
                <w:szCs w:val="28"/>
              </w:rPr>
              <w:t xml:space="preserve"> </w:t>
            </w:r>
            <w:r>
              <w:rPr>
                <w:b w:val="0"/>
                <w:sz w:val="28"/>
                <w:szCs w:val="28"/>
              </w:rPr>
              <w:t xml:space="preserve">председатель </w:t>
            </w:r>
            <w:proofErr w:type="spellStart"/>
            <w:r w:rsidRPr="009E35F5">
              <w:rPr>
                <w:b w:val="0"/>
                <w:sz w:val="28"/>
                <w:szCs w:val="28"/>
              </w:rPr>
              <w:t>Демидовичского</w:t>
            </w:r>
            <w:proofErr w:type="spellEnd"/>
            <w:r>
              <w:rPr>
                <w:b w:val="0"/>
                <w:sz w:val="28"/>
                <w:szCs w:val="28"/>
              </w:rPr>
              <w:t xml:space="preserve"> </w:t>
            </w:r>
            <w:proofErr w:type="spellStart"/>
            <w:r>
              <w:rPr>
                <w:b w:val="0"/>
                <w:sz w:val="28"/>
                <w:szCs w:val="28"/>
              </w:rPr>
              <w:t>сельисполкома</w:t>
            </w:r>
            <w:proofErr w:type="spellEnd"/>
            <w:r>
              <w:rPr>
                <w:b w:val="0"/>
                <w:sz w:val="28"/>
                <w:szCs w:val="28"/>
              </w:rPr>
              <w:t xml:space="preserve"> Бураков Сергей Яковлевич</w:t>
            </w:r>
          </w:p>
          <w:p w14:paraId="1427CCD1" w14:textId="4B12B24F" w:rsidR="002457C5" w:rsidRDefault="002457C5" w:rsidP="005B22C7">
            <w:pPr>
              <w:pStyle w:val="titleu"/>
              <w:spacing w:before="0" w:after="0"/>
              <w:jc w:val="both"/>
              <w:rPr>
                <w:b w:val="0"/>
                <w:sz w:val="28"/>
                <w:szCs w:val="2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05"/>
              <w:gridCol w:w="3613"/>
              <w:gridCol w:w="3893"/>
              <w:gridCol w:w="1389"/>
              <w:gridCol w:w="1395"/>
              <w:gridCol w:w="1528"/>
              <w:gridCol w:w="1665"/>
            </w:tblGrid>
            <w:tr w:rsidR="00FA70F3" w:rsidRPr="00FA70F3" w14:paraId="36A4A3E7" w14:textId="77777777" w:rsidTr="00C94E45">
              <w:trPr>
                <w:trHeight w:val="240"/>
              </w:trPr>
              <w:tc>
                <w:tcPr>
                  <w:tcW w:w="757" w:type="pct"/>
                </w:tcPr>
                <w:p w14:paraId="6E50ACB1" w14:textId="77777777" w:rsidR="00FA70F3" w:rsidRPr="00FA70F3" w:rsidRDefault="00FA70F3" w:rsidP="00FA70F3">
                  <w:pPr>
                    <w:pStyle w:val="table100"/>
                    <w:rPr>
                      <w:rFonts w:ascii="Times New Roman" w:hAnsi="Times New Roman"/>
                      <w:color w:val="000000"/>
                      <w:sz w:val="22"/>
                      <w:szCs w:val="22"/>
                    </w:rPr>
                  </w:pPr>
                  <w:r w:rsidRPr="00FA70F3">
                    <w:rPr>
                      <w:rFonts w:ascii="Times New Roman" w:hAnsi="Times New Roman"/>
                      <w:color w:val="000000"/>
                      <w:sz w:val="22"/>
                      <w:szCs w:val="22"/>
                    </w:rPr>
                    <w:t>Наименование административной процедуры</w:t>
                  </w:r>
                </w:p>
              </w:tc>
              <w:tc>
                <w:tcPr>
                  <w:tcW w:w="1137" w:type="pct"/>
                </w:tcPr>
                <w:p w14:paraId="27FDE62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Документы и (или) сведения, представляемые гражданином для осуществления административной процедуры*</w:t>
                  </w:r>
                </w:p>
              </w:tc>
              <w:tc>
                <w:tcPr>
                  <w:tcW w:w="1225" w:type="pct"/>
                </w:tcPr>
                <w:p w14:paraId="5367465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Перечень документов и (или) сведений, самостоятельно запрашиваемых местными исполнительными органами при осуществлении административных процедур по заявлениям граждан</w:t>
                  </w:r>
                </w:p>
                <w:p w14:paraId="3C030D5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(при желании эти документы гражданин может предоставить самостоятельно)</w:t>
                  </w:r>
                </w:p>
              </w:tc>
              <w:tc>
                <w:tcPr>
                  <w:tcW w:w="437" w:type="pct"/>
                  <w:tcMar>
                    <w:top w:w="0" w:type="dxa"/>
                    <w:left w:w="6" w:type="dxa"/>
                    <w:bottom w:w="0" w:type="dxa"/>
                    <w:right w:w="6" w:type="dxa"/>
                  </w:tcMar>
                </w:tcPr>
                <w:p w14:paraId="5C248FB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Размер платы, взимаемой при осуществлении административной процедуры**</w:t>
                  </w:r>
                </w:p>
              </w:tc>
              <w:tc>
                <w:tcPr>
                  <w:tcW w:w="439" w:type="pct"/>
                  <w:tcMar>
                    <w:top w:w="0" w:type="dxa"/>
                    <w:left w:w="6" w:type="dxa"/>
                    <w:bottom w:w="0" w:type="dxa"/>
                    <w:right w:w="6" w:type="dxa"/>
                  </w:tcMar>
                </w:tcPr>
                <w:p w14:paraId="01AB0F2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Максимальный срок осуществления административной процедуры</w:t>
                  </w:r>
                </w:p>
              </w:tc>
              <w:tc>
                <w:tcPr>
                  <w:tcW w:w="481" w:type="pct"/>
                  <w:tcMar>
                    <w:top w:w="0" w:type="dxa"/>
                    <w:left w:w="6" w:type="dxa"/>
                    <w:bottom w:w="0" w:type="dxa"/>
                    <w:right w:w="6" w:type="dxa"/>
                  </w:tcMar>
                </w:tcPr>
                <w:p w14:paraId="1A719F5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Срок действия справки, другого документа (решения), выдаваемых (принимаемого) при осуществлении административной процедуры</w:t>
                  </w:r>
                </w:p>
              </w:tc>
              <w:tc>
                <w:tcPr>
                  <w:tcW w:w="524" w:type="pct"/>
                </w:tcPr>
                <w:p w14:paraId="13FB9C3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Платежные реквизиты для внесения платы</w:t>
                  </w:r>
                </w:p>
              </w:tc>
            </w:tr>
            <w:tr w:rsidR="00FA70F3" w:rsidRPr="00FA70F3" w14:paraId="484EB59F" w14:textId="77777777" w:rsidTr="00C94E45">
              <w:trPr>
                <w:trHeight w:val="240"/>
              </w:trPr>
              <w:tc>
                <w:tcPr>
                  <w:tcW w:w="757" w:type="pct"/>
                  <w:vAlign w:val="center"/>
                </w:tcPr>
                <w:p w14:paraId="6530980D" w14:textId="77777777" w:rsidR="00FA70F3" w:rsidRPr="00FA70F3" w:rsidRDefault="00FA70F3" w:rsidP="00FA70F3">
                  <w:pPr>
                    <w:pStyle w:val="table100"/>
                    <w:jc w:val="center"/>
                    <w:rPr>
                      <w:rFonts w:ascii="Times New Roman" w:hAnsi="Times New Roman"/>
                      <w:color w:val="000000"/>
                      <w:sz w:val="22"/>
                      <w:szCs w:val="22"/>
                    </w:rPr>
                  </w:pPr>
                  <w:r w:rsidRPr="00FA70F3">
                    <w:rPr>
                      <w:rFonts w:ascii="Times New Roman" w:hAnsi="Times New Roman"/>
                      <w:color w:val="000000"/>
                      <w:sz w:val="22"/>
                      <w:szCs w:val="22"/>
                    </w:rPr>
                    <w:t>1</w:t>
                  </w:r>
                </w:p>
              </w:tc>
              <w:tc>
                <w:tcPr>
                  <w:tcW w:w="1137" w:type="pct"/>
                  <w:vAlign w:val="center"/>
                </w:tcPr>
                <w:p w14:paraId="1446215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2</w:t>
                  </w:r>
                </w:p>
              </w:tc>
              <w:tc>
                <w:tcPr>
                  <w:tcW w:w="1225" w:type="pct"/>
                </w:tcPr>
                <w:p w14:paraId="6179A85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3</w:t>
                  </w:r>
                </w:p>
              </w:tc>
              <w:tc>
                <w:tcPr>
                  <w:tcW w:w="437" w:type="pct"/>
                  <w:tcMar>
                    <w:top w:w="0" w:type="dxa"/>
                    <w:left w:w="6" w:type="dxa"/>
                    <w:bottom w:w="0" w:type="dxa"/>
                    <w:right w:w="6" w:type="dxa"/>
                  </w:tcMar>
                  <w:vAlign w:val="center"/>
                </w:tcPr>
                <w:p w14:paraId="133B47F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4</w:t>
                  </w:r>
                </w:p>
              </w:tc>
              <w:tc>
                <w:tcPr>
                  <w:tcW w:w="439" w:type="pct"/>
                  <w:tcMar>
                    <w:top w:w="0" w:type="dxa"/>
                    <w:left w:w="6" w:type="dxa"/>
                    <w:bottom w:w="0" w:type="dxa"/>
                    <w:right w:w="6" w:type="dxa"/>
                  </w:tcMar>
                  <w:vAlign w:val="center"/>
                </w:tcPr>
                <w:p w14:paraId="6444204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w:t>
                  </w:r>
                </w:p>
              </w:tc>
              <w:tc>
                <w:tcPr>
                  <w:tcW w:w="481" w:type="pct"/>
                  <w:tcMar>
                    <w:top w:w="0" w:type="dxa"/>
                    <w:left w:w="6" w:type="dxa"/>
                    <w:bottom w:w="0" w:type="dxa"/>
                    <w:right w:w="6" w:type="dxa"/>
                  </w:tcMar>
                  <w:vAlign w:val="center"/>
                </w:tcPr>
                <w:p w14:paraId="249705F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6</w:t>
                  </w:r>
                </w:p>
              </w:tc>
              <w:tc>
                <w:tcPr>
                  <w:tcW w:w="524" w:type="pct"/>
                </w:tcPr>
                <w:p w14:paraId="50CC4A6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7</w:t>
                  </w:r>
                </w:p>
              </w:tc>
            </w:tr>
            <w:tr w:rsidR="00FA70F3" w:rsidRPr="00FA70F3" w14:paraId="061BEFCC" w14:textId="77777777" w:rsidTr="00C94E45">
              <w:trPr>
                <w:trHeight w:val="240"/>
              </w:trPr>
              <w:tc>
                <w:tcPr>
                  <w:tcW w:w="757" w:type="pct"/>
                </w:tcPr>
                <w:p w14:paraId="0E9A5FB1"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1.1.5. о постановке на учет (восстановлении на учете) граждан, нуждающихся в улучшении жилищных условий</w:t>
                  </w:r>
                </w:p>
              </w:tc>
              <w:tc>
                <w:tcPr>
                  <w:tcW w:w="1137" w:type="pct"/>
                </w:tcPr>
                <w:p w14:paraId="5355D55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1EE6C58C" w14:textId="77777777" w:rsidR="00FA70F3" w:rsidRPr="00FA70F3" w:rsidRDefault="00FA70F3" w:rsidP="00FA70F3">
                  <w:pPr>
                    <w:pStyle w:val="table100"/>
                    <w:jc w:val="center"/>
                    <w:rPr>
                      <w:rFonts w:ascii="Times New Roman" w:hAnsi="Times New Roman"/>
                      <w:sz w:val="22"/>
                      <w:szCs w:val="22"/>
                    </w:rPr>
                  </w:pPr>
                </w:p>
                <w:p w14:paraId="16355C4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14:paraId="182125FF" w14:textId="77777777" w:rsidR="00FA70F3" w:rsidRPr="00FA70F3" w:rsidRDefault="00FA70F3" w:rsidP="00FA70F3">
                  <w:pPr>
                    <w:pStyle w:val="table100"/>
                    <w:jc w:val="center"/>
                    <w:rPr>
                      <w:rFonts w:ascii="Times New Roman" w:hAnsi="Times New Roman"/>
                      <w:sz w:val="22"/>
                      <w:szCs w:val="22"/>
                    </w:rPr>
                  </w:pPr>
                </w:p>
                <w:p w14:paraId="4ABB6F3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документы, подтверждающие право на внеочередное или первоочередное предоставление жилого помещения, – в случае наличия такого права</w:t>
                  </w:r>
                </w:p>
                <w:p w14:paraId="13A5968D" w14:textId="77777777" w:rsidR="00FA70F3" w:rsidRPr="00FA70F3" w:rsidRDefault="00FA70F3" w:rsidP="00FA70F3">
                  <w:pPr>
                    <w:pStyle w:val="table100"/>
                    <w:jc w:val="center"/>
                    <w:rPr>
                      <w:rFonts w:ascii="Times New Roman" w:hAnsi="Times New Roman"/>
                      <w:sz w:val="22"/>
                      <w:szCs w:val="22"/>
                    </w:rPr>
                  </w:pPr>
                </w:p>
                <w:p w14:paraId="528D5A5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1225" w:type="pct"/>
                </w:tcPr>
                <w:p w14:paraId="13CFA183" w14:textId="77777777" w:rsidR="00FA70F3" w:rsidRPr="00FA70F3" w:rsidRDefault="00FA70F3" w:rsidP="00FA70F3">
                  <w:pPr>
                    <w:jc w:val="center"/>
                    <w:rPr>
                      <w:sz w:val="22"/>
                      <w:szCs w:val="22"/>
                    </w:rPr>
                  </w:pPr>
                  <w:r w:rsidRPr="00FA70F3">
                    <w:rPr>
                      <w:sz w:val="22"/>
                      <w:szCs w:val="22"/>
                    </w:rPr>
                    <w:lastRenderedPageBreak/>
                    <w:t>справка (справки) о занимаемом в данном населенном пункте жилом помещении и составе семьи</w:t>
                  </w:r>
                </w:p>
                <w:p w14:paraId="1F73D344" w14:textId="77777777" w:rsidR="00FA70F3" w:rsidRPr="00FA70F3" w:rsidRDefault="00FA70F3" w:rsidP="00FA70F3">
                  <w:pPr>
                    <w:jc w:val="center"/>
                    <w:rPr>
                      <w:sz w:val="22"/>
                      <w:szCs w:val="22"/>
                    </w:rPr>
                  </w:pPr>
                </w:p>
                <w:p w14:paraId="397CA5C7" w14:textId="77777777" w:rsidR="00FA70F3" w:rsidRPr="00FA70F3" w:rsidRDefault="00FA70F3" w:rsidP="00FA70F3">
                  <w:pPr>
                    <w:jc w:val="center"/>
                    <w:rPr>
                      <w:sz w:val="22"/>
                      <w:szCs w:val="22"/>
                    </w:rPr>
                  </w:pPr>
                  <w:r w:rsidRPr="00FA70F3">
                    <w:rPr>
                      <w:sz w:val="22"/>
                      <w:szCs w:val="22"/>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w:t>
                  </w:r>
                  <w:r w:rsidRPr="00FA70F3">
                    <w:rPr>
                      <w:sz w:val="22"/>
                      <w:szCs w:val="22"/>
                    </w:rPr>
                    <w:lastRenderedPageBreak/>
                    <w:t>помещениях в г. Минске и населенных пунктах Минского района)**</w:t>
                  </w:r>
                </w:p>
                <w:p w14:paraId="7DF0A778" w14:textId="77777777" w:rsidR="00FA70F3" w:rsidRPr="00FA70F3" w:rsidRDefault="00FA70F3" w:rsidP="00FA70F3">
                  <w:pPr>
                    <w:jc w:val="center"/>
                    <w:rPr>
                      <w:sz w:val="22"/>
                      <w:szCs w:val="22"/>
                    </w:rPr>
                  </w:pPr>
                </w:p>
                <w:p w14:paraId="1455A12E" w14:textId="77777777" w:rsidR="00FA70F3" w:rsidRPr="00FA70F3" w:rsidRDefault="00FA70F3" w:rsidP="00FA70F3">
                  <w:pPr>
                    <w:jc w:val="center"/>
                    <w:rPr>
                      <w:sz w:val="22"/>
                      <w:szCs w:val="22"/>
                    </w:rPr>
                  </w:pPr>
                  <w:r w:rsidRPr="00FA70F3">
                    <w:rPr>
                      <w:sz w:val="22"/>
                      <w:szCs w:val="22"/>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34151B7B" w14:textId="77777777" w:rsidR="00FA70F3" w:rsidRPr="00FA70F3" w:rsidRDefault="00FA70F3" w:rsidP="00FA70F3">
                  <w:pPr>
                    <w:jc w:val="center"/>
                    <w:rPr>
                      <w:sz w:val="22"/>
                      <w:szCs w:val="22"/>
                    </w:rPr>
                  </w:pPr>
                </w:p>
                <w:p w14:paraId="28CC193F" w14:textId="77777777" w:rsidR="00FA70F3" w:rsidRPr="00FA70F3" w:rsidRDefault="00FA70F3" w:rsidP="00FA70F3">
                  <w:pPr>
                    <w:jc w:val="center"/>
                    <w:rPr>
                      <w:sz w:val="22"/>
                      <w:szCs w:val="22"/>
                    </w:rPr>
                  </w:pPr>
                  <w:r w:rsidRPr="00FA70F3">
                    <w:rPr>
                      <w:sz w:val="22"/>
                      <w:szCs w:val="22"/>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38F15E61" w14:textId="77777777" w:rsidR="00FA70F3" w:rsidRPr="00FA70F3" w:rsidRDefault="00FA70F3" w:rsidP="00FA70F3">
                  <w:pPr>
                    <w:jc w:val="center"/>
                    <w:rPr>
                      <w:sz w:val="22"/>
                      <w:szCs w:val="22"/>
                    </w:rPr>
                  </w:pPr>
                </w:p>
                <w:p w14:paraId="1EBE7693" w14:textId="77777777" w:rsidR="00FA70F3" w:rsidRPr="00FA70F3" w:rsidRDefault="00FA70F3" w:rsidP="00FA70F3">
                  <w:pPr>
                    <w:jc w:val="center"/>
                    <w:rPr>
                      <w:sz w:val="22"/>
                      <w:szCs w:val="22"/>
                    </w:rPr>
                  </w:pPr>
                  <w:r w:rsidRPr="00FA70F3">
                    <w:rPr>
                      <w:sz w:val="22"/>
                      <w:szCs w:val="22"/>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0BD795E2" w14:textId="77777777" w:rsidR="00FA70F3" w:rsidRPr="00FA70F3" w:rsidRDefault="00FA70F3" w:rsidP="00FA70F3">
                  <w:pPr>
                    <w:jc w:val="center"/>
                    <w:rPr>
                      <w:sz w:val="22"/>
                      <w:szCs w:val="22"/>
                    </w:rPr>
                  </w:pPr>
                </w:p>
                <w:p w14:paraId="689DC695" w14:textId="77777777" w:rsidR="00FA70F3" w:rsidRPr="00FA70F3" w:rsidRDefault="00FA70F3" w:rsidP="00FA70F3">
                  <w:pPr>
                    <w:jc w:val="center"/>
                    <w:rPr>
                      <w:sz w:val="22"/>
                      <w:szCs w:val="22"/>
                    </w:rPr>
                  </w:pPr>
                  <w:r w:rsidRPr="00FA70F3">
                    <w:rPr>
                      <w:sz w:val="22"/>
                      <w:szCs w:val="22"/>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07D826E9" w14:textId="77777777" w:rsidR="00FA70F3" w:rsidRPr="00FA70F3" w:rsidRDefault="00FA70F3" w:rsidP="00FA70F3">
                  <w:pPr>
                    <w:jc w:val="center"/>
                    <w:rPr>
                      <w:sz w:val="22"/>
                      <w:szCs w:val="22"/>
                    </w:rPr>
                  </w:pPr>
                </w:p>
                <w:p w14:paraId="0A5977E3" w14:textId="77777777" w:rsidR="00FA70F3" w:rsidRPr="00FA70F3" w:rsidRDefault="00FA70F3" w:rsidP="00FA70F3">
                  <w:pPr>
                    <w:jc w:val="center"/>
                    <w:rPr>
                      <w:sz w:val="22"/>
                      <w:szCs w:val="22"/>
                    </w:rPr>
                  </w:pPr>
                  <w:r w:rsidRPr="00FA70F3">
                    <w:rPr>
                      <w:sz w:val="22"/>
                      <w:szCs w:val="22"/>
                    </w:rPr>
                    <w:t xml:space="preserve">договор финансовой аренды (лизинга) жилого помещения – при принятии граждан на учет нуждающихся в улучшении жилищных условий по </w:t>
                  </w:r>
                  <w:r w:rsidRPr="00FA70F3">
                    <w:rPr>
                      <w:sz w:val="22"/>
                      <w:szCs w:val="22"/>
                    </w:rPr>
                    <w:lastRenderedPageBreak/>
                    <w:t>основанию, предусмотренному подпунктом 1.5 пункта 1 статьи 36 Жилищного кодекса</w:t>
                  </w:r>
                </w:p>
                <w:p w14:paraId="2558FEA2" w14:textId="77777777" w:rsidR="00FA70F3" w:rsidRPr="00FA70F3" w:rsidRDefault="00FA70F3" w:rsidP="00FA70F3">
                  <w:pPr>
                    <w:jc w:val="center"/>
                    <w:rPr>
                      <w:sz w:val="22"/>
                      <w:szCs w:val="22"/>
                    </w:rPr>
                  </w:pPr>
                </w:p>
                <w:p w14:paraId="622D450C" w14:textId="77777777" w:rsidR="00FA70F3" w:rsidRPr="00FA70F3" w:rsidRDefault="00FA70F3" w:rsidP="00FA70F3">
                  <w:pPr>
                    <w:jc w:val="center"/>
                    <w:rPr>
                      <w:sz w:val="22"/>
                      <w:szCs w:val="22"/>
                    </w:rPr>
                  </w:pPr>
                  <w:r w:rsidRPr="00FA70F3">
                    <w:rPr>
                      <w:sz w:val="22"/>
                      <w:szCs w:val="22"/>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7DBEC009" w14:textId="77777777" w:rsidR="00FA70F3" w:rsidRPr="00FA70F3" w:rsidRDefault="00FA70F3" w:rsidP="00FA70F3">
                  <w:pPr>
                    <w:jc w:val="center"/>
                    <w:rPr>
                      <w:sz w:val="22"/>
                      <w:szCs w:val="22"/>
                    </w:rPr>
                  </w:pPr>
                </w:p>
                <w:p w14:paraId="19DA21F1" w14:textId="77777777" w:rsidR="00FA70F3" w:rsidRPr="00FA70F3" w:rsidRDefault="00FA70F3" w:rsidP="00FA70F3">
                  <w:pPr>
                    <w:jc w:val="center"/>
                    <w:rPr>
                      <w:sz w:val="22"/>
                      <w:szCs w:val="22"/>
                    </w:rPr>
                  </w:pPr>
                  <w:r w:rsidRPr="00FA70F3">
                    <w:rPr>
                      <w:sz w:val="22"/>
                      <w:szCs w:val="22"/>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6054DA03" w14:textId="77777777" w:rsidR="00FA70F3" w:rsidRPr="00FA70F3" w:rsidRDefault="00FA70F3" w:rsidP="00FA70F3">
                  <w:pPr>
                    <w:jc w:val="center"/>
                    <w:rPr>
                      <w:sz w:val="22"/>
                      <w:szCs w:val="22"/>
                    </w:rPr>
                  </w:pPr>
                </w:p>
                <w:p w14:paraId="57652395" w14:textId="77777777" w:rsidR="00FA70F3" w:rsidRDefault="00FA70F3" w:rsidP="00FA70F3">
                  <w:pPr>
                    <w:jc w:val="center"/>
                    <w:rPr>
                      <w:sz w:val="22"/>
                      <w:szCs w:val="22"/>
                    </w:rPr>
                  </w:pPr>
                  <w:r w:rsidRPr="00FA70F3">
                    <w:rPr>
                      <w:sz w:val="22"/>
                      <w:szCs w:val="22"/>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323C9F86" w14:textId="1B5CEFB8" w:rsidR="00FA70F3" w:rsidRPr="00FA70F3" w:rsidRDefault="00FA70F3" w:rsidP="00FA70F3">
                  <w:pPr>
                    <w:jc w:val="center"/>
                    <w:rPr>
                      <w:sz w:val="22"/>
                      <w:szCs w:val="22"/>
                    </w:rPr>
                  </w:pPr>
                </w:p>
              </w:tc>
              <w:tc>
                <w:tcPr>
                  <w:tcW w:w="437" w:type="pct"/>
                  <w:tcMar>
                    <w:top w:w="0" w:type="dxa"/>
                    <w:left w:w="6" w:type="dxa"/>
                    <w:bottom w:w="0" w:type="dxa"/>
                    <w:right w:w="6" w:type="dxa"/>
                  </w:tcMar>
                </w:tcPr>
                <w:p w14:paraId="5AC0A9E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бесплатно</w:t>
                  </w:r>
                </w:p>
              </w:tc>
              <w:tc>
                <w:tcPr>
                  <w:tcW w:w="439" w:type="pct"/>
                  <w:tcMar>
                    <w:top w:w="0" w:type="dxa"/>
                    <w:left w:w="6" w:type="dxa"/>
                    <w:bottom w:w="0" w:type="dxa"/>
                    <w:right w:w="6" w:type="dxa"/>
                  </w:tcMar>
                </w:tcPr>
                <w:p w14:paraId="2C41DA2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месяц со дня подачи заявления</w:t>
                  </w:r>
                </w:p>
              </w:tc>
              <w:tc>
                <w:tcPr>
                  <w:tcW w:w="481" w:type="pct"/>
                  <w:tcMar>
                    <w:top w:w="0" w:type="dxa"/>
                    <w:left w:w="6" w:type="dxa"/>
                    <w:bottom w:w="0" w:type="dxa"/>
                    <w:right w:w="6" w:type="dxa"/>
                  </w:tcMar>
                </w:tcPr>
                <w:p w14:paraId="755BEE7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62D7A684" w14:textId="77777777" w:rsidR="00FA70F3" w:rsidRPr="00FA70F3" w:rsidRDefault="00FA70F3" w:rsidP="00FA70F3">
                  <w:pPr>
                    <w:pStyle w:val="table100"/>
                    <w:jc w:val="center"/>
                    <w:rPr>
                      <w:rFonts w:ascii="Times New Roman" w:hAnsi="Times New Roman"/>
                      <w:sz w:val="22"/>
                      <w:szCs w:val="22"/>
                    </w:rPr>
                  </w:pPr>
                </w:p>
              </w:tc>
            </w:tr>
            <w:tr w:rsidR="00FA70F3" w:rsidRPr="00FA70F3" w14:paraId="47F198BA" w14:textId="77777777" w:rsidTr="00C94E45">
              <w:trPr>
                <w:trHeight w:val="240"/>
              </w:trPr>
              <w:tc>
                <w:tcPr>
                  <w:tcW w:w="757" w:type="pct"/>
                </w:tcPr>
                <w:p w14:paraId="78CB106A" w14:textId="77777777" w:rsidR="00FA70F3" w:rsidRPr="00FA70F3" w:rsidRDefault="00FA70F3" w:rsidP="00FA70F3">
                  <w:pPr>
                    <w:pStyle w:val="articleintext"/>
                    <w:ind w:firstLine="0"/>
                    <w:jc w:val="center"/>
                    <w:rPr>
                      <w:color w:val="000000"/>
                      <w:sz w:val="22"/>
                      <w:szCs w:val="22"/>
                    </w:rPr>
                  </w:pPr>
                  <w:r w:rsidRPr="00FA70F3">
                    <w:rPr>
                      <w:sz w:val="22"/>
                      <w:szCs w:val="22"/>
                    </w:rPr>
                    <w:lastRenderedPageBreak/>
                    <w:t>1.1.5</w:t>
                  </w:r>
                  <w:r w:rsidRPr="00FA70F3">
                    <w:rPr>
                      <w:sz w:val="22"/>
                      <w:szCs w:val="22"/>
                      <w:vertAlign w:val="superscript"/>
                    </w:rPr>
                    <w:t>1</w:t>
                  </w:r>
                  <w:r w:rsidRPr="00FA70F3">
                    <w:rPr>
                      <w:sz w:val="22"/>
                      <w:szCs w:val="22"/>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37" w:type="pct"/>
                </w:tcPr>
                <w:p w14:paraId="2141B243" w14:textId="77777777" w:rsidR="00FA70F3" w:rsidRPr="00FA70F3" w:rsidRDefault="00FA70F3" w:rsidP="00FA70F3">
                  <w:pPr>
                    <w:pStyle w:val="ab"/>
                    <w:ind w:left="0"/>
                    <w:jc w:val="center"/>
                    <w:rPr>
                      <w:rFonts w:ascii="Times New Roman" w:hAnsi="Times New Roman"/>
                      <w:lang w:val="ru-RU" w:eastAsia="ru-RU"/>
                    </w:rPr>
                  </w:pPr>
                  <w:r w:rsidRPr="00FA70F3">
                    <w:rPr>
                      <w:rFonts w:ascii="Times New Roman" w:hAnsi="Times New Roman"/>
                      <w:lang w:val="ru-RU" w:eastAsia="ru-RU"/>
                    </w:rPr>
                    <w:t>заявление</w:t>
                  </w:r>
                </w:p>
                <w:p w14:paraId="706082A3" w14:textId="77777777" w:rsidR="00FA70F3" w:rsidRPr="00FA70F3" w:rsidRDefault="00FA70F3" w:rsidP="00FA70F3">
                  <w:pPr>
                    <w:pStyle w:val="ab"/>
                    <w:ind w:left="0"/>
                    <w:jc w:val="center"/>
                    <w:rPr>
                      <w:rFonts w:ascii="Times New Roman" w:hAnsi="Times New Roman"/>
                      <w:lang w:val="ru-RU" w:eastAsia="ru-RU"/>
                    </w:rPr>
                  </w:pPr>
                  <w:r w:rsidRPr="00FA70F3">
                    <w:rPr>
                      <w:rFonts w:ascii="Times New Roman" w:hAnsi="Times New Roman"/>
                      <w:lang w:val="ru-RU" w:eastAsia="ru-RU"/>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14:paraId="4180A04D" w14:textId="77777777" w:rsidR="00FA70F3" w:rsidRPr="00FA70F3" w:rsidRDefault="00FA70F3" w:rsidP="00FA70F3">
                  <w:pPr>
                    <w:pStyle w:val="ab"/>
                    <w:ind w:left="108"/>
                    <w:jc w:val="center"/>
                    <w:rPr>
                      <w:rFonts w:ascii="Times New Roman" w:hAnsi="Times New Roman"/>
                      <w:lang w:val="ru-RU" w:eastAsia="ru-RU"/>
                    </w:rPr>
                  </w:pPr>
                  <w:r w:rsidRPr="00FA70F3">
                    <w:rPr>
                      <w:rFonts w:ascii="Times New Roman" w:hAnsi="Times New Roman"/>
                      <w:lang w:val="ru-RU"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7E9271D3" w14:textId="77777777" w:rsidR="00FA70F3" w:rsidRPr="00FA70F3" w:rsidRDefault="00FA70F3" w:rsidP="00FA70F3">
                  <w:pPr>
                    <w:shd w:val="clear" w:color="auto" w:fill="FFFFFF"/>
                    <w:jc w:val="center"/>
                    <w:rPr>
                      <w:sz w:val="22"/>
                      <w:szCs w:val="22"/>
                    </w:rPr>
                  </w:pPr>
                  <w:r w:rsidRPr="00FA70F3">
                    <w:rPr>
                      <w:sz w:val="22"/>
                      <w:szCs w:val="22"/>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225" w:type="pct"/>
                </w:tcPr>
                <w:p w14:paraId="5325B346" w14:textId="77777777" w:rsidR="00FA70F3" w:rsidRPr="00FA70F3" w:rsidRDefault="00FA70F3" w:rsidP="00FA70F3">
                  <w:pPr>
                    <w:jc w:val="center"/>
                    <w:rPr>
                      <w:sz w:val="22"/>
                      <w:szCs w:val="22"/>
                    </w:rPr>
                  </w:pPr>
                  <w:r w:rsidRPr="00FA70F3">
                    <w:rPr>
                      <w:sz w:val="22"/>
                      <w:szCs w:val="22"/>
                    </w:rPr>
                    <w:t>Справки о занимаемом в данном населенном пункте жилом помещении и составе семьи</w:t>
                  </w:r>
                </w:p>
                <w:p w14:paraId="685B5593" w14:textId="77777777" w:rsidR="00FA70F3" w:rsidRPr="00FA70F3" w:rsidRDefault="00FA70F3" w:rsidP="00FA70F3">
                  <w:pPr>
                    <w:jc w:val="center"/>
                    <w:rPr>
                      <w:sz w:val="22"/>
                      <w:szCs w:val="22"/>
                    </w:rPr>
                  </w:pPr>
                  <w:r w:rsidRPr="00FA70F3">
                    <w:rPr>
                      <w:sz w:val="22"/>
                      <w:szCs w:val="22"/>
                    </w:rPr>
                    <w:t xml:space="preserve">Справки о находящихся в собственности гражданина и членов его семьи жилых помещениях в данном населенном пункте </w:t>
                  </w:r>
                </w:p>
                <w:p w14:paraId="12EEDDBE" w14:textId="77777777" w:rsidR="00FA70F3" w:rsidRPr="00FA70F3" w:rsidRDefault="00FA70F3" w:rsidP="00FA70F3">
                  <w:pPr>
                    <w:jc w:val="center"/>
                    <w:rPr>
                      <w:sz w:val="22"/>
                      <w:szCs w:val="22"/>
                    </w:rPr>
                  </w:pPr>
                  <w:r w:rsidRPr="00FA70F3">
                    <w:rPr>
                      <w:sz w:val="22"/>
                      <w:szCs w:val="22"/>
                    </w:rPr>
                    <w:t>Справка, содержащая сведения из записи акта о заключении брака, рождения</w:t>
                  </w:r>
                </w:p>
                <w:p w14:paraId="70BD86BB" w14:textId="77777777" w:rsidR="00FA70F3" w:rsidRPr="00FA70F3" w:rsidRDefault="00FA70F3" w:rsidP="00FA70F3">
                  <w:pPr>
                    <w:jc w:val="center"/>
                    <w:rPr>
                      <w:sz w:val="22"/>
                      <w:szCs w:val="22"/>
                    </w:rPr>
                  </w:pPr>
                  <w:r w:rsidRPr="00FA70F3">
                    <w:rPr>
                      <w:sz w:val="22"/>
                      <w:szCs w:val="22"/>
                    </w:rPr>
                    <w:t>Сведения о состоянии на учете нуждающихся в улучшении жилищных условий, в случае раздельного проживания супругов</w:t>
                  </w:r>
                </w:p>
              </w:tc>
              <w:tc>
                <w:tcPr>
                  <w:tcW w:w="437" w:type="pct"/>
                  <w:tcMar>
                    <w:top w:w="0" w:type="dxa"/>
                    <w:left w:w="6" w:type="dxa"/>
                    <w:bottom w:w="0" w:type="dxa"/>
                    <w:right w:w="6" w:type="dxa"/>
                  </w:tcMar>
                </w:tcPr>
                <w:p w14:paraId="31E6A36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7818713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Mar>
                    <w:top w:w="0" w:type="dxa"/>
                    <w:left w:w="6" w:type="dxa"/>
                    <w:bottom w:w="0" w:type="dxa"/>
                    <w:right w:w="6" w:type="dxa"/>
                  </w:tcMar>
                </w:tcPr>
                <w:p w14:paraId="5CBC95B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49C93B37" w14:textId="77777777" w:rsidR="00FA70F3" w:rsidRPr="00FA70F3" w:rsidRDefault="00FA70F3" w:rsidP="00FA70F3">
                  <w:pPr>
                    <w:pStyle w:val="table100"/>
                    <w:jc w:val="center"/>
                    <w:rPr>
                      <w:rFonts w:ascii="Times New Roman" w:hAnsi="Times New Roman"/>
                      <w:sz w:val="22"/>
                      <w:szCs w:val="22"/>
                    </w:rPr>
                  </w:pPr>
                </w:p>
              </w:tc>
            </w:tr>
            <w:tr w:rsidR="00FA70F3" w:rsidRPr="00FA70F3" w14:paraId="4CFFF0D6" w14:textId="77777777" w:rsidTr="00C94E45">
              <w:trPr>
                <w:trHeight w:val="4520"/>
              </w:trPr>
              <w:tc>
                <w:tcPr>
                  <w:tcW w:w="757" w:type="pct"/>
                </w:tcPr>
                <w:p w14:paraId="1A7CF90E" w14:textId="77777777" w:rsidR="00FA70F3" w:rsidRPr="00FA70F3" w:rsidRDefault="00FA70F3" w:rsidP="00FA70F3">
                  <w:pPr>
                    <w:pStyle w:val="articleintext"/>
                    <w:ind w:firstLine="0"/>
                    <w:jc w:val="center"/>
                    <w:rPr>
                      <w:color w:val="000000"/>
                      <w:sz w:val="22"/>
                      <w:szCs w:val="22"/>
                    </w:rPr>
                  </w:pPr>
                  <w:r w:rsidRPr="00FA70F3">
                    <w:rPr>
                      <w:sz w:val="22"/>
                      <w:szCs w:val="22"/>
                    </w:rPr>
                    <w:t>1.1.5</w:t>
                  </w:r>
                  <w:r w:rsidRPr="00FA70F3">
                    <w:rPr>
                      <w:sz w:val="22"/>
                      <w:szCs w:val="22"/>
                      <w:vertAlign w:val="superscript"/>
                    </w:rPr>
                    <w:t>2</w:t>
                  </w:r>
                  <w:r w:rsidRPr="00FA70F3">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7" w:type="pct"/>
                </w:tcPr>
                <w:p w14:paraId="476B4DA0" w14:textId="77777777" w:rsidR="00FA70F3" w:rsidRPr="00FA70F3" w:rsidRDefault="00FA70F3" w:rsidP="00FA70F3">
                  <w:pPr>
                    <w:pStyle w:val="ab"/>
                    <w:ind w:left="0"/>
                    <w:jc w:val="center"/>
                    <w:rPr>
                      <w:rFonts w:ascii="Times New Roman" w:hAnsi="Times New Roman"/>
                      <w:lang w:val="ru-RU" w:eastAsia="ru-RU"/>
                    </w:rPr>
                  </w:pPr>
                  <w:r w:rsidRPr="00FA70F3">
                    <w:rPr>
                      <w:rFonts w:ascii="Times New Roman" w:hAnsi="Times New Roman"/>
                      <w:lang w:val="ru-RU" w:eastAsia="ru-RU"/>
                    </w:rPr>
                    <w:t>заявление</w:t>
                  </w:r>
                </w:p>
                <w:p w14:paraId="7A8DCE2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всех совершеннолетних граждан</w:t>
                  </w:r>
                </w:p>
              </w:tc>
              <w:tc>
                <w:tcPr>
                  <w:tcW w:w="1225" w:type="pct"/>
                </w:tcPr>
                <w:p w14:paraId="2D2AEF56" w14:textId="77777777" w:rsidR="00FA70F3" w:rsidRPr="00FA70F3" w:rsidRDefault="00FA70F3" w:rsidP="00FA70F3">
                  <w:pPr>
                    <w:jc w:val="center"/>
                    <w:rPr>
                      <w:sz w:val="22"/>
                      <w:szCs w:val="22"/>
                    </w:rPr>
                  </w:pPr>
                  <w:r w:rsidRPr="00FA70F3">
                    <w:rPr>
                      <w:sz w:val="22"/>
                      <w:szCs w:val="22"/>
                    </w:rPr>
                    <w:t>справка (справки) о занимаемом в данном населенном пункте жилом помещении и составе семьи</w:t>
                  </w:r>
                </w:p>
                <w:p w14:paraId="632C7435" w14:textId="77777777" w:rsidR="00FA70F3" w:rsidRPr="00FA70F3" w:rsidRDefault="00FA70F3" w:rsidP="00FA70F3">
                  <w:pPr>
                    <w:jc w:val="center"/>
                    <w:rPr>
                      <w:sz w:val="22"/>
                      <w:szCs w:val="22"/>
                    </w:rPr>
                  </w:pPr>
                </w:p>
                <w:p w14:paraId="3B72F769" w14:textId="77777777" w:rsidR="00FA70F3" w:rsidRPr="00FA70F3" w:rsidRDefault="00FA70F3" w:rsidP="00FA70F3">
                  <w:pPr>
                    <w:jc w:val="center"/>
                    <w:rPr>
                      <w:sz w:val="22"/>
                      <w:szCs w:val="22"/>
                    </w:rPr>
                  </w:pPr>
                  <w:r w:rsidRPr="00FA70F3">
                    <w:rPr>
                      <w:sz w:val="22"/>
                      <w:szCs w:val="22"/>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437" w:type="pct"/>
                  <w:tcMar>
                    <w:top w:w="0" w:type="dxa"/>
                    <w:left w:w="6" w:type="dxa"/>
                    <w:bottom w:w="0" w:type="dxa"/>
                    <w:right w:w="6" w:type="dxa"/>
                  </w:tcMar>
                </w:tcPr>
                <w:p w14:paraId="448A4F0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0906E89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Mar>
                    <w:top w:w="0" w:type="dxa"/>
                    <w:left w:w="6" w:type="dxa"/>
                    <w:bottom w:w="0" w:type="dxa"/>
                    <w:right w:w="6" w:type="dxa"/>
                  </w:tcMar>
                </w:tcPr>
                <w:p w14:paraId="69156D9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76198B3F" w14:textId="77777777" w:rsidR="00FA70F3" w:rsidRPr="00FA70F3" w:rsidRDefault="00FA70F3" w:rsidP="00FA70F3">
                  <w:pPr>
                    <w:pStyle w:val="table100"/>
                    <w:jc w:val="center"/>
                    <w:rPr>
                      <w:rFonts w:ascii="Times New Roman" w:hAnsi="Times New Roman"/>
                      <w:sz w:val="22"/>
                      <w:szCs w:val="22"/>
                    </w:rPr>
                  </w:pPr>
                </w:p>
              </w:tc>
            </w:tr>
            <w:tr w:rsidR="00FA70F3" w:rsidRPr="00FA70F3" w14:paraId="18817D6C" w14:textId="77777777" w:rsidTr="00C94E45">
              <w:trPr>
                <w:trHeight w:val="4951"/>
              </w:trPr>
              <w:tc>
                <w:tcPr>
                  <w:tcW w:w="757" w:type="pct"/>
                </w:tcPr>
                <w:p w14:paraId="11C732D0" w14:textId="77777777" w:rsidR="00FA70F3" w:rsidRPr="00FA70F3" w:rsidRDefault="00FA70F3" w:rsidP="00FA70F3">
                  <w:pPr>
                    <w:pStyle w:val="articleintext"/>
                    <w:ind w:firstLine="0"/>
                    <w:jc w:val="center"/>
                    <w:rPr>
                      <w:color w:val="000000"/>
                      <w:sz w:val="22"/>
                      <w:szCs w:val="22"/>
                    </w:rPr>
                  </w:pPr>
                  <w:r w:rsidRPr="00FA70F3">
                    <w:rPr>
                      <w:sz w:val="22"/>
                      <w:szCs w:val="22"/>
                    </w:rPr>
                    <w:lastRenderedPageBreak/>
                    <w:t>1.1.5</w:t>
                  </w:r>
                  <w:r w:rsidRPr="00FA70F3">
                    <w:rPr>
                      <w:sz w:val="22"/>
                      <w:szCs w:val="22"/>
                      <w:vertAlign w:val="superscript"/>
                    </w:rPr>
                    <w:t>3</w:t>
                  </w:r>
                  <w:r w:rsidRPr="00FA70F3">
                    <w:rPr>
                      <w:sz w:val="22"/>
                      <w:szCs w:val="22"/>
                    </w:rPr>
                    <w:t>о включении в отдельные списки учета нуждающихся в улучшении жилищных условий</w:t>
                  </w:r>
                </w:p>
              </w:tc>
              <w:tc>
                <w:tcPr>
                  <w:tcW w:w="1137" w:type="pct"/>
                </w:tcPr>
                <w:p w14:paraId="21F50CB6" w14:textId="77777777" w:rsidR="00FA70F3" w:rsidRPr="00FA70F3" w:rsidRDefault="00FA70F3" w:rsidP="00FA70F3">
                  <w:pPr>
                    <w:pStyle w:val="ab"/>
                    <w:ind w:left="0"/>
                    <w:jc w:val="center"/>
                    <w:rPr>
                      <w:rFonts w:ascii="Times New Roman" w:hAnsi="Times New Roman"/>
                      <w:lang w:val="ru-RU" w:eastAsia="ru-RU"/>
                    </w:rPr>
                  </w:pPr>
                  <w:r w:rsidRPr="00FA70F3">
                    <w:rPr>
                      <w:rFonts w:ascii="Times New Roman" w:hAnsi="Times New Roman"/>
                      <w:lang w:val="ru-RU" w:eastAsia="ru-RU"/>
                    </w:rPr>
                    <w:t>заявление</w:t>
                  </w:r>
                </w:p>
                <w:p w14:paraId="50F56FF8" w14:textId="77777777" w:rsidR="00FA70F3" w:rsidRPr="00FA70F3" w:rsidRDefault="00FA70F3" w:rsidP="00FA70F3">
                  <w:pPr>
                    <w:pStyle w:val="ab"/>
                    <w:ind w:left="0"/>
                    <w:jc w:val="center"/>
                    <w:rPr>
                      <w:rFonts w:ascii="Times New Roman" w:hAnsi="Times New Roman"/>
                      <w:lang w:val="ru-RU" w:eastAsia="ru-RU"/>
                    </w:rPr>
                  </w:pPr>
                  <w:r w:rsidRPr="00FA70F3">
                    <w:rPr>
                      <w:rFonts w:ascii="Times New Roman" w:hAnsi="Times New Roman"/>
                      <w:lang w:val="ru-RU" w:eastAsia="ru-RU"/>
                    </w:rPr>
                    <w:t>паспорта или иные документы, удостоверяющие личность всех совершеннолетних граждан, свидетельства о рождении несовершеннолетних детей</w:t>
                  </w:r>
                </w:p>
                <w:p w14:paraId="72D54C5D" w14:textId="77777777" w:rsidR="00FA70F3" w:rsidRPr="00FA70F3" w:rsidRDefault="00FA70F3" w:rsidP="00FA70F3">
                  <w:pPr>
                    <w:pStyle w:val="ab"/>
                    <w:ind w:left="0"/>
                    <w:jc w:val="center"/>
                    <w:rPr>
                      <w:rFonts w:ascii="Times New Roman" w:hAnsi="Times New Roman"/>
                      <w:lang w:val="ru-RU" w:eastAsia="ru-RU"/>
                    </w:rPr>
                  </w:pPr>
                  <w:r w:rsidRPr="00FA70F3">
                    <w:rPr>
                      <w:rFonts w:ascii="Times New Roman" w:hAnsi="Times New Roman"/>
                      <w:lang w:val="ru-RU"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7BDF92B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1225" w:type="pct"/>
                </w:tcPr>
                <w:p w14:paraId="4B0CEF04" w14:textId="77777777" w:rsidR="00FA70F3" w:rsidRPr="00FA70F3" w:rsidRDefault="00FA70F3" w:rsidP="00FA70F3">
                  <w:pPr>
                    <w:jc w:val="center"/>
                    <w:rPr>
                      <w:sz w:val="22"/>
                      <w:szCs w:val="22"/>
                    </w:rPr>
                  </w:pPr>
                  <w:r w:rsidRPr="00FA70F3">
                    <w:rPr>
                      <w:sz w:val="22"/>
                      <w:szCs w:val="22"/>
                    </w:rPr>
                    <w:t>справка (справки) о занимаемом в данном населенном пункте жилом помещении и составе семьи</w:t>
                  </w:r>
                </w:p>
                <w:p w14:paraId="4A3A59A0" w14:textId="77777777" w:rsidR="00FA70F3" w:rsidRPr="00FA70F3" w:rsidRDefault="00FA70F3" w:rsidP="00FA70F3">
                  <w:pPr>
                    <w:jc w:val="center"/>
                    <w:rPr>
                      <w:sz w:val="22"/>
                      <w:szCs w:val="22"/>
                    </w:rPr>
                  </w:pPr>
                </w:p>
                <w:p w14:paraId="3B8D1B8D" w14:textId="77777777" w:rsidR="00FA70F3" w:rsidRPr="00FA70F3" w:rsidRDefault="00FA70F3" w:rsidP="00FA70F3">
                  <w:pPr>
                    <w:jc w:val="center"/>
                    <w:rPr>
                      <w:sz w:val="22"/>
                      <w:szCs w:val="22"/>
                    </w:rPr>
                  </w:pPr>
                  <w:r w:rsidRPr="00FA70F3">
                    <w:rPr>
                      <w:sz w:val="22"/>
                      <w:szCs w:val="22"/>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c>
                <w:tcPr>
                  <w:tcW w:w="437" w:type="pct"/>
                  <w:tcMar>
                    <w:top w:w="0" w:type="dxa"/>
                    <w:left w:w="6" w:type="dxa"/>
                    <w:bottom w:w="0" w:type="dxa"/>
                    <w:right w:w="6" w:type="dxa"/>
                  </w:tcMar>
                </w:tcPr>
                <w:p w14:paraId="2F66D48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16F5076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Mar>
                    <w:top w:w="0" w:type="dxa"/>
                    <w:left w:w="6" w:type="dxa"/>
                    <w:bottom w:w="0" w:type="dxa"/>
                    <w:right w:w="6" w:type="dxa"/>
                  </w:tcMar>
                </w:tcPr>
                <w:p w14:paraId="5128EC2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29F78A4D" w14:textId="77777777" w:rsidR="00FA70F3" w:rsidRPr="00FA70F3" w:rsidRDefault="00FA70F3" w:rsidP="00FA70F3">
                  <w:pPr>
                    <w:pStyle w:val="table100"/>
                    <w:jc w:val="center"/>
                    <w:rPr>
                      <w:rFonts w:ascii="Times New Roman" w:hAnsi="Times New Roman"/>
                      <w:sz w:val="22"/>
                      <w:szCs w:val="22"/>
                    </w:rPr>
                  </w:pPr>
                </w:p>
              </w:tc>
            </w:tr>
            <w:tr w:rsidR="00FA70F3" w:rsidRPr="00FA70F3" w14:paraId="5063B3CF" w14:textId="77777777" w:rsidTr="00C94E45">
              <w:trPr>
                <w:trHeight w:val="240"/>
              </w:trPr>
              <w:tc>
                <w:tcPr>
                  <w:tcW w:w="757" w:type="pct"/>
                </w:tcPr>
                <w:p w14:paraId="3AB55CB8" w14:textId="77777777" w:rsidR="00FA70F3" w:rsidRPr="00FA70F3" w:rsidRDefault="00FA70F3" w:rsidP="00FA70F3">
                  <w:pPr>
                    <w:pStyle w:val="aff1"/>
                    <w:spacing w:after="0"/>
                    <w:jc w:val="center"/>
                    <w:rPr>
                      <w:sz w:val="22"/>
                      <w:szCs w:val="22"/>
                    </w:rPr>
                  </w:pPr>
                  <w:r w:rsidRPr="00FA70F3">
                    <w:rPr>
                      <w:rStyle w:val="12"/>
                      <w:rFonts w:eastAsia="Calibri"/>
                      <w:color w:val="000000"/>
                      <w:sz w:val="22"/>
                      <w:szCs w:val="22"/>
                    </w:rPr>
                    <w:t>1.1.6. о разделе (объединении) очереди, о переоформлении очереди с гражданина на совершеннолетнего члена его семьи</w:t>
                  </w:r>
                </w:p>
              </w:tc>
              <w:tc>
                <w:tcPr>
                  <w:tcW w:w="1137" w:type="pct"/>
                </w:tcPr>
                <w:p w14:paraId="5AB2D96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1A4C41F5" w14:textId="77777777" w:rsidR="00FA70F3" w:rsidRPr="00FA70F3" w:rsidRDefault="00FA70F3" w:rsidP="00FA70F3">
                  <w:pPr>
                    <w:pStyle w:val="table100"/>
                    <w:jc w:val="center"/>
                    <w:rPr>
                      <w:rFonts w:ascii="Times New Roman" w:hAnsi="Times New Roman"/>
                      <w:sz w:val="22"/>
                      <w:szCs w:val="22"/>
                    </w:rPr>
                  </w:pPr>
                </w:p>
                <w:p w14:paraId="7A8B042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14:paraId="422C510C" w14:textId="77777777" w:rsidR="00FA70F3" w:rsidRPr="00FA70F3" w:rsidRDefault="00FA70F3" w:rsidP="00FA70F3">
                  <w:pPr>
                    <w:pStyle w:val="table100"/>
                    <w:jc w:val="center"/>
                    <w:rPr>
                      <w:rFonts w:ascii="Times New Roman" w:hAnsi="Times New Roman"/>
                      <w:sz w:val="22"/>
                      <w:szCs w:val="22"/>
                    </w:rPr>
                  </w:pPr>
                </w:p>
                <w:p w14:paraId="392E086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документы, подтверждающие право на внеочередное или первоочередное предоставление жилого помещения, – в случае наличия такого права</w:t>
                  </w:r>
                </w:p>
                <w:p w14:paraId="36056FD3" w14:textId="77777777" w:rsidR="00FA70F3" w:rsidRPr="00FA70F3" w:rsidRDefault="00FA70F3" w:rsidP="00FA70F3">
                  <w:pPr>
                    <w:pStyle w:val="table100"/>
                    <w:jc w:val="center"/>
                    <w:rPr>
                      <w:rFonts w:ascii="Times New Roman" w:hAnsi="Times New Roman"/>
                      <w:sz w:val="22"/>
                      <w:szCs w:val="22"/>
                    </w:rPr>
                  </w:pPr>
                </w:p>
                <w:p w14:paraId="099FB6A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w:t>
                  </w:r>
                  <w:r w:rsidRPr="00FA70F3">
                    <w:rPr>
                      <w:rFonts w:ascii="Times New Roman" w:hAnsi="Times New Roman"/>
                      <w:sz w:val="22"/>
                      <w:szCs w:val="22"/>
                    </w:rPr>
                    <w:lastRenderedPageBreak/>
                    <w:t>имущества</w:t>
                  </w:r>
                </w:p>
                <w:p w14:paraId="4F2F5666" w14:textId="77777777" w:rsidR="00FA70F3" w:rsidRPr="00FA70F3" w:rsidRDefault="00FA70F3" w:rsidP="00FA70F3">
                  <w:pPr>
                    <w:pStyle w:val="table100"/>
                    <w:jc w:val="center"/>
                    <w:rPr>
                      <w:rFonts w:ascii="Times New Roman" w:hAnsi="Times New Roman"/>
                      <w:sz w:val="22"/>
                      <w:szCs w:val="22"/>
                    </w:rPr>
                  </w:pPr>
                </w:p>
              </w:tc>
              <w:tc>
                <w:tcPr>
                  <w:tcW w:w="1225" w:type="pct"/>
                </w:tcPr>
                <w:p w14:paraId="66125B32" w14:textId="77777777" w:rsidR="00FA70F3" w:rsidRPr="00FA70F3" w:rsidRDefault="00FA70F3" w:rsidP="00FA70F3">
                  <w:pPr>
                    <w:jc w:val="center"/>
                    <w:rPr>
                      <w:sz w:val="22"/>
                      <w:szCs w:val="22"/>
                    </w:rPr>
                  </w:pPr>
                  <w:r w:rsidRPr="00FA70F3">
                    <w:rPr>
                      <w:sz w:val="22"/>
                      <w:szCs w:val="22"/>
                    </w:rPr>
                    <w:lastRenderedPageBreak/>
                    <w:t>справка (справки) о занимаемом в данном населенном пункте жилом помещении и составе семьи</w:t>
                  </w:r>
                </w:p>
                <w:p w14:paraId="69418CB1" w14:textId="77777777" w:rsidR="00FA70F3" w:rsidRPr="00FA70F3" w:rsidRDefault="00FA70F3" w:rsidP="00FA70F3">
                  <w:pPr>
                    <w:jc w:val="center"/>
                    <w:rPr>
                      <w:sz w:val="22"/>
                      <w:szCs w:val="22"/>
                    </w:rPr>
                  </w:pPr>
                </w:p>
                <w:p w14:paraId="12BF41FD" w14:textId="77777777" w:rsidR="00FA70F3" w:rsidRPr="00FA70F3" w:rsidRDefault="00FA70F3" w:rsidP="00FA70F3">
                  <w:pPr>
                    <w:jc w:val="center"/>
                    <w:rPr>
                      <w:sz w:val="22"/>
                      <w:szCs w:val="22"/>
                    </w:rPr>
                  </w:pPr>
                  <w:r w:rsidRPr="00FA70F3">
                    <w:rPr>
                      <w:sz w:val="22"/>
                      <w:szCs w:val="22"/>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14:paraId="4E5338A9" w14:textId="77777777" w:rsidR="00FA70F3" w:rsidRPr="00FA70F3" w:rsidRDefault="00FA70F3" w:rsidP="00FA70F3">
                  <w:pPr>
                    <w:jc w:val="center"/>
                    <w:rPr>
                      <w:sz w:val="22"/>
                      <w:szCs w:val="22"/>
                    </w:rPr>
                  </w:pPr>
                </w:p>
              </w:tc>
              <w:tc>
                <w:tcPr>
                  <w:tcW w:w="437" w:type="pct"/>
                  <w:tcMar>
                    <w:top w:w="0" w:type="dxa"/>
                    <w:left w:w="6" w:type="dxa"/>
                    <w:bottom w:w="0" w:type="dxa"/>
                    <w:right w:w="6" w:type="dxa"/>
                  </w:tcMar>
                </w:tcPr>
                <w:p w14:paraId="69B19C9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5DD1F81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месяц со дня подачи заявления</w:t>
                  </w:r>
                </w:p>
              </w:tc>
              <w:tc>
                <w:tcPr>
                  <w:tcW w:w="481" w:type="pct"/>
                  <w:tcMar>
                    <w:top w:w="0" w:type="dxa"/>
                    <w:left w:w="6" w:type="dxa"/>
                    <w:bottom w:w="0" w:type="dxa"/>
                    <w:right w:w="6" w:type="dxa"/>
                  </w:tcMar>
                </w:tcPr>
                <w:p w14:paraId="5B2882D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3C317509" w14:textId="77777777" w:rsidR="00FA70F3" w:rsidRPr="00FA70F3" w:rsidRDefault="00FA70F3" w:rsidP="00FA70F3">
                  <w:pPr>
                    <w:pStyle w:val="table100"/>
                    <w:jc w:val="center"/>
                    <w:rPr>
                      <w:rFonts w:ascii="Times New Roman" w:hAnsi="Times New Roman"/>
                      <w:sz w:val="22"/>
                      <w:szCs w:val="22"/>
                    </w:rPr>
                  </w:pPr>
                </w:p>
              </w:tc>
            </w:tr>
            <w:tr w:rsidR="00FA70F3" w:rsidRPr="00FA70F3" w14:paraId="2E76F935" w14:textId="77777777" w:rsidTr="00C94E45">
              <w:trPr>
                <w:trHeight w:val="240"/>
              </w:trPr>
              <w:tc>
                <w:tcPr>
                  <w:tcW w:w="757" w:type="pct"/>
                </w:tcPr>
                <w:p w14:paraId="1BF5E85D"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1.1.7. о снятии граждан с учета нуждающихся в улучшении жилищных условий</w:t>
                  </w:r>
                </w:p>
              </w:tc>
              <w:tc>
                <w:tcPr>
                  <w:tcW w:w="1137" w:type="pct"/>
                </w:tcPr>
                <w:p w14:paraId="43DFFB4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02B85F57" w14:textId="77777777" w:rsidR="00FA70F3" w:rsidRPr="00FA70F3" w:rsidRDefault="00FA70F3" w:rsidP="00FA70F3">
                  <w:pPr>
                    <w:pStyle w:val="table100"/>
                    <w:jc w:val="center"/>
                    <w:rPr>
                      <w:rFonts w:ascii="Times New Roman" w:hAnsi="Times New Roman"/>
                      <w:sz w:val="22"/>
                      <w:szCs w:val="22"/>
                    </w:rPr>
                  </w:pPr>
                </w:p>
                <w:p w14:paraId="762E401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всех совершеннолетних граждан</w:t>
                  </w:r>
                </w:p>
              </w:tc>
              <w:tc>
                <w:tcPr>
                  <w:tcW w:w="1225" w:type="pct"/>
                </w:tcPr>
                <w:p w14:paraId="675D374D" w14:textId="77777777" w:rsidR="00FA70F3" w:rsidRPr="00FA70F3" w:rsidRDefault="00FA70F3" w:rsidP="00FA70F3">
                  <w:pPr>
                    <w:jc w:val="center"/>
                    <w:rPr>
                      <w:sz w:val="22"/>
                      <w:szCs w:val="22"/>
                    </w:rPr>
                  </w:pPr>
                  <w:r w:rsidRPr="00FA70F3">
                    <w:rPr>
                      <w:sz w:val="22"/>
                      <w:szCs w:val="22"/>
                    </w:rPr>
                    <w:t xml:space="preserve">Не запрашиваются </w:t>
                  </w:r>
                </w:p>
                <w:p w14:paraId="7E1F7570" w14:textId="77777777" w:rsidR="00FA70F3" w:rsidRPr="00FA70F3" w:rsidRDefault="00FA70F3" w:rsidP="00FA70F3">
                  <w:pPr>
                    <w:jc w:val="center"/>
                    <w:rPr>
                      <w:sz w:val="22"/>
                      <w:szCs w:val="22"/>
                    </w:rPr>
                  </w:pPr>
                </w:p>
              </w:tc>
              <w:tc>
                <w:tcPr>
                  <w:tcW w:w="437" w:type="pct"/>
                  <w:tcMar>
                    <w:top w:w="0" w:type="dxa"/>
                    <w:left w:w="6" w:type="dxa"/>
                    <w:bottom w:w="0" w:type="dxa"/>
                    <w:right w:w="6" w:type="dxa"/>
                  </w:tcMar>
                </w:tcPr>
                <w:p w14:paraId="17E93C2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69B6792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w:t>
                  </w:r>
                </w:p>
                <w:p w14:paraId="185332E7" w14:textId="77777777" w:rsidR="00FA70F3" w:rsidRPr="00FA70F3" w:rsidRDefault="00FA70F3" w:rsidP="00FA70F3">
                  <w:pPr>
                    <w:pStyle w:val="table100"/>
                    <w:jc w:val="center"/>
                    <w:rPr>
                      <w:rFonts w:ascii="Times New Roman" w:hAnsi="Times New Roman"/>
                      <w:sz w:val="22"/>
                      <w:szCs w:val="22"/>
                    </w:rPr>
                  </w:pPr>
                </w:p>
              </w:tc>
              <w:tc>
                <w:tcPr>
                  <w:tcW w:w="481" w:type="pct"/>
                  <w:tcMar>
                    <w:top w:w="0" w:type="dxa"/>
                    <w:left w:w="6" w:type="dxa"/>
                    <w:bottom w:w="0" w:type="dxa"/>
                    <w:right w:w="6" w:type="dxa"/>
                  </w:tcMar>
                </w:tcPr>
                <w:p w14:paraId="4AD477F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540A6950" w14:textId="77777777" w:rsidR="00FA70F3" w:rsidRPr="00FA70F3" w:rsidRDefault="00FA70F3" w:rsidP="00FA70F3">
                  <w:pPr>
                    <w:pStyle w:val="table100"/>
                    <w:jc w:val="center"/>
                    <w:rPr>
                      <w:rFonts w:ascii="Times New Roman" w:hAnsi="Times New Roman"/>
                      <w:sz w:val="22"/>
                      <w:szCs w:val="22"/>
                    </w:rPr>
                  </w:pPr>
                </w:p>
              </w:tc>
            </w:tr>
            <w:tr w:rsidR="00FA70F3" w:rsidRPr="00FA70F3" w14:paraId="60974F56" w14:textId="77777777" w:rsidTr="00C94E45">
              <w:trPr>
                <w:trHeight w:val="240"/>
              </w:trPr>
              <w:tc>
                <w:tcPr>
                  <w:tcW w:w="757" w:type="pct"/>
                </w:tcPr>
                <w:p w14:paraId="2543233F"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1.1.13. об изменении договора найма жилого помещения государственного жилищного фонда:</w:t>
                  </w:r>
                </w:p>
                <w:p w14:paraId="1BABFC2F" w14:textId="77777777" w:rsidR="00FA70F3" w:rsidRPr="00FA70F3" w:rsidRDefault="00FA70F3" w:rsidP="00FA70F3">
                  <w:pPr>
                    <w:pStyle w:val="articleintext"/>
                    <w:ind w:firstLine="0"/>
                    <w:jc w:val="center"/>
                    <w:rPr>
                      <w:color w:val="000000"/>
                      <w:sz w:val="22"/>
                      <w:szCs w:val="22"/>
                    </w:rPr>
                  </w:pPr>
                </w:p>
              </w:tc>
              <w:tc>
                <w:tcPr>
                  <w:tcW w:w="1137" w:type="pct"/>
                  <w:vMerge w:val="restart"/>
                </w:tcPr>
                <w:p w14:paraId="2FF657D0" w14:textId="77777777" w:rsidR="00FA70F3" w:rsidRPr="00FA70F3" w:rsidRDefault="00FA70F3" w:rsidP="00FA70F3">
                  <w:pPr>
                    <w:pStyle w:val="table100"/>
                    <w:jc w:val="center"/>
                    <w:rPr>
                      <w:rFonts w:ascii="Times New Roman" w:hAnsi="Times New Roman"/>
                      <w:sz w:val="22"/>
                      <w:szCs w:val="22"/>
                    </w:rPr>
                  </w:pPr>
                </w:p>
                <w:p w14:paraId="18939E02" w14:textId="77777777" w:rsidR="00FA70F3" w:rsidRPr="00FA70F3" w:rsidRDefault="00FA70F3" w:rsidP="00FA70F3">
                  <w:pPr>
                    <w:pStyle w:val="table100"/>
                    <w:jc w:val="center"/>
                    <w:rPr>
                      <w:rFonts w:ascii="Times New Roman" w:hAnsi="Times New Roman"/>
                      <w:sz w:val="22"/>
                      <w:szCs w:val="22"/>
                    </w:rPr>
                  </w:pPr>
                </w:p>
                <w:p w14:paraId="7221653A" w14:textId="77777777" w:rsidR="00FA70F3" w:rsidRPr="00FA70F3" w:rsidRDefault="00FA70F3" w:rsidP="00FA70F3">
                  <w:pPr>
                    <w:pStyle w:val="table100"/>
                    <w:jc w:val="center"/>
                    <w:rPr>
                      <w:rFonts w:ascii="Times New Roman" w:hAnsi="Times New Roman"/>
                      <w:sz w:val="22"/>
                      <w:szCs w:val="22"/>
                    </w:rPr>
                  </w:pPr>
                </w:p>
                <w:p w14:paraId="06354C3F" w14:textId="77777777" w:rsidR="00FA70F3" w:rsidRPr="00FA70F3" w:rsidRDefault="00FA70F3" w:rsidP="00FA70F3">
                  <w:pPr>
                    <w:pStyle w:val="table100"/>
                    <w:jc w:val="center"/>
                    <w:rPr>
                      <w:rFonts w:ascii="Times New Roman" w:hAnsi="Times New Roman"/>
                      <w:sz w:val="22"/>
                      <w:szCs w:val="22"/>
                    </w:rPr>
                  </w:pPr>
                </w:p>
                <w:p w14:paraId="45BACF33" w14:textId="77777777" w:rsidR="00FA70F3" w:rsidRPr="00FA70F3" w:rsidRDefault="00FA70F3" w:rsidP="00FA70F3">
                  <w:pPr>
                    <w:pStyle w:val="table100"/>
                    <w:jc w:val="center"/>
                    <w:rPr>
                      <w:rFonts w:ascii="Times New Roman" w:hAnsi="Times New Roman"/>
                      <w:sz w:val="22"/>
                      <w:szCs w:val="22"/>
                    </w:rPr>
                  </w:pPr>
                </w:p>
                <w:p w14:paraId="2AABA7DA" w14:textId="77777777" w:rsidR="00FA70F3" w:rsidRPr="00FA70F3" w:rsidRDefault="00FA70F3" w:rsidP="00FA70F3">
                  <w:pPr>
                    <w:pStyle w:val="table100"/>
                    <w:jc w:val="center"/>
                    <w:rPr>
                      <w:rFonts w:ascii="Times New Roman" w:hAnsi="Times New Roman"/>
                      <w:sz w:val="22"/>
                      <w:szCs w:val="22"/>
                    </w:rPr>
                  </w:pPr>
                </w:p>
                <w:p w14:paraId="1653253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заявления нанимателей, объединяющихся в одну семью</w:t>
                  </w:r>
                </w:p>
                <w:p w14:paraId="0EC8AD91" w14:textId="77777777" w:rsidR="00FA70F3" w:rsidRPr="00FA70F3" w:rsidRDefault="00FA70F3" w:rsidP="00FA70F3">
                  <w:pPr>
                    <w:pStyle w:val="table100"/>
                    <w:jc w:val="center"/>
                    <w:rPr>
                      <w:rFonts w:ascii="Times New Roman" w:hAnsi="Times New Roman"/>
                      <w:sz w:val="22"/>
                      <w:szCs w:val="22"/>
                    </w:rPr>
                  </w:pPr>
                </w:p>
                <w:p w14:paraId="43B758A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p w14:paraId="6BD21693" w14:textId="77777777" w:rsidR="00FA70F3" w:rsidRPr="00FA70F3" w:rsidRDefault="00FA70F3" w:rsidP="00FA70F3">
                  <w:pPr>
                    <w:pStyle w:val="table100"/>
                    <w:jc w:val="center"/>
                    <w:rPr>
                      <w:rFonts w:ascii="Times New Roman" w:hAnsi="Times New Roman"/>
                      <w:sz w:val="22"/>
                      <w:szCs w:val="22"/>
                    </w:rPr>
                  </w:pPr>
                </w:p>
                <w:p w14:paraId="75B8FFE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совершеннолетних членов семьи, совместно проживающих с нанимателями, объединяющимися в одну семью</w:t>
                  </w:r>
                </w:p>
                <w:p w14:paraId="553E66E2" w14:textId="77777777" w:rsidR="00FA70F3" w:rsidRPr="00FA70F3" w:rsidRDefault="00FA70F3" w:rsidP="00FA70F3">
                  <w:pPr>
                    <w:pStyle w:val="table100"/>
                    <w:jc w:val="center"/>
                    <w:rPr>
                      <w:rFonts w:ascii="Times New Roman" w:hAnsi="Times New Roman"/>
                      <w:sz w:val="22"/>
                      <w:szCs w:val="22"/>
                    </w:rPr>
                  </w:pPr>
                </w:p>
                <w:p w14:paraId="55FDD2D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документы, подтверждающие степень родства (свидетельство о заключении брака, свидетельство о рождении)</w:t>
                  </w:r>
                </w:p>
                <w:p w14:paraId="058DE9FC" w14:textId="77777777" w:rsidR="00FA70F3" w:rsidRPr="00FA70F3" w:rsidRDefault="00FA70F3" w:rsidP="00FA70F3">
                  <w:pPr>
                    <w:pStyle w:val="table100"/>
                    <w:jc w:val="center"/>
                    <w:rPr>
                      <w:rFonts w:ascii="Times New Roman" w:hAnsi="Times New Roman"/>
                      <w:sz w:val="22"/>
                      <w:szCs w:val="22"/>
                    </w:rPr>
                  </w:pPr>
                </w:p>
                <w:p w14:paraId="3056094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изменение фамилии или иных данных гражданина, – в случае их изменения</w:t>
                  </w:r>
                </w:p>
                <w:p w14:paraId="6FAF442E" w14:textId="77777777" w:rsidR="00FA70F3" w:rsidRPr="00FA70F3" w:rsidRDefault="00FA70F3" w:rsidP="00FA70F3">
                  <w:pPr>
                    <w:pStyle w:val="table100"/>
                    <w:jc w:val="center"/>
                    <w:rPr>
                      <w:rFonts w:ascii="Times New Roman" w:hAnsi="Times New Roman"/>
                      <w:sz w:val="22"/>
                      <w:szCs w:val="22"/>
                    </w:rPr>
                  </w:pPr>
                </w:p>
                <w:p w14:paraId="31D792E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 совершеннолетнего члена семьи нанимателя</w:t>
                  </w:r>
                </w:p>
                <w:p w14:paraId="362C251A" w14:textId="77777777" w:rsidR="00FA70F3" w:rsidRPr="00FA70F3" w:rsidRDefault="00FA70F3" w:rsidP="00FA70F3">
                  <w:pPr>
                    <w:pStyle w:val="table100"/>
                    <w:jc w:val="center"/>
                    <w:rPr>
                      <w:rFonts w:ascii="Times New Roman" w:hAnsi="Times New Roman"/>
                      <w:sz w:val="22"/>
                      <w:szCs w:val="22"/>
                    </w:rPr>
                  </w:pPr>
                </w:p>
                <w:p w14:paraId="5698273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p w14:paraId="262561D7" w14:textId="77777777" w:rsidR="00FA70F3" w:rsidRPr="00FA70F3" w:rsidRDefault="00FA70F3" w:rsidP="00FA70F3">
                  <w:pPr>
                    <w:pStyle w:val="table100"/>
                    <w:jc w:val="center"/>
                    <w:rPr>
                      <w:rFonts w:ascii="Times New Roman" w:hAnsi="Times New Roman"/>
                      <w:sz w:val="22"/>
                      <w:szCs w:val="22"/>
                    </w:rPr>
                  </w:pPr>
                </w:p>
                <w:p w14:paraId="03274E6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письменное согласие нанимателя либо свидетельство о его смерти или копия решения суда о признании </w:t>
                  </w:r>
                  <w:r w:rsidRPr="00FA70F3">
                    <w:rPr>
                      <w:rFonts w:ascii="Times New Roman" w:hAnsi="Times New Roman"/>
                      <w:sz w:val="22"/>
                      <w:szCs w:val="22"/>
                    </w:rPr>
                    <w:lastRenderedPageBreak/>
                    <w:t>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p w14:paraId="15F84C7E" w14:textId="77777777" w:rsidR="00FA70F3" w:rsidRPr="00FA70F3" w:rsidRDefault="00FA70F3" w:rsidP="00FA70F3">
                  <w:pPr>
                    <w:pStyle w:val="table100"/>
                    <w:jc w:val="center"/>
                    <w:rPr>
                      <w:rFonts w:ascii="Times New Roman" w:hAnsi="Times New Roman"/>
                      <w:sz w:val="22"/>
                      <w:szCs w:val="22"/>
                    </w:rPr>
                  </w:pPr>
                </w:p>
                <w:p w14:paraId="719B4DA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изменение фамилии или иных данных гражданина, – в случае их изменения</w:t>
                  </w:r>
                </w:p>
                <w:p w14:paraId="6DFEBBE8" w14:textId="77777777" w:rsidR="00FA70F3" w:rsidRPr="00FA70F3" w:rsidRDefault="00FA70F3" w:rsidP="00FA70F3">
                  <w:pPr>
                    <w:pStyle w:val="table100"/>
                    <w:jc w:val="center"/>
                    <w:rPr>
                      <w:rFonts w:ascii="Times New Roman" w:hAnsi="Times New Roman"/>
                      <w:sz w:val="22"/>
                      <w:szCs w:val="22"/>
                    </w:rPr>
                  </w:pPr>
                </w:p>
                <w:p w14:paraId="607BB4F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 совершеннолетнего члена семьи нанимателя</w:t>
                  </w:r>
                </w:p>
                <w:p w14:paraId="04DAEB36" w14:textId="77777777" w:rsidR="00FA70F3" w:rsidRPr="00FA70F3" w:rsidRDefault="00FA70F3" w:rsidP="00FA70F3">
                  <w:pPr>
                    <w:pStyle w:val="table100"/>
                    <w:jc w:val="center"/>
                    <w:rPr>
                      <w:rFonts w:ascii="Times New Roman" w:hAnsi="Times New Roman"/>
                      <w:sz w:val="22"/>
                      <w:szCs w:val="22"/>
                    </w:rPr>
                  </w:pPr>
                </w:p>
                <w:p w14:paraId="5D7E2AE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p w14:paraId="4C414AF8" w14:textId="77777777" w:rsidR="00FA70F3" w:rsidRPr="00FA70F3" w:rsidRDefault="00FA70F3" w:rsidP="00FA70F3">
                  <w:pPr>
                    <w:pStyle w:val="table100"/>
                    <w:jc w:val="center"/>
                    <w:rPr>
                      <w:rFonts w:ascii="Times New Roman" w:hAnsi="Times New Roman"/>
                      <w:sz w:val="22"/>
                      <w:szCs w:val="22"/>
                    </w:rPr>
                  </w:pPr>
                </w:p>
                <w:p w14:paraId="7FE5DE8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проживающих совместно с ним других совершеннолетних членов семьи нанимателя</w:t>
                  </w:r>
                </w:p>
                <w:p w14:paraId="3096404D" w14:textId="77777777" w:rsidR="00FA70F3" w:rsidRPr="00FA70F3" w:rsidRDefault="00FA70F3" w:rsidP="00FA70F3">
                  <w:pPr>
                    <w:pStyle w:val="table100"/>
                    <w:jc w:val="center"/>
                    <w:rPr>
                      <w:rFonts w:ascii="Times New Roman" w:hAnsi="Times New Roman"/>
                      <w:sz w:val="22"/>
                      <w:szCs w:val="22"/>
                    </w:rPr>
                  </w:pPr>
                </w:p>
                <w:p w14:paraId="0F2D956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приходящуюся на его долю общую площадь жилого помещения, либо соглашение о порядке пользования жилым помещением</w:t>
                  </w:r>
                </w:p>
                <w:p w14:paraId="62CA4D10" w14:textId="77777777" w:rsidR="00FA70F3" w:rsidRPr="00FA70F3" w:rsidRDefault="00FA70F3" w:rsidP="00FA70F3">
                  <w:pPr>
                    <w:pStyle w:val="table100"/>
                    <w:jc w:val="center"/>
                    <w:rPr>
                      <w:rFonts w:ascii="Times New Roman" w:hAnsi="Times New Roman"/>
                      <w:sz w:val="22"/>
                      <w:szCs w:val="22"/>
                    </w:rPr>
                  </w:pPr>
                </w:p>
                <w:p w14:paraId="05FB502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изменение фамилии или иных данных гражданина, – в случае их изменения</w:t>
                  </w:r>
                </w:p>
              </w:tc>
              <w:tc>
                <w:tcPr>
                  <w:tcW w:w="1225" w:type="pct"/>
                  <w:vMerge w:val="restart"/>
                </w:tcPr>
                <w:p w14:paraId="153FC7BC" w14:textId="77777777" w:rsidR="00FA70F3" w:rsidRPr="00FA70F3" w:rsidRDefault="00FA70F3" w:rsidP="00FA70F3">
                  <w:pPr>
                    <w:jc w:val="center"/>
                    <w:rPr>
                      <w:sz w:val="22"/>
                      <w:szCs w:val="22"/>
                    </w:rPr>
                  </w:pPr>
                  <w:r w:rsidRPr="00FA70F3">
                    <w:rPr>
                      <w:sz w:val="22"/>
                      <w:szCs w:val="22"/>
                    </w:rPr>
                    <w:lastRenderedPageBreak/>
                    <w:t>справка (справки) о занимаемом в данном населенном пункте жилом помещении и составе семьи</w:t>
                  </w:r>
                </w:p>
                <w:p w14:paraId="4ADE34AA" w14:textId="77777777" w:rsidR="00FA70F3" w:rsidRPr="00FA70F3" w:rsidRDefault="00FA70F3" w:rsidP="00FA70F3">
                  <w:pPr>
                    <w:jc w:val="center"/>
                    <w:rPr>
                      <w:sz w:val="22"/>
                      <w:szCs w:val="22"/>
                    </w:rPr>
                  </w:pPr>
                </w:p>
                <w:p w14:paraId="49972E88" w14:textId="77777777" w:rsidR="00FA70F3" w:rsidRPr="00FA70F3" w:rsidRDefault="00FA70F3" w:rsidP="00FA70F3">
                  <w:pPr>
                    <w:jc w:val="center"/>
                    <w:rPr>
                      <w:sz w:val="22"/>
                      <w:szCs w:val="22"/>
                    </w:rPr>
                  </w:pPr>
                  <w:r w:rsidRPr="00FA70F3">
                    <w:rPr>
                      <w:sz w:val="22"/>
                      <w:szCs w:val="22"/>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p w14:paraId="47E0E9E7" w14:textId="77777777" w:rsidR="00FA70F3" w:rsidRPr="00FA70F3" w:rsidRDefault="00FA70F3" w:rsidP="00FA70F3">
                  <w:pPr>
                    <w:jc w:val="center"/>
                    <w:rPr>
                      <w:sz w:val="22"/>
                      <w:szCs w:val="22"/>
                    </w:rPr>
                  </w:pPr>
                </w:p>
              </w:tc>
              <w:tc>
                <w:tcPr>
                  <w:tcW w:w="437" w:type="pct"/>
                  <w:vMerge w:val="restart"/>
                  <w:tcMar>
                    <w:top w:w="0" w:type="dxa"/>
                    <w:left w:w="6" w:type="dxa"/>
                    <w:bottom w:w="0" w:type="dxa"/>
                    <w:right w:w="6" w:type="dxa"/>
                  </w:tcMar>
                </w:tcPr>
                <w:p w14:paraId="1A7A1C3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vMerge w:val="restart"/>
                  <w:tcMar>
                    <w:top w:w="0" w:type="dxa"/>
                    <w:left w:w="6" w:type="dxa"/>
                    <w:bottom w:w="0" w:type="dxa"/>
                    <w:right w:w="6" w:type="dxa"/>
                  </w:tcMar>
                </w:tcPr>
                <w:p w14:paraId="5999F10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p w14:paraId="01C175F7" w14:textId="77777777" w:rsidR="00FA70F3" w:rsidRPr="00FA70F3" w:rsidRDefault="00FA70F3" w:rsidP="00FA70F3">
                  <w:pPr>
                    <w:pStyle w:val="table100"/>
                    <w:jc w:val="center"/>
                    <w:rPr>
                      <w:rFonts w:ascii="Times New Roman" w:hAnsi="Times New Roman"/>
                      <w:sz w:val="22"/>
                      <w:szCs w:val="22"/>
                    </w:rPr>
                  </w:pPr>
                </w:p>
              </w:tc>
              <w:tc>
                <w:tcPr>
                  <w:tcW w:w="481" w:type="pct"/>
                  <w:vMerge w:val="restart"/>
                  <w:tcMar>
                    <w:top w:w="0" w:type="dxa"/>
                    <w:left w:w="6" w:type="dxa"/>
                    <w:bottom w:w="0" w:type="dxa"/>
                    <w:right w:w="6" w:type="dxa"/>
                  </w:tcMar>
                </w:tcPr>
                <w:p w14:paraId="75D729F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6 месяцев</w:t>
                  </w:r>
                </w:p>
              </w:tc>
              <w:tc>
                <w:tcPr>
                  <w:tcW w:w="524" w:type="pct"/>
                  <w:vMerge w:val="restart"/>
                </w:tcPr>
                <w:p w14:paraId="5A71F380" w14:textId="77777777" w:rsidR="00FA70F3" w:rsidRPr="00FA70F3" w:rsidRDefault="00FA70F3" w:rsidP="00FA70F3">
                  <w:pPr>
                    <w:pStyle w:val="table100"/>
                    <w:jc w:val="center"/>
                    <w:rPr>
                      <w:rFonts w:ascii="Times New Roman" w:hAnsi="Times New Roman"/>
                      <w:sz w:val="22"/>
                      <w:szCs w:val="22"/>
                    </w:rPr>
                  </w:pPr>
                </w:p>
              </w:tc>
            </w:tr>
            <w:tr w:rsidR="00FA70F3" w:rsidRPr="00FA70F3" w14:paraId="445790D3" w14:textId="77777777" w:rsidTr="00C94E45">
              <w:trPr>
                <w:trHeight w:val="240"/>
              </w:trPr>
              <w:tc>
                <w:tcPr>
                  <w:tcW w:w="757" w:type="pct"/>
                  <w:tcMar>
                    <w:top w:w="0" w:type="dxa"/>
                    <w:left w:w="6" w:type="dxa"/>
                    <w:bottom w:w="0" w:type="dxa"/>
                    <w:right w:w="6" w:type="dxa"/>
                  </w:tcMar>
                </w:tcPr>
                <w:p w14:paraId="27CB8E47"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по требованию нанимателей, объединяющихся в одну семью</w:t>
                  </w:r>
                </w:p>
                <w:p w14:paraId="471E132F" w14:textId="77777777" w:rsidR="00FA70F3" w:rsidRPr="00FA70F3" w:rsidRDefault="00FA70F3" w:rsidP="00FA70F3">
                  <w:pPr>
                    <w:pStyle w:val="articleintext"/>
                    <w:ind w:firstLine="0"/>
                    <w:jc w:val="center"/>
                    <w:rPr>
                      <w:color w:val="000000"/>
                      <w:sz w:val="22"/>
                      <w:szCs w:val="22"/>
                    </w:rPr>
                  </w:pPr>
                </w:p>
                <w:p w14:paraId="67D2C04C" w14:textId="77777777" w:rsidR="00FA70F3" w:rsidRPr="00FA70F3" w:rsidRDefault="00FA70F3" w:rsidP="00FA70F3">
                  <w:pPr>
                    <w:pStyle w:val="articleintext"/>
                    <w:ind w:firstLine="0"/>
                    <w:jc w:val="center"/>
                    <w:rPr>
                      <w:color w:val="000000"/>
                      <w:sz w:val="22"/>
                      <w:szCs w:val="22"/>
                    </w:rPr>
                  </w:pPr>
                </w:p>
                <w:p w14:paraId="1B2815BA" w14:textId="77777777" w:rsidR="00FA70F3" w:rsidRPr="00FA70F3" w:rsidRDefault="00FA70F3" w:rsidP="00FA70F3">
                  <w:pPr>
                    <w:pStyle w:val="articleintext"/>
                    <w:ind w:firstLine="0"/>
                    <w:jc w:val="center"/>
                    <w:rPr>
                      <w:color w:val="000000"/>
                      <w:sz w:val="22"/>
                      <w:szCs w:val="22"/>
                    </w:rPr>
                  </w:pPr>
                </w:p>
                <w:p w14:paraId="6BD64C8C" w14:textId="77777777" w:rsidR="00FA70F3" w:rsidRPr="00FA70F3" w:rsidRDefault="00FA70F3" w:rsidP="00FA70F3">
                  <w:pPr>
                    <w:pStyle w:val="articleintext"/>
                    <w:ind w:firstLine="0"/>
                    <w:jc w:val="center"/>
                    <w:rPr>
                      <w:color w:val="000000"/>
                      <w:sz w:val="22"/>
                      <w:szCs w:val="22"/>
                    </w:rPr>
                  </w:pPr>
                </w:p>
                <w:p w14:paraId="174377BF" w14:textId="77777777" w:rsidR="00FA70F3" w:rsidRPr="00FA70F3" w:rsidRDefault="00FA70F3" w:rsidP="00FA70F3">
                  <w:pPr>
                    <w:pStyle w:val="articleintext"/>
                    <w:ind w:firstLine="0"/>
                    <w:jc w:val="center"/>
                    <w:rPr>
                      <w:color w:val="000000"/>
                      <w:sz w:val="22"/>
                      <w:szCs w:val="22"/>
                    </w:rPr>
                  </w:pPr>
                </w:p>
                <w:p w14:paraId="1255889F" w14:textId="77777777" w:rsidR="00FA70F3" w:rsidRPr="00FA70F3" w:rsidRDefault="00FA70F3" w:rsidP="00FA70F3">
                  <w:pPr>
                    <w:pStyle w:val="articleintext"/>
                    <w:ind w:firstLine="0"/>
                    <w:jc w:val="center"/>
                    <w:rPr>
                      <w:color w:val="000000"/>
                      <w:sz w:val="22"/>
                      <w:szCs w:val="22"/>
                    </w:rPr>
                  </w:pPr>
                </w:p>
                <w:p w14:paraId="7666F202" w14:textId="77777777" w:rsidR="00FA70F3" w:rsidRPr="00FA70F3" w:rsidRDefault="00FA70F3" w:rsidP="00FA70F3">
                  <w:pPr>
                    <w:pStyle w:val="articleintext"/>
                    <w:ind w:firstLine="0"/>
                    <w:jc w:val="center"/>
                    <w:rPr>
                      <w:color w:val="000000"/>
                      <w:sz w:val="22"/>
                      <w:szCs w:val="22"/>
                    </w:rPr>
                  </w:pPr>
                </w:p>
                <w:p w14:paraId="665F240C" w14:textId="77777777" w:rsidR="00FA70F3" w:rsidRPr="00FA70F3" w:rsidRDefault="00FA70F3" w:rsidP="00FA70F3">
                  <w:pPr>
                    <w:pStyle w:val="articleintext"/>
                    <w:ind w:firstLine="0"/>
                    <w:jc w:val="center"/>
                    <w:rPr>
                      <w:color w:val="000000"/>
                      <w:sz w:val="22"/>
                      <w:szCs w:val="22"/>
                    </w:rPr>
                  </w:pPr>
                </w:p>
                <w:p w14:paraId="6AF6BACC" w14:textId="77777777" w:rsidR="00FA70F3" w:rsidRPr="00FA70F3" w:rsidRDefault="00FA70F3" w:rsidP="00FA70F3">
                  <w:pPr>
                    <w:pStyle w:val="articleintext"/>
                    <w:ind w:firstLine="0"/>
                    <w:jc w:val="center"/>
                    <w:rPr>
                      <w:color w:val="000000"/>
                      <w:sz w:val="22"/>
                      <w:szCs w:val="22"/>
                    </w:rPr>
                  </w:pPr>
                </w:p>
                <w:p w14:paraId="1669072B" w14:textId="77777777" w:rsidR="00FA70F3" w:rsidRPr="00FA70F3" w:rsidRDefault="00FA70F3" w:rsidP="00FA70F3">
                  <w:pPr>
                    <w:pStyle w:val="articleintext"/>
                    <w:ind w:firstLine="0"/>
                    <w:jc w:val="center"/>
                    <w:rPr>
                      <w:color w:val="000000"/>
                      <w:sz w:val="22"/>
                      <w:szCs w:val="22"/>
                    </w:rPr>
                  </w:pPr>
                </w:p>
                <w:p w14:paraId="5644B531" w14:textId="77777777" w:rsidR="00FA70F3" w:rsidRPr="00FA70F3" w:rsidRDefault="00FA70F3" w:rsidP="00FA70F3">
                  <w:pPr>
                    <w:pStyle w:val="articleintext"/>
                    <w:ind w:firstLine="0"/>
                    <w:jc w:val="center"/>
                    <w:rPr>
                      <w:color w:val="000000"/>
                      <w:sz w:val="22"/>
                      <w:szCs w:val="22"/>
                    </w:rPr>
                  </w:pPr>
                </w:p>
                <w:p w14:paraId="24E7F7F6" w14:textId="77777777" w:rsidR="00FA70F3" w:rsidRPr="00FA70F3" w:rsidRDefault="00FA70F3" w:rsidP="00FA70F3">
                  <w:pPr>
                    <w:pStyle w:val="articleintext"/>
                    <w:ind w:firstLine="0"/>
                    <w:jc w:val="center"/>
                    <w:rPr>
                      <w:color w:val="000000"/>
                      <w:sz w:val="22"/>
                      <w:szCs w:val="22"/>
                    </w:rPr>
                  </w:pPr>
                </w:p>
                <w:p w14:paraId="72206611" w14:textId="77777777" w:rsidR="00FA70F3" w:rsidRPr="00FA70F3" w:rsidRDefault="00FA70F3" w:rsidP="00FA70F3">
                  <w:pPr>
                    <w:pStyle w:val="articleintext"/>
                    <w:ind w:firstLine="0"/>
                    <w:jc w:val="center"/>
                    <w:rPr>
                      <w:color w:val="000000"/>
                      <w:sz w:val="22"/>
                      <w:szCs w:val="22"/>
                    </w:rPr>
                  </w:pPr>
                </w:p>
                <w:p w14:paraId="5FF881E0" w14:textId="77777777" w:rsidR="00FA70F3" w:rsidRPr="00FA70F3" w:rsidRDefault="00FA70F3" w:rsidP="00FA70F3">
                  <w:pPr>
                    <w:pStyle w:val="articleintext"/>
                    <w:ind w:firstLine="0"/>
                    <w:jc w:val="center"/>
                    <w:rPr>
                      <w:color w:val="000000"/>
                      <w:sz w:val="22"/>
                      <w:szCs w:val="22"/>
                    </w:rPr>
                  </w:pPr>
                </w:p>
                <w:p w14:paraId="5B9B5733" w14:textId="77777777" w:rsidR="00FA70F3" w:rsidRPr="00FA70F3" w:rsidRDefault="00FA70F3" w:rsidP="00FA70F3">
                  <w:pPr>
                    <w:pStyle w:val="articleintext"/>
                    <w:ind w:firstLine="0"/>
                    <w:jc w:val="center"/>
                    <w:rPr>
                      <w:color w:val="000000"/>
                      <w:sz w:val="22"/>
                      <w:szCs w:val="22"/>
                    </w:rPr>
                  </w:pPr>
                </w:p>
                <w:p w14:paraId="716D1DC9" w14:textId="77777777" w:rsidR="00FA70F3" w:rsidRPr="00FA70F3" w:rsidRDefault="00FA70F3" w:rsidP="00FA70F3">
                  <w:pPr>
                    <w:pStyle w:val="articleintext"/>
                    <w:ind w:firstLine="0"/>
                    <w:jc w:val="center"/>
                    <w:rPr>
                      <w:color w:val="000000"/>
                      <w:sz w:val="22"/>
                      <w:szCs w:val="22"/>
                    </w:rPr>
                  </w:pPr>
                </w:p>
                <w:p w14:paraId="021C9532" w14:textId="77777777" w:rsidR="00FA70F3" w:rsidRPr="00FA70F3" w:rsidRDefault="00FA70F3" w:rsidP="00FA70F3">
                  <w:pPr>
                    <w:pStyle w:val="articleintext"/>
                    <w:ind w:firstLine="0"/>
                    <w:jc w:val="center"/>
                    <w:rPr>
                      <w:color w:val="000000"/>
                      <w:sz w:val="22"/>
                      <w:szCs w:val="22"/>
                    </w:rPr>
                  </w:pPr>
                </w:p>
                <w:p w14:paraId="1D94454E" w14:textId="77777777" w:rsidR="00FA70F3" w:rsidRPr="00FA70F3" w:rsidRDefault="00FA70F3" w:rsidP="00FA70F3">
                  <w:pPr>
                    <w:pStyle w:val="articleintext"/>
                    <w:ind w:firstLine="0"/>
                    <w:jc w:val="center"/>
                    <w:rPr>
                      <w:color w:val="000000"/>
                      <w:sz w:val="22"/>
                      <w:szCs w:val="22"/>
                    </w:rPr>
                  </w:pPr>
                </w:p>
              </w:tc>
              <w:tc>
                <w:tcPr>
                  <w:tcW w:w="1137" w:type="pct"/>
                  <w:vMerge/>
                  <w:tcMar>
                    <w:top w:w="0" w:type="dxa"/>
                    <w:left w:w="6" w:type="dxa"/>
                    <w:bottom w:w="0" w:type="dxa"/>
                    <w:right w:w="6" w:type="dxa"/>
                  </w:tcMar>
                </w:tcPr>
                <w:p w14:paraId="5C338645" w14:textId="77777777" w:rsidR="00FA70F3" w:rsidRPr="00FA70F3" w:rsidRDefault="00FA70F3" w:rsidP="00FA70F3">
                  <w:pPr>
                    <w:pStyle w:val="table100"/>
                    <w:jc w:val="center"/>
                    <w:rPr>
                      <w:rFonts w:ascii="Times New Roman" w:hAnsi="Times New Roman"/>
                      <w:sz w:val="22"/>
                      <w:szCs w:val="22"/>
                    </w:rPr>
                  </w:pPr>
                </w:p>
              </w:tc>
              <w:tc>
                <w:tcPr>
                  <w:tcW w:w="1225" w:type="pct"/>
                  <w:vMerge/>
                </w:tcPr>
                <w:p w14:paraId="3FB2FA1B" w14:textId="77777777" w:rsidR="00FA70F3" w:rsidRPr="00FA70F3" w:rsidRDefault="00FA70F3" w:rsidP="00FA70F3">
                  <w:pPr>
                    <w:jc w:val="center"/>
                    <w:rPr>
                      <w:sz w:val="22"/>
                      <w:szCs w:val="22"/>
                    </w:rPr>
                  </w:pPr>
                </w:p>
              </w:tc>
              <w:tc>
                <w:tcPr>
                  <w:tcW w:w="437" w:type="pct"/>
                  <w:vMerge/>
                  <w:vAlign w:val="center"/>
                </w:tcPr>
                <w:p w14:paraId="5031AD02" w14:textId="77777777" w:rsidR="00FA70F3" w:rsidRPr="00FA70F3" w:rsidRDefault="00FA70F3" w:rsidP="00FA70F3">
                  <w:pPr>
                    <w:jc w:val="center"/>
                    <w:rPr>
                      <w:sz w:val="22"/>
                      <w:szCs w:val="22"/>
                    </w:rPr>
                  </w:pPr>
                </w:p>
              </w:tc>
              <w:tc>
                <w:tcPr>
                  <w:tcW w:w="439" w:type="pct"/>
                  <w:vMerge/>
                  <w:vAlign w:val="center"/>
                </w:tcPr>
                <w:p w14:paraId="1CC6FF58" w14:textId="77777777" w:rsidR="00FA70F3" w:rsidRPr="00FA70F3" w:rsidRDefault="00FA70F3" w:rsidP="00FA70F3">
                  <w:pPr>
                    <w:jc w:val="center"/>
                    <w:rPr>
                      <w:sz w:val="22"/>
                      <w:szCs w:val="22"/>
                    </w:rPr>
                  </w:pPr>
                </w:p>
              </w:tc>
              <w:tc>
                <w:tcPr>
                  <w:tcW w:w="481" w:type="pct"/>
                  <w:vMerge/>
                  <w:vAlign w:val="center"/>
                </w:tcPr>
                <w:p w14:paraId="193E8FBD" w14:textId="77777777" w:rsidR="00FA70F3" w:rsidRPr="00FA70F3" w:rsidRDefault="00FA70F3" w:rsidP="00FA70F3">
                  <w:pPr>
                    <w:jc w:val="center"/>
                    <w:rPr>
                      <w:sz w:val="22"/>
                      <w:szCs w:val="22"/>
                    </w:rPr>
                  </w:pPr>
                </w:p>
              </w:tc>
              <w:tc>
                <w:tcPr>
                  <w:tcW w:w="524" w:type="pct"/>
                  <w:vMerge/>
                </w:tcPr>
                <w:p w14:paraId="101D050E" w14:textId="77777777" w:rsidR="00FA70F3" w:rsidRPr="00FA70F3" w:rsidRDefault="00FA70F3" w:rsidP="00FA70F3">
                  <w:pPr>
                    <w:jc w:val="center"/>
                    <w:rPr>
                      <w:sz w:val="22"/>
                      <w:szCs w:val="22"/>
                    </w:rPr>
                  </w:pPr>
                </w:p>
              </w:tc>
            </w:tr>
            <w:tr w:rsidR="00FA70F3" w:rsidRPr="00FA70F3" w14:paraId="27DC0557" w14:textId="77777777" w:rsidTr="00C94E45">
              <w:trPr>
                <w:trHeight w:val="240"/>
              </w:trPr>
              <w:tc>
                <w:tcPr>
                  <w:tcW w:w="757" w:type="pct"/>
                  <w:tcMar>
                    <w:top w:w="0" w:type="dxa"/>
                    <w:left w:w="6" w:type="dxa"/>
                    <w:bottom w:w="0" w:type="dxa"/>
                    <w:right w:w="6" w:type="dxa"/>
                  </w:tcMar>
                </w:tcPr>
                <w:p w14:paraId="6E5BC4F8" w14:textId="77777777" w:rsidR="00FA70F3" w:rsidRPr="00FA70F3" w:rsidRDefault="00FA70F3" w:rsidP="00FA70F3">
                  <w:pPr>
                    <w:pStyle w:val="table100"/>
                    <w:jc w:val="center"/>
                    <w:rPr>
                      <w:rFonts w:ascii="Times New Roman" w:hAnsi="Times New Roman"/>
                      <w:color w:val="000000"/>
                      <w:sz w:val="22"/>
                      <w:szCs w:val="22"/>
                    </w:rPr>
                  </w:pPr>
                  <w:r w:rsidRPr="00FA70F3">
                    <w:rPr>
                      <w:rFonts w:ascii="Times New Roman" w:hAnsi="Times New Roman"/>
                      <w:color w:val="000000"/>
                      <w:sz w:val="22"/>
                      <w:szCs w:val="22"/>
                    </w:rPr>
                    <w:t>вследствие признания нанимателем другого члена семьи</w:t>
                  </w:r>
                </w:p>
              </w:tc>
              <w:tc>
                <w:tcPr>
                  <w:tcW w:w="1137" w:type="pct"/>
                  <w:vMerge/>
                  <w:tcMar>
                    <w:top w:w="0" w:type="dxa"/>
                    <w:left w:w="6" w:type="dxa"/>
                    <w:bottom w:w="0" w:type="dxa"/>
                    <w:right w:w="6" w:type="dxa"/>
                  </w:tcMar>
                </w:tcPr>
                <w:p w14:paraId="51A04186" w14:textId="77777777" w:rsidR="00FA70F3" w:rsidRPr="00FA70F3" w:rsidRDefault="00FA70F3" w:rsidP="00FA70F3">
                  <w:pPr>
                    <w:pStyle w:val="table100"/>
                    <w:jc w:val="center"/>
                    <w:rPr>
                      <w:rFonts w:ascii="Times New Roman" w:hAnsi="Times New Roman"/>
                      <w:sz w:val="22"/>
                      <w:szCs w:val="22"/>
                    </w:rPr>
                  </w:pPr>
                </w:p>
              </w:tc>
              <w:tc>
                <w:tcPr>
                  <w:tcW w:w="1225" w:type="pct"/>
                  <w:vMerge/>
                </w:tcPr>
                <w:p w14:paraId="0BFE8D05" w14:textId="77777777" w:rsidR="00FA70F3" w:rsidRPr="00FA70F3" w:rsidRDefault="00FA70F3" w:rsidP="00FA70F3">
                  <w:pPr>
                    <w:jc w:val="center"/>
                    <w:rPr>
                      <w:sz w:val="22"/>
                      <w:szCs w:val="22"/>
                    </w:rPr>
                  </w:pPr>
                </w:p>
              </w:tc>
              <w:tc>
                <w:tcPr>
                  <w:tcW w:w="437" w:type="pct"/>
                  <w:vMerge/>
                  <w:vAlign w:val="center"/>
                </w:tcPr>
                <w:p w14:paraId="3F74BC67" w14:textId="77777777" w:rsidR="00FA70F3" w:rsidRPr="00FA70F3" w:rsidRDefault="00FA70F3" w:rsidP="00FA70F3">
                  <w:pPr>
                    <w:jc w:val="center"/>
                    <w:rPr>
                      <w:sz w:val="22"/>
                      <w:szCs w:val="22"/>
                    </w:rPr>
                  </w:pPr>
                </w:p>
              </w:tc>
              <w:tc>
                <w:tcPr>
                  <w:tcW w:w="439" w:type="pct"/>
                  <w:vMerge/>
                  <w:vAlign w:val="center"/>
                </w:tcPr>
                <w:p w14:paraId="7C6C8F1C" w14:textId="77777777" w:rsidR="00FA70F3" w:rsidRPr="00FA70F3" w:rsidRDefault="00FA70F3" w:rsidP="00FA70F3">
                  <w:pPr>
                    <w:jc w:val="center"/>
                    <w:rPr>
                      <w:sz w:val="22"/>
                      <w:szCs w:val="22"/>
                    </w:rPr>
                  </w:pPr>
                </w:p>
              </w:tc>
              <w:tc>
                <w:tcPr>
                  <w:tcW w:w="481" w:type="pct"/>
                  <w:vMerge/>
                  <w:vAlign w:val="center"/>
                </w:tcPr>
                <w:p w14:paraId="6BBB2140" w14:textId="77777777" w:rsidR="00FA70F3" w:rsidRPr="00FA70F3" w:rsidRDefault="00FA70F3" w:rsidP="00FA70F3">
                  <w:pPr>
                    <w:jc w:val="center"/>
                    <w:rPr>
                      <w:sz w:val="22"/>
                      <w:szCs w:val="22"/>
                    </w:rPr>
                  </w:pPr>
                </w:p>
              </w:tc>
              <w:tc>
                <w:tcPr>
                  <w:tcW w:w="524" w:type="pct"/>
                  <w:vMerge/>
                </w:tcPr>
                <w:p w14:paraId="04F78CAA" w14:textId="77777777" w:rsidR="00FA70F3" w:rsidRPr="00FA70F3" w:rsidRDefault="00FA70F3" w:rsidP="00FA70F3">
                  <w:pPr>
                    <w:jc w:val="center"/>
                    <w:rPr>
                      <w:sz w:val="22"/>
                      <w:szCs w:val="22"/>
                    </w:rPr>
                  </w:pPr>
                </w:p>
              </w:tc>
            </w:tr>
            <w:tr w:rsidR="00FA70F3" w:rsidRPr="00FA70F3" w14:paraId="6B2547F6" w14:textId="77777777" w:rsidTr="00C94E45">
              <w:trPr>
                <w:trHeight w:val="240"/>
              </w:trPr>
              <w:tc>
                <w:tcPr>
                  <w:tcW w:w="757" w:type="pct"/>
                  <w:tcMar>
                    <w:top w:w="0" w:type="dxa"/>
                    <w:left w:w="6" w:type="dxa"/>
                    <w:bottom w:w="0" w:type="dxa"/>
                    <w:right w:w="6" w:type="dxa"/>
                  </w:tcMar>
                </w:tcPr>
                <w:p w14:paraId="3EC59B32" w14:textId="77777777" w:rsidR="00FA70F3" w:rsidRPr="00FA70F3" w:rsidRDefault="00FA70F3" w:rsidP="00FA70F3">
                  <w:pPr>
                    <w:pStyle w:val="table100"/>
                    <w:jc w:val="center"/>
                    <w:rPr>
                      <w:rFonts w:ascii="Times New Roman" w:hAnsi="Times New Roman"/>
                      <w:color w:val="000000"/>
                      <w:sz w:val="22"/>
                      <w:szCs w:val="22"/>
                    </w:rPr>
                  </w:pPr>
                </w:p>
                <w:p w14:paraId="3DDF96AB" w14:textId="77777777" w:rsidR="00FA70F3" w:rsidRPr="00FA70F3" w:rsidRDefault="00FA70F3" w:rsidP="00FA70F3">
                  <w:pPr>
                    <w:pStyle w:val="table100"/>
                    <w:jc w:val="center"/>
                    <w:rPr>
                      <w:rFonts w:ascii="Times New Roman" w:hAnsi="Times New Roman"/>
                      <w:color w:val="000000"/>
                      <w:sz w:val="22"/>
                      <w:szCs w:val="22"/>
                    </w:rPr>
                  </w:pPr>
                </w:p>
                <w:p w14:paraId="45A3FF3A" w14:textId="77777777" w:rsidR="00FA70F3" w:rsidRPr="00FA70F3" w:rsidRDefault="00FA70F3" w:rsidP="00FA70F3">
                  <w:pPr>
                    <w:pStyle w:val="table100"/>
                    <w:jc w:val="center"/>
                    <w:rPr>
                      <w:rFonts w:ascii="Times New Roman" w:hAnsi="Times New Roman"/>
                      <w:color w:val="000000"/>
                      <w:sz w:val="22"/>
                      <w:szCs w:val="22"/>
                    </w:rPr>
                  </w:pPr>
                </w:p>
                <w:p w14:paraId="3F833D7F" w14:textId="77777777" w:rsidR="00FA70F3" w:rsidRPr="00FA70F3" w:rsidRDefault="00FA70F3" w:rsidP="00FA70F3">
                  <w:pPr>
                    <w:pStyle w:val="table100"/>
                    <w:jc w:val="center"/>
                    <w:rPr>
                      <w:rFonts w:ascii="Times New Roman" w:hAnsi="Times New Roman"/>
                      <w:color w:val="000000"/>
                      <w:sz w:val="22"/>
                      <w:szCs w:val="22"/>
                    </w:rPr>
                  </w:pPr>
                </w:p>
                <w:p w14:paraId="28DAFA6B" w14:textId="77777777" w:rsidR="00FA70F3" w:rsidRPr="00FA70F3" w:rsidRDefault="00FA70F3" w:rsidP="00FA70F3">
                  <w:pPr>
                    <w:pStyle w:val="table100"/>
                    <w:jc w:val="center"/>
                    <w:rPr>
                      <w:rFonts w:ascii="Times New Roman" w:hAnsi="Times New Roman"/>
                      <w:color w:val="000000"/>
                      <w:sz w:val="22"/>
                      <w:szCs w:val="22"/>
                    </w:rPr>
                  </w:pPr>
                </w:p>
                <w:p w14:paraId="73C5A712" w14:textId="77777777" w:rsidR="00FA70F3" w:rsidRPr="00FA70F3" w:rsidRDefault="00FA70F3" w:rsidP="00FA70F3">
                  <w:pPr>
                    <w:pStyle w:val="table100"/>
                    <w:jc w:val="center"/>
                    <w:rPr>
                      <w:rFonts w:ascii="Times New Roman" w:hAnsi="Times New Roman"/>
                      <w:color w:val="000000"/>
                      <w:sz w:val="22"/>
                      <w:szCs w:val="22"/>
                    </w:rPr>
                  </w:pPr>
                </w:p>
                <w:p w14:paraId="00A75355" w14:textId="77777777" w:rsidR="00FA70F3" w:rsidRPr="00FA70F3" w:rsidRDefault="00FA70F3" w:rsidP="00FA70F3">
                  <w:pPr>
                    <w:pStyle w:val="table100"/>
                    <w:jc w:val="center"/>
                    <w:rPr>
                      <w:rFonts w:ascii="Times New Roman" w:hAnsi="Times New Roman"/>
                      <w:color w:val="000000"/>
                      <w:sz w:val="22"/>
                      <w:szCs w:val="22"/>
                    </w:rPr>
                  </w:pPr>
                </w:p>
                <w:p w14:paraId="2E3485AC" w14:textId="77777777" w:rsidR="00FA70F3" w:rsidRPr="00FA70F3" w:rsidRDefault="00FA70F3" w:rsidP="00FA70F3">
                  <w:pPr>
                    <w:pStyle w:val="table100"/>
                    <w:jc w:val="center"/>
                    <w:rPr>
                      <w:rFonts w:ascii="Times New Roman" w:hAnsi="Times New Roman"/>
                      <w:color w:val="000000"/>
                      <w:sz w:val="22"/>
                      <w:szCs w:val="22"/>
                    </w:rPr>
                  </w:pPr>
                </w:p>
                <w:p w14:paraId="2FF8EE41" w14:textId="77777777" w:rsidR="00FA70F3" w:rsidRPr="00FA70F3" w:rsidRDefault="00FA70F3" w:rsidP="00FA70F3">
                  <w:pPr>
                    <w:pStyle w:val="table100"/>
                    <w:jc w:val="center"/>
                    <w:rPr>
                      <w:rFonts w:ascii="Times New Roman" w:hAnsi="Times New Roman"/>
                      <w:color w:val="000000"/>
                      <w:sz w:val="22"/>
                      <w:szCs w:val="22"/>
                    </w:rPr>
                  </w:pPr>
                </w:p>
                <w:p w14:paraId="7BD8FFA0" w14:textId="77777777" w:rsidR="00FA70F3" w:rsidRPr="00FA70F3" w:rsidRDefault="00FA70F3" w:rsidP="00FA70F3">
                  <w:pPr>
                    <w:pStyle w:val="table100"/>
                    <w:jc w:val="center"/>
                    <w:rPr>
                      <w:rFonts w:ascii="Times New Roman" w:hAnsi="Times New Roman"/>
                      <w:color w:val="000000"/>
                      <w:sz w:val="22"/>
                      <w:szCs w:val="22"/>
                    </w:rPr>
                  </w:pPr>
                </w:p>
                <w:p w14:paraId="4ED394AC" w14:textId="77777777" w:rsidR="00FA70F3" w:rsidRPr="00FA70F3" w:rsidRDefault="00FA70F3" w:rsidP="00FA70F3">
                  <w:pPr>
                    <w:pStyle w:val="table100"/>
                    <w:jc w:val="center"/>
                    <w:rPr>
                      <w:rFonts w:ascii="Times New Roman" w:hAnsi="Times New Roman"/>
                      <w:color w:val="000000"/>
                      <w:sz w:val="22"/>
                      <w:szCs w:val="22"/>
                    </w:rPr>
                  </w:pPr>
                </w:p>
                <w:p w14:paraId="25FB702A" w14:textId="77777777" w:rsidR="00FA70F3" w:rsidRPr="00FA70F3" w:rsidRDefault="00FA70F3" w:rsidP="00FA70F3">
                  <w:pPr>
                    <w:pStyle w:val="table100"/>
                    <w:jc w:val="center"/>
                    <w:rPr>
                      <w:rFonts w:ascii="Times New Roman" w:hAnsi="Times New Roman"/>
                      <w:color w:val="000000"/>
                      <w:sz w:val="22"/>
                      <w:szCs w:val="22"/>
                    </w:rPr>
                  </w:pPr>
                </w:p>
                <w:p w14:paraId="3A0AC164" w14:textId="77777777" w:rsidR="00FA70F3" w:rsidRPr="00FA70F3" w:rsidRDefault="00FA70F3" w:rsidP="00FA70F3">
                  <w:pPr>
                    <w:pStyle w:val="table100"/>
                    <w:jc w:val="center"/>
                    <w:rPr>
                      <w:rFonts w:ascii="Times New Roman" w:hAnsi="Times New Roman"/>
                      <w:color w:val="000000"/>
                      <w:sz w:val="22"/>
                      <w:szCs w:val="22"/>
                    </w:rPr>
                  </w:pPr>
                </w:p>
                <w:p w14:paraId="49A9F3C4" w14:textId="77777777" w:rsidR="00FA70F3" w:rsidRPr="00FA70F3" w:rsidRDefault="00FA70F3" w:rsidP="00FA70F3">
                  <w:pPr>
                    <w:pStyle w:val="table100"/>
                    <w:jc w:val="center"/>
                    <w:rPr>
                      <w:rFonts w:ascii="Times New Roman" w:hAnsi="Times New Roman"/>
                      <w:color w:val="000000"/>
                      <w:sz w:val="22"/>
                      <w:szCs w:val="22"/>
                    </w:rPr>
                  </w:pPr>
                </w:p>
                <w:p w14:paraId="17F98943" w14:textId="77777777" w:rsidR="00FA70F3" w:rsidRPr="00FA70F3" w:rsidRDefault="00FA70F3" w:rsidP="00FA70F3">
                  <w:pPr>
                    <w:pStyle w:val="table100"/>
                    <w:jc w:val="center"/>
                    <w:rPr>
                      <w:rFonts w:ascii="Times New Roman" w:hAnsi="Times New Roman"/>
                      <w:color w:val="000000"/>
                      <w:sz w:val="22"/>
                      <w:szCs w:val="22"/>
                    </w:rPr>
                  </w:pPr>
                </w:p>
                <w:p w14:paraId="5B1387C2" w14:textId="77777777" w:rsidR="00FA70F3" w:rsidRPr="00FA70F3" w:rsidRDefault="00FA70F3" w:rsidP="00FA70F3">
                  <w:pPr>
                    <w:pStyle w:val="table100"/>
                    <w:jc w:val="center"/>
                    <w:rPr>
                      <w:rFonts w:ascii="Times New Roman" w:hAnsi="Times New Roman"/>
                      <w:color w:val="000000"/>
                      <w:sz w:val="22"/>
                      <w:szCs w:val="22"/>
                    </w:rPr>
                  </w:pPr>
                </w:p>
                <w:p w14:paraId="174C1511" w14:textId="77777777" w:rsidR="00FA70F3" w:rsidRPr="00FA70F3" w:rsidRDefault="00FA70F3" w:rsidP="00FA70F3">
                  <w:pPr>
                    <w:pStyle w:val="table100"/>
                    <w:jc w:val="center"/>
                    <w:rPr>
                      <w:rFonts w:ascii="Times New Roman" w:hAnsi="Times New Roman"/>
                      <w:color w:val="000000"/>
                      <w:sz w:val="22"/>
                      <w:szCs w:val="22"/>
                    </w:rPr>
                  </w:pPr>
                </w:p>
                <w:p w14:paraId="5CD0DCC1" w14:textId="77777777" w:rsidR="00FA70F3" w:rsidRPr="00FA70F3" w:rsidRDefault="00FA70F3" w:rsidP="00FA70F3">
                  <w:pPr>
                    <w:pStyle w:val="table100"/>
                    <w:jc w:val="center"/>
                    <w:rPr>
                      <w:rFonts w:ascii="Times New Roman" w:hAnsi="Times New Roman"/>
                      <w:color w:val="000000"/>
                      <w:sz w:val="22"/>
                      <w:szCs w:val="22"/>
                    </w:rPr>
                  </w:pPr>
                </w:p>
                <w:p w14:paraId="53B1BF10" w14:textId="77777777" w:rsidR="00FA70F3" w:rsidRPr="00FA70F3" w:rsidRDefault="00FA70F3" w:rsidP="00FA70F3">
                  <w:pPr>
                    <w:pStyle w:val="table100"/>
                    <w:jc w:val="center"/>
                    <w:rPr>
                      <w:rFonts w:ascii="Times New Roman" w:hAnsi="Times New Roman"/>
                      <w:color w:val="000000"/>
                      <w:sz w:val="22"/>
                      <w:szCs w:val="22"/>
                    </w:rPr>
                  </w:pPr>
                  <w:r w:rsidRPr="00FA70F3">
                    <w:rPr>
                      <w:rFonts w:ascii="Times New Roman" w:hAnsi="Times New Roman"/>
                      <w:color w:val="000000"/>
                      <w:sz w:val="22"/>
                      <w:szCs w:val="22"/>
                    </w:rPr>
                    <w:t>по требованию члена семьи нанимателя</w:t>
                  </w:r>
                </w:p>
              </w:tc>
              <w:tc>
                <w:tcPr>
                  <w:tcW w:w="1137" w:type="pct"/>
                  <w:vMerge/>
                  <w:tcMar>
                    <w:top w:w="0" w:type="dxa"/>
                    <w:left w:w="6" w:type="dxa"/>
                    <w:bottom w:w="0" w:type="dxa"/>
                    <w:right w:w="6" w:type="dxa"/>
                  </w:tcMar>
                </w:tcPr>
                <w:p w14:paraId="64FBB8AE" w14:textId="77777777" w:rsidR="00FA70F3" w:rsidRPr="00FA70F3" w:rsidRDefault="00FA70F3" w:rsidP="00FA70F3">
                  <w:pPr>
                    <w:pStyle w:val="table100"/>
                    <w:jc w:val="center"/>
                    <w:rPr>
                      <w:rFonts w:ascii="Times New Roman" w:hAnsi="Times New Roman"/>
                      <w:sz w:val="22"/>
                      <w:szCs w:val="22"/>
                    </w:rPr>
                  </w:pPr>
                </w:p>
              </w:tc>
              <w:tc>
                <w:tcPr>
                  <w:tcW w:w="1225" w:type="pct"/>
                  <w:vMerge/>
                </w:tcPr>
                <w:p w14:paraId="27E8CC52" w14:textId="77777777" w:rsidR="00FA70F3" w:rsidRPr="00FA70F3" w:rsidRDefault="00FA70F3" w:rsidP="00FA70F3">
                  <w:pPr>
                    <w:jc w:val="center"/>
                    <w:rPr>
                      <w:sz w:val="22"/>
                      <w:szCs w:val="22"/>
                    </w:rPr>
                  </w:pPr>
                </w:p>
              </w:tc>
              <w:tc>
                <w:tcPr>
                  <w:tcW w:w="437" w:type="pct"/>
                  <w:vMerge/>
                  <w:vAlign w:val="center"/>
                </w:tcPr>
                <w:p w14:paraId="28F328DA" w14:textId="77777777" w:rsidR="00FA70F3" w:rsidRPr="00FA70F3" w:rsidRDefault="00FA70F3" w:rsidP="00FA70F3">
                  <w:pPr>
                    <w:jc w:val="center"/>
                    <w:rPr>
                      <w:sz w:val="22"/>
                      <w:szCs w:val="22"/>
                    </w:rPr>
                  </w:pPr>
                </w:p>
              </w:tc>
              <w:tc>
                <w:tcPr>
                  <w:tcW w:w="439" w:type="pct"/>
                  <w:vMerge/>
                  <w:vAlign w:val="center"/>
                </w:tcPr>
                <w:p w14:paraId="1372FC7A" w14:textId="77777777" w:rsidR="00FA70F3" w:rsidRPr="00FA70F3" w:rsidRDefault="00FA70F3" w:rsidP="00FA70F3">
                  <w:pPr>
                    <w:jc w:val="center"/>
                    <w:rPr>
                      <w:sz w:val="22"/>
                      <w:szCs w:val="22"/>
                    </w:rPr>
                  </w:pPr>
                </w:p>
              </w:tc>
              <w:tc>
                <w:tcPr>
                  <w:tcW w:w="481" w:type="pct"/>
                  <w:vMerge/>
                  <w:vAlign w:val="center"/>
                </w:tcPr>
                <w:p w14:paraId="3D4CA086" w14:textId="77777777" w:rsidR="00FA70F3" w:rsidRPr="00FA70F3" w:rsidRDefault="00FA70F3" w:rsidP="00FA70F3">
                  <w:pPr>
                    <w:jc w:val="center"/>
                    <w:rPr>
                      <w:sz w:val="22"/>
                      <w:szCs w:val="22"/>
                    </w:rPr>
                  </w:pPr>
                </w:p>
              </w:tc>
              <w:tc>
                <w:tcPr>
                  <w:tcW w:w="524" w:type="pct"/>
                  <w:vMerge/>
                </w:tcPr>
                <w:p w14:paraId="3FB7041B" w14:textId="77777777" w:rsidR="00FA70F3" w:rsidRPr="00FA70F3" w:rsidRDefault="00FA70F3" w:rsidP="00FA70F3">
                  <w:pPr>
                    <w:jc w:val="center"/>
                    <w:rPr>
                      <w:sz w:val="22"/>
                      <w:szCs w:val="22"/>
                    </w:rPr>
                  </w:pPr>
                </w:p>
              </w:tc>
            </w:tr>
            <w:tr w:rsidR="00FA70F3" w:rsidRPr="00FA70F3" w14:paraId="256D1F17" w14:textId="77777777" w:rsidTr="00C94E45">
              <w:trPr>
                <w:trHeight w:val="240"/>
              </w:trPr>
              <w:tc>
                <w:tcPr>
                  <w:tcW w:w="757" w:type="pct"/>
                </w:tcPr>
                <w:p w14:paraId="1046A580"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1.1.14. о переводе жилого помещения в нежилое</w:t>
                  </w:r>
                </w:p>
              </w:tc>
              <w:tc>
                <w:tcPr>
                  <w:tcW w:w="1137" w:type="pct"/>
                </w:tcPr>
                <w:p w14:paraId="0147E02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3D6F7BBB" w14:textId="77777777" w:rsidR="00FA70F3" w:rsidRPr="00FA70F3" w:rsidRDefault="00FA70F3" w:rsidP="00FA70F3">
                  <w:pPr>
                    <w:pStyle w:val="table100"/>
                    <w:jc w:val="center"/>
                    <w:rPr>
                      <w:rFonts w:ascii="Times New Roman" w:hAnsi="Times New Roman"/>
                      <w:sz w:val="22"/>
                      <w:szCs w:val="22"/>
                    </w:rPr>
                  </w:pPr>
                </w:p>
                <w:p w14:paraId="78EA91E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технический паспорт и документ, подтверждающий право собственности на жилое помещение</w:t>
                  </w:r>
                </w:p>
                <w:p w14:paraId="59ECD9A2" w14:textId="77777777" w:rsidR="00FA70F3" w:rsidRPr="00FA70F3" w:rsidRDefault="00FA70F3" w:rsidP="00FA70F3">
                  <w:pPr>
                    <w:pStyle w:val="table100"/>
                    <w:jc w:val="center"/>
                    <w:rPr>
                      <w:rFonts w:ascii="Times New Roman" w:hAnsi="Times New Roman"/>
                      <w:sz w:val="22"/>
                      <w:szCs w:val="22"/>
                    </w:rPr>
                  </w:pPr>
                </w:p>
                <w:p w14:paraId="6E66000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всех собственников жилого помещения, находящегося в общей собственности</w:t>
                  </w:r>
                </w:p>
                <w:p w14:paraId="5A1C0720" w14:textId="77777777" w:rsidR="00FA70F3" w:rsidRPr="00FA70F3" w:rsidRDefault="00FA70F3" w:rsidP="00FA70F3">
                  <w:pPr>
                    <w:pStyle w:val="table100"/>
                    <w:jc w:val="center"/>
                    <w:rPr>
                      <w:rFonts w:ascii="Times New Roman" w:hAnsi="Times New Roman"/>
                      <w:sz w:val="22"/>
                      <w:szCs w:val="22"/>
                    </w:rPr>
                  </w:pPr>
                </w:p>
                <w:p w14:paraId="004A36C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письменное согласие </w:t>
                  </w:r>
                  <w:r w:rsidRPr="00FA70F3">
                    <w:rPr>
                      <w:rFonts w:ascii="Times New Roman" w:hAnsi="Times New Roman"/>
                      <w:sz w:val="22"/>
                      <w:szCs w:val="22"/>
                    </w:rPr>
                    <w:lastRenderedPageBreak/>
                    <w:t>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p>
                <w:p w14:paraId="3A238C0A" w14:textId="77777777" w:rsidR="00FA70F3" w:rsidRPr="00FA70F3" w:rsidRDefault="00FA70F3" w:rsidP="00FA70F3">
                  <w:pPr>
                    <w:pStyle w:val="table100"/>
                    <w:jc w:val="center"/>
                    <w:rPr>
                      <w:rFonts w:ascii="Times New Roman" w:hAnsi="Times New Roman"/>
                      <w:sz w:val="22"/>
                      <w:szCs w:val="22"/>
                    </w:rPr>
                  </w:pPr>
                </w:p>
                <w:p w14:paraId="00C0342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третьих лиц – в случае, если право собственности на переводимое жилое помещение обременено правами третьих лиц</w:t>
                  </w:r>
                </w:p>
              </w:tc>
              <w:tc>
                <w:tcPr>
                  <w:tcW w:w="1225" w:type="pct"/>
                </w:tcPr>
                <w:p w14:paraId="689C8557" w14:textId="77777777" w:rsidR="00FA70F3" w:rsidRPr="00FA70F3" w:rsidRDefault="00FA70F3" w:rsidP="00FA70F3">
                  <w:pPr>
                    <w:jc w:val="center"/>
                    <w:rPr>
                      <w:sz w:val="22"/>
                      <w:szCs w:val="22"/>
                    </w:rPr>
                  </w:pPr>
                  <w:r w:rsidRPr="00FA70F3">
                    <w:rPr>
                      <w:sz w:val="22"/>
                      <w:szCs w:val="22"/>
                    </w:rPr>
                    <w:lastRenderedPageBreak/>
                    <w:t>справка о месте жительства и составе семьи или копия лицевого счета</w:t>
                  </w:r>
                </w:p>
                <w:p w14:paraId="57B45304" w14:textId="77777777" w:rsidR="00FA70F3" w:rsidRPr="00FA70F3" w:rsidRDefault="00FA70F3" w:rsidP="00FA70F3">
                  <w:pPr>
                    <w:jc w:val="center"/>
                    <w:rPr>
                      <w:sz w:val="22"/>
                      <w:szCs w:val="22"/>
                    </w:rPr>
                  </w:pPr>
                </w:p>
                <w:p w14:paraId="3BE1A1C9" w14:textId="77777777" w:rsidR="00FA70F3" w:rsidRPr="00FA70F3" w:rsidRDefault="00FA70F3" w:rsidP="00FA70F3">
                  <w:pPr>
                    <w:jc w:val="center"/>
                    <w:rPr>
                      <w:sz w:val="22"/>
                      <w:szCs w:val="22"/>
                    </w:rPr>
                  </w:pPr>
                  <w:r w:rsidRPr="00FA70F3">
                    <w:rPr>
                      <w:sz w:val="22"/>
                      <w:szCs w:val="22"/>
                    </w:rPr>
                    <w:t>выписка из регистрационной книги о правах, ограничениях (обременениях) прав на земельный участок**</w:t>
                  </w:r>
                </w:p>
                <w:p w14:paraId="5A0873FC" w14:textId="77777777" w:rsidR="00FA70F3" w:rsidRPr="00FA70F3" w:rsidRDefault="00FA70F3" w:rsidP="00FA70F3">
                  <w:pPr>
                    <w:jc w:val="center"/>
                    <w:rPr>
                      <w:sz w:val="22"/>
                      <w:szCs w:val="22"/>
                    </w:rPr>
                  </w:pPr>
                </w:p>
                <w:p w14:paraId="11566DD4" w14:textId="77777777" w:rsidR="00FA70F3" w:rsidRPr="00FA70F3" w:rsidRDefault="00FA70F3" w:rsidP="00FA70F3">
                  <w:pPr>
                    <w:jc w:val="center"/>
                    <w:rPr>
                      <w:sz w:val="22"/>
                      <w:szCs w:val="22"/>
                    </w:rPr>
                  </w:pPr>
                  <w:r w:rsidRPr="00FA70F3">
                    <w:rPr>
                      <w:sz w:val="22"/>
                      <w:szCs w:val="22"/>
                    </w:rPr>
                    <w:t xml:space="preserve">согласие органов опеки и попечительства – в случае проживания в жилом помещении несовершеннолетних, признанных находящимися в социально </w:t>
                  </w:r>
                  <w:r w:rsidRPr="00FA70F3">
                    <w:rPr>
                      <w:sz w:val="22"/>
                      <w:szCs w:val="22"/>
                    </w:rPr>
                    <w:lastRenderedPageBreak/>
                    <w:t>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14:paraId="3BC02B58" w14:textId="77777777" w:rsidR="00FA70F3" w:rsidRPr="00FA70F3" w:rsidRDefault="00FA70F3" w:rsidP="00FA70F3">
                  <w:pPr>
                    <w:jc w:val="center"/>
                    <w:rPr>
                      <w:sz w:val="22"/>
                      <w:szCs w:val="22"/>
                    </w:rPr>
                  </w:pPr>
                </w:p>
                <w:p w14:paraId="564B93D4" w14:textId="77777777" w:rsidR="00FA70F3" w:rsidRPr="00FA70F3" w:rsidRDefault="00FA70F3" w:rsidP="00FA70F3">
                  <w:pPr>
                    <w:jc w:val="center"/>
                    <w:rPr>
                      <w:sz w:val="22"/>
                      <w:szCs w:val="22"/>
                    </w:rPr>
                  </w:pPr>
                  <w:r w:rsidRPr="00FA70F3">
                    <w:rPr>
                      <w:sz w:val="22"/>
                      <w:szCs w:val="22"/>
                    </w:rPr>
                    <w:t xml:space="preserve">сведения из городской (районной) инспекции природных ресурсов и охраны окружающей среды, зонального центра гигиены и эпидемиологии, органа </w:t>
                  </w:r>
                  <w:proofErr w:type="spellStart"/>
                  <w:r w:rsidRPr="00FA70F3">
                    <w:rPr>
                      <w:sz w:val="22"/>
                      <w:szCs w:val="22"/>
                    </w:rPr>
                    <w:t>госэнергогазнадзора</w:t>
                  </w:r>
                  <w:proofErr w:type="spellEnd"/>
                  <w:r w:rsidRPr="00FA70F3">
                    <w:rPr>
                      <w:sz w:val="22"/>
                      <w:szCs w:val="22"/>
                    </w:rPr>
                    <w:t>, территориального органа (подразделения) по чрезвычайным ситуациям о соответствии перевода жилого помещения в нежилое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c>
                <w:tcPr>
                  <w:tcW w:w="437" w:type="pct"/>
                  <w:tcMar>
                    <w:top w:w="0" w:type="dxa"/>
                    <w:left w:w="6" w:type="dxa"/>
                    <w:bottom w:w="0" w:type="dxa"/>
                    <w:right w:w="6" w:type="dxa"/>
                  </w:tcMar>
                </w:tcPr>
                <w:p w14:paraId="2C73031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0,5 базовой величины</w:t>
                  </w:r>
                </w:p>
              </w:tc>
              <w:tc>
                <w:tcPr>
                  <w:tcW w:w="439" w:type="pct"/>
                  <w:tcMar>
                    <w:top w:w="0" w:type="dxa"/>
                    <w:left w:w="6" w:type="dxa"/>
                    <w:bottom w:w="0" w:type="dxa"/>
                    <w:right w:w="6" w:type="dxa"/>
                  </w:tcMar>
                </w:tcPr>
                <w:p w14:paraId="534A190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15 дней со дня подачи заявления, а в случае запроса документов и (или) сведений от других государственных органов, </w:t>
                  </w:r>
                  <w:r w:rsidRPr="00FA70F3">
                    <w:rPr>
                      <w:rFonts w:ascii="Times New Roman" w:hAnsi="Times New Roman"/>
                      <w:sz w:val="22"/>
                      <w:szCs w:val="22"/>
                    </w:rPr>
                    <w:lastRenderedPageBreak/>
                    <w:t>иных организаций – 1 месяц</w:t>
                  </w:r>
                </w:p>
                <w:p w14:paraId="5CAE86DE" w14:textId="77777777" w:rsidR="00FA70F3" w:rsidRPr="00FA70F3" w:rsidRDefault="00FA70F3" w:rsidP="00FA70F3">
                  <w:pPr>
                    <w:pStyle w:val="table100"/>
                    <w:jc w:val="center"/>
                    <w:rPr>
                      <w:rFonts w:ascii="Times New Roman" w:hAnsi="Times New Roman"/>
                      <w:sz w:val="22"/>
                      <w:szCs w:val="22"/>
                    </w:rPr>
                  </w:pPr>
                </w:p>
              </w:tc>
              <w:tc>
                <w:tcPr>
                  <w:tcW w:w="481" w:type="pct"/>
                  <w:tcMar>
                    <w:top w:w="0" w:type="dxa"/>
                    <w:left w:w="6" w:type="dxa"/>
                    <w:bottom w:w="0" w:type="dxa"/>
                    <w:right w:w="6" w:type="dxa"/>
                  </w:tcMar>
                </w:tcPr>
                <w:p w14:paraId="2E78D96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бессрочно</w:t>
                  </w:r>
                </w:p>
              </w:tc>
              <w:tc>
                <w:tcPr>
                  <w:tcW w:w="524" w:type="pct"/>
                </w:tcPr>
                <w:p w14:paraId="3543CDEF" w14:textId="77777777" w:rsidR="00FA70F3" w:rsidRPr="00FA70F3" w:rsidRDefault="00FA70F3" w:rsidP="00FA70F3">
                  <w:pPr>
                    <w:jc w:val="center"/>
                    <w:rPr>
                      <w:sz w:val="22"/>
                      <w:szCs w:val="22"/>
                    </w:rPr>
                  </w:pPr>
                  <w:r w:rsidRPr="00FA70F3">
                    <w:rPr>
                      <w:sz w:val="22"/>
                      <w:szCs w:val="22"/>
                    </w:rPr>
                    <w:t>р/с</w:t>
                  </w:r>
                  <w:r w:rsidRPr="00FA70F3">
                    <w:rPr>
                      <w:sz w:val="22"/>
                      <w:szCs w:val="22"/>
                      <w:lang w:val="en-US"/>
                    </w:rPr>
                    <w:t>BY</w:t>
                  </w:r>
                  <w:r w:rsidRPr="00FA70F3">
                    <w:rPr>
                      <w:sz w:val="22"/>
                      <w:szCs w:val="22"/>
                    </w:rPr>
                    <w:t>30</w:t>
                  </w:r>
                  <w:r w:rsidRPr="00FA70F3">
                    <w:rPr>
                      <w:sz w:val="22"/>
                      <w:szCs w:val="22"/>
                      <w:lang w:val="en-US"/>
                    </w:rPr>
                    <w:t>AKBB</w:t>
                  </w:r>
                  <w:r w:rsidRPr="00FA70F3">
                    <w:rPr>
                      <w:sz w:val="22"/>
                      <w:szCs w:val="22"/>
                    </w:rPr>
                    <w:t xml:space="preserve">36047200400487200000 </w:t>
                  </w:r>
                </w:p>
                <w:p w14:paraId="05402BD6" w14:textId="77777777" w:rsidR="00FA70F3" w:rsidRPr="00FA70F3" w:rsidRDefault="00FA70F3" w:rsidP="00FA70F3">
                  <w:pPr>
                    <w:jc w:val="center"/>
                    <w:rPr>
                      <w:sz w:val="22"/>
                      <w:szCs w:val="22"/>
                    </w:rPr>
                  </w:pPr>
                  <w:r w:rsidRPr="00FA70F3">
                    <w:rPr>
                      <w:sz w:val="22"/>
                      <w:szCs w:val="22"/>
                    </w:rPr>
                    <w:t xml:space="preserve">ЦБУ №712 ф-л №714 ОАО «АСБ Беларусбанк» </w:t>
                  </w:r>
                  <w:proofErr w:type="spellStart"/>
                  <w:r w:rsidRPr="00FA70F3">
                    <w:rPr>
                      <w:sz w:val="22"/>
                      <w:szCs w:val="22"/>
                    </w:rPr>
                    <w:t>г.Костюковичи</w:t>
                  </w:r>
                  <w:proofErr w:type="spellEnd"/>
                </w:p>
                <w:p w14:paraId="3C97C4FE" w14:textId="09DE5456"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lang w:val="en-US"/>
                    </w:rPr>
                    <w:t>БИК АКВВВY21714</w:t>
                  </w:r>
                </w:p>
              </w:tc>
            </w:tr>
            <w:tr w:rsidR="00FA70F3" w:rsidRPr="00FA70F3" w14:paraId="10420C25" w14:textId="77777777" w:rsidTr="00C94E45">
              <w:trPr>
                <w:trHeight w:val="240"/>
              </w:trPr>
              <w:tc>
                <w:tcPr>
                  <w:tcW w:w="757" w:type="pct"/>
                </w:tcPr>
                <w:p w14:paraId="664E6E86"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1.1.15. об отмене решения о переводе жилого помещения в нежилое</w:t>
                  </w:r>
                </w:p>
              </w:tc>
              <w:tc>
                <w:tcPr>
                  <w:tcW w:w="1137" w:type="pct"/>
                </w:tcPr>
                <w:p w14:paraId="69F2FB3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299C8CCE" w14:textId="77777777" w:rsidR="00FA70F3" w:rsidRPr="00FA70F3" w:rsidRDefault="00FA70F3" w:rsidP="00FA70F3">
                  <w:pPr>
                    <w:pStyle w:val="table100"/>
                    <w:jc w:val="center"/>
                    <w:rPr>
                      <w:rFonts w:ascii="Times New Roman" w:hAnsi="Times New Roman"/>
                      <w:sz w:val="22"/>
                      <w:szCs w:val="22"/>
                    </w:rPr>
                  </w:pPr>
                </w:p>
                <w:p w14:paraId="75D27F2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технический паспорт и документ, подтверждающий право собственности на нежилое помещение</w:t>
                  </w:r>
                </w:p>
              </w:tc>
              <w:tc>
                <w:tcPr>
                  <w:tcW w:w="1225" w:type="pct"/>
                </w:tcPr>
                <w:p w14:paraId="276587A3" w14:textId="77777777" w:rsidR="00FA70F3" w:rsidRPr="00FA70F3" w:rsidRDefault="00FA70F3" w:rsidP="00FA70F3">
                  <w:pPr>
                    <w:jc w:val="center"/>
                    <w:rPr>
                      <w:sz w:val="22"/>
                      <w:szCs w:val="22"/>
                    </w:rPr>
                  </w:pPr>
                  <w:r w:rsidRPr="00FA70F3">
                    <w:rPr>
                      <w:sz w:val="22"/>
                      <w:szCs w:val="22"/>
                    </w:rPr>
                    <w:t>Решение местного исполнительного и распорядительного органа о переводе жилого помещения в нежилое</w:t>
                  </w:r>
                </w:p>
                <w:p w14:paraId="7D114B28" w14:textId="77777777" w:rsidR="00FA70F3" w:rsidRPr="00FA70F3" w:rsidRDefault="00FA70F3" w:rsidP="00FA70F3">
                  <w:pPr>
                    <w:jc w:val="center"/>
                    <w:rPr>
                      <w:sz w:val="22"/>
                      <w:szCs w:val="22"/>
                    </w:rPr>
                  </w:pPr>
                  <w:r w:rsidRPr="00FA70F3">
                    <w:rPr>
                      <w:sz w:val="22"/>
                      <w:szCs w:val="22"/>
                    </w:rPr>
                    <w:t xml:space="preserve"> </w:t>
                  </w:r>
                </w:p>
              </w:tc>
              <w:tc>
                <w:tcPr>
                  <w:tcW w:w="437" w:type="pct"/>
                  <w:tcMar>
                    <w:top w:w="0" w:type="dxa"/>
                    <w:left w:w="6" w:type="dxa"/>
                    <w:bottom w:w="0" w:type="dxa"/>
                    <w:right w:w="6" w:type="dxa"/>
                  </w:tcMar>
                </w:tcPr>
                <w:p w14:paraId="1B7D40A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0,2 базовой величины</w:t>
                  </w:r>
                </w:p>
              </w:tc>
              <w:tc>
                <w:tcPr>
                  <w:tcW w:w="439" w:type="pct"/>
                  <w:tcMar>
                    <w:top w:w="0" w:type="dxa"/>
                    <w:left w:w="6" w:type="dxa"/>
                    <w:bottom w:w="0" w:type="dxa"/>
                    <w:right w:w="6" w:type="dxa"/>
                  </w:tcMar>
                </w:tcPr>
                <w:p w14:paraId="2F26421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w:t>
                  </w:r>
                </w:p>
              </w:tc>
              <w:tc>
                <w:tcPr>
                  <w:tcW w:w="481" w:type="pct"/>
                  <w:tcMar>
                    <w:top w:w="0" w:type="dxa"/>
                    <w:left w:w="6" w:type="dxa"/>
                    <w:bottom w:w="0" w:type="dxa"/>
                    <w:right w:w="6" w:type="dxa"/>
                  </w:tcMar>
                </w:tcPr>
                <w:p w14:paraId="69C1B2F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61BF5380" w14:textId="77777777" w:rsidR="00FA70F3" w:rsidRPr="00FA70F3" w:rsidRDefault="00FA70F3" w:rsidP="00FA70F3">
                  <w:pPr>
                    <w:jc w:val="center"/>
                    <w:rPr>
                      <w:sz w:val="22"/>
                      <w:szCs w:val="22"/>
                    </w:rPr>
                  </w:pPr>
                  <w:r w:rsidRPr="00FA70F3">
                    <w:rPr>
                      <w:sz w:val="22"/>
                      <w:szCs w:val="22"/>
                    </w:rPr>
                    <w:t>р/с</w:t>
                  </w:r>
                  <w:r w:rsidRPr="00FA70F3">
                    <w:rPr>
                      <w:sz w:val="22"/>
                      <w:szCs w:val="22"/>
                      <w:lang w:val="en-US"/>
                    </w:rPr>
                    <w:t>BY</w:t>
                  </w:r>
                  <w:r w:rsidRPr="00FA70F3">
                    <w:rPr>
                      <w:sz w:val="22"/>
                      <w:szCs w:val="22"/>
                    </w:rPr>
                    <w:t>30</w:t>
                  </w:r>
                  <w:r w:rsidRPr="00FA70F3">
                    <w:rPr>
                      <w:sz w:val="22"/>
                      <w:szCs w:val="22"/>
                      <w:lang w:val="en-US"/>
                    </w:rPr>
                    <w:t>AKBB</w:t>
                  </w:r>
                  <w:r w:rsidRPr="00FA70F3">
                    <w:rPr>
                      <w:sz w:val="22"/>
                      <w:szCs w:val="22"/>
                    </w:rPr>
                    <w:t xml:space="preserve">36047200400487200000 </w:t>
                  </w:r>
                </w:p>
                <w:p w14:paraId="03F34286" w14:textId="77777777" w:rsidR="00FA70F3" w:rsidRPr="00FA70F3" w:rsidRDefault="00FA70F3" w:rsidP="00FA70F3">
                  <w:pPr>
                    <w:jc w:val="center"/>
                    <w:rPr>
                      <w:sz w:val="22"/>
                      <w:szCs w:val="22"/>
                    </w:rPr>
                  </w:pPr>
                  <w:r w:rsidRPr="00FA70F3">
                    <w:rPr>
                      <w:sz w:val="22"/>
                      <w:szCs w:val="22"/>
                    </w:rPr>
                    <w:t xml:space="preserve">ЦБУ №712 ф-л №714 ОАО «АСБ Беларусбанк» </w:t>
                  </w:r>
                  <w:proofErr w:type="spellStart"/>
                  <w:r w:rsidRPr="00FA70F3">
                    <w:rPr>
                      <w:sz w:val="22"/>
                      <w:szCs w:val="22"/>
                    </w:rPr>
                    <w:t>г.Костюковичи</w:t>
                  </w:r>
                  <w:proofErr w:type="spellEnd"/>
                </w:p>
                <w:p w14:paraId="3403C8FB" w14:textId="264BCD2C"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lang w:val="en-US"/>
                    </w:rPr>
                    <w:t>БИК АКВВВY21714</w:t>
                  </w:r>
                </w:p>
              </w:tc>
            </w:tr>
            <w:tr w:rsidR="00FA70F3" w:rsidRPr="00FA70F3" w14:paraId="01A482B9" w14:textId="77777777" w:rsidTr="00C94E45">
              <w:trPr>
                <w:trHeight w:val="240"/>
              </w:trPr>
              <w:tc>
                <w:tcPr>
                  <w:tcW w:w="757" w:type="pct"/>
                </w:tcPr>
                <w:p w14:paraId="50D89B71"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1.1.15</w:t>
                  </w:r>
                  <w:r w:rsidRPr="00FA70F3">
                    <w:rPr>
                      <w:color w:val="000000"/>
                      <w:sz w:val="22"/>
                      <w:szCs w:val="22"/>
                      <w:vertAlign w:val="superscript"/>
                    </w:rPr>
                    <w:t>1</w:t>
                  </w:r>
                  <w:r w:rsidRPr="00FA70F3">
                    <w:rPr>
                      <w:sz w:val="22"/>
                      <w:szCs w:val="22"/>
                    </w:rPr>
                    <w:t xml:space="preserve"> </w:t>
                  </w:r>
                  <w:r w:rsidRPr="00FA70F3">
                    <w:rPr>
                      <w:color w:val="000000"/>
                      <w:sz w:val="22"/>
                      <w:szCs w:val="22"/>
                    </w:rPr>
                    <w:t>о переводе нежилого помещения в жилое</w:t>
                  </w:r>
                </w:p>
              </w:tc>
              <w:tc>
                <w:tcPr>
                  <w:tcW w:w="1137" w:type="pct"/>
                </w:tcPr>
                <w:p w14:paraId="20D01A2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6A87939E" w14:textId="77777777" w:rsidR="00FA70F3" w:rsidRPr="00FA70F3" w:rsidRDefault="00FA70F3" w:rsidP="00FA70F3">
                  <w:pPr>
                    <w:pStyle w:val="table100"/>
                    <w:jc w:val="center"/>
                    <w:rPr>
                      <w:rFonts w:ascii="Times New Roman" w:hAnsi="Times New Roman"/>
                      <w:sz w:val="22"/>
                      <w:szCs w:val="22"/>
                    </w:rPr>
                  </w:pPr>
                </w:p>
                <w:p w14:paraId="6E370B9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технический паспорт и документ, подтверждающий право собственности на нежилое помещение</w:t>
                  </w:r>
                </w:p>
                <w:p w14:paraId="50C53923" w14:textId="77777777" w:rsidR="00FA70F3" w:rsidRPr="00FA70F3" w:rsidRDefault="00FA70F3" w:rsidP="00FA70F3">
                  <w:pPr>
                    <w:pStyle w:val="table100"/>
                    <w:jc w:val="center"/>
                    <w:rPr>
                      <w:rFonts w:ascii="Times New Roman" w:hAnsi="Times New Roman"/>
                      <w:sz w:val="22"/>
                      <w:szCs w:val="22"/>
                    </w:rPr>
                  </w:pPr>
                </w:p>
                <w:p w14:paraId="392DC90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всех собственников нежилого помещения, находящегося в общей собственности</w:t>
                  </w:r>
                </w:p>
                <w:p w14:paraId="2C871A05" w14:textId="77777777" w:rsidR="00FA70F3" w:rsidRPr="00FA70F3" w:rsidRDefault="00FA70F3" w:rsidP="00FA70F3">
                  <w:pPr>
                    <w:pStyle w:val="table100"/>
                    <w:jc w:val="center"/>
                    <w:rPr>
                      <w:rFonts w:ascii="Times New Roman" w:hAnsi="Times New Roman"/>
                      <w:sz w:val="22"/>
                      <w:szCs w:val="22"/>
                    </w:rPr>
                  </w:pPr>
                </w:p>
                <w:p w14:paraId="55FDF5E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третьих лиц – в случае, если право собственности на переводимое нежилое помещение обременено правами третьих лиц</w:t>
                  </w:r>
                </w:p>
                <w:p w14:paraId="0AD06336" w14:textId="77777777" w:rsidR="00FA70F3" w:rsidRPr="00FA70F3" w:rsidRDefault="00FA70F3" w:rsidP="00FA70F3">
                  <w:pPr>
                    <w:pStyle w:val="table100"/>
                    <w:jc w:val="center"/>
                    <w:rPr>
                      <w:rFonts w:ascii="Times New Roman" w:hAnsi="Times New Roman"/>
                      <w:sz w:val="22"/>
                      <w:szCs w:val="22"/>
                    </w:rPr>
                  </w:pPr>
                </w:p>
                <w:p w14:paraId="777AC77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план-схема или перечень (описание) работ по реконструкции нежилого помещения, составленный в произвольной форме</w:t>
                  </w:r>
                </w:p>
              </w:tc>
              <w:tc>
                <w:tcPr>
                  <w:tcW w:w="1225" w:type="pct"/>
                </w:tcPr>
                <w:p w14:paraId="3C43DB14" w14:textId="77777777" w:rsidR="00FA70F3" w:rsidRPr="00FA70F3" w:rsidRDefault="00FA70F3" w:rsidP="00FA70F3">
                  <w:pPr>
                    <w:jc w:val="center"/>
                    <w:rPr>
                      <w:sz w:val="22"/>
                      <w:szCs w:val="22"/>
                    </w:rPr>
                  </w:pPr>
                  <w:r w:rsidRPr="00FA70F3">
                    <w:rPr>
                      <w:sz w:val="22"/>
                      <w:szCs w:val="22"/>
                    </w:rPr>
                    <w:lastRenderedPageBreak/>
                    <w:t>выписка из регистрационной книги о правах, ограничениях (обременениях) прав на капитальное строение**</w:t>
                  </w:r>
                </w:p>
                <w:p w14:paraId="12387200" w14:textId="77777777" w:rsidR="00FA70F3" w:rsidRPr="00FA70F3" w:rsidRDefault="00FA70F3" w:rsidP="00FA70F3">
                  <w:pPr>
                    <w:jc w:val="center"/>
                    <w:rPr>
                      <w:sz w:val="22"/>
                      <w:szCs w:val="22"/>
                    </w:rPr>
                  </w:pPr>
                </w:p>
                <w:p w14:paraId="1A7A1469" w14:textId="77777777" w:rsidR="00FA70F3" w:rsidRPr="00FA70F3" w:rsidRDefault="00FA70F3" w:rsidP="00FA70F3">
                  <w:pPr>
                    <w:jc w:val="center"/>
                    <w:rPr>
                      <w:sz w:val="22"/>
                      <w:szCs w:val="22"/>
                    </w:rPr>
                  </w:pPr>
                  <w:r w:rsidRPr="00FA70F3">
                    <w:rPr>
                      <w:sz w:val="22"/>
                      <w:szCs w:val="22"/>
                    </w:rPr>
                    <w:t xml:space="preserve">сведения из городской (районной) инспекции природных ресурсов и </w:t>
                  </w:r>
                  <w:r w:rsidRPr="00FA70F3">
                    <w:rPr>
                      <w:sz w:val="22"/>
                      <w:szCs w:val="22"/>
                    </w:rPr>
                    <w:lastRenderedPageBreak/>
                    <w:t xml:space="preserve">охраны окружающей среды, зонального центра гигиены и эпидемиологии, органа </w:t>
                  </w:r>
                  <w:proofErr w:type="spellStart"/>
                  <w:r w:rsidRPr="00FA70F3">
                    <w:rPr>
                      <w:sz w:val="22"/>
                      <w:szCs w:val="22"/>
                    </w:rPr>
                    <w:t>госэнергогазнадзора</w:t>
                  </w:r>
                  <w:proofErr w:type="spellEnd"/>
                  <w:r w:rsidRPr="00FA70F3">
                    <w:rPr>
                      <w:sz w:val="22"/>
                      <w:szCs w:val="22"/>
                    </w:rPr>
                    <w:t>,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c>
                <w:tcPr>
                  <w:tcW w:w="437" w:type="pct"/>
                  <w:tcMar>
                    <w:top w:w="0" w:type="dxa"/>
                    <w:left w:w="6" w:type="dxa"/>
                    <w:bottom w:w="0" w:type="dxa"/>
                    <w:right w:w="6" w:type="dxa"/>
                  </w:tcMar>
                </w:tcPr>
                <w:p w14:paraId="586DD2A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0,5 базовой величины</w:t>
                  </w:r>
                </w:p>
              </w:tc>
              <w:tc>
                <w:tcPr>
                  <w:tcW w:w="439" w:type="pct"/>
                  <w:tcMar>
                    <w:top w:w="0" w:type="dxa"/>
                    <w:left w:w="6" w:type="dxa"/>
                    <w:bottom w:w="0" w:type="dxa"/>
                    <w:right w:w="6" w:type="dxa"/>
                  </w:tcMar>
                </w:tcPr>
                <w:p w14:paraId="0836B6E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15 дней со дня подачи заявления, а в случае запроса документов и </w:t>
                  </w:r>
                  <w:r w:rsidRPr="00FA70F3">
                    <w:rPr>
                      <w:rFonts w:ascii="Times New Roman" w:hAnsi="Times New Roman"/>
                      <w:sz w:val="22"/>
                      <w:szCs w:val="22"/>
                    </w:rPr>
                    <w:lastRenderedPageBreak/>
                    <w:t>(или) сведений от других государственных органов, иных организаций – 1 месяц</w:t>
                  </w:r>
                </w:p>
                <w:p w14:paraId="36133673" w14:textId="77777777" w:rsidR="00FA70F3" w:rsidRPr="00FA70F3" w:rsidRDefault="00FA70F3" w:rsidP="00FA70F3">
                  <w:pPr>
                    <w:pStyle w:val="table100"/>
                    <w:jc w:val="center"/>
                    <w:rPr>
                      <w:rFonts w:ascii="Times New Roman" w:hAnsi="Times New Roman"/>
                      <w:sz w:val="22"/>
                      <w:szCs w:val="22"/>
                    </w:rPr>
                  </w:pPr>
                </w:p>
              </w:tc>
              <w:tc>
                <w:tcPr>
                  <w:tcW w:w="481" w:type="pct"/>
                  <w:tcMar>
                    <w:top w:w="0" w:type="dxa"/>
                    <w:left w:w="6" w:type="dxa"/>
                    <w:bottom w:w="0" w:type="dxa"/>
                    <w:right w:w="6" w:type="dxa"/>
                  </w:tcMar>
                </w:tcPr>
                <w:p w14:paraId="1A1CA9A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бессрочно</w:t>
                  </w:r>
                </w:p>
              </w:tc>
              <w:tc>
                <w:tcPr>
                  <w:tcW w:w="524" w:type="pct"/>
                </w:tcPr>
                <w:p w14:paraId="147556DF" w14:textId="77777777" w:rsidR="00FA70F3" w:rsidRPr="00FA70F3" w:rsidRDefault="00FA70F3" w:rsidP="00FA70F3">
                  <w:pPr>
                    <w:jc w:val="center"/>
                    <w:rPr>
                      <w:sz w:val="22"/>
                      <w:szCs w:val="22"/>
                    </w:rPr>
                  </w:pPr>
                  <w:r w:rsidRPr="00FA70F3">
                    <w:rPr>
                      <w:sz w:val="22"/>
                      <w:szCs w:val="22"/>
                    </w:rPr>
                    <w:t>р/с</w:t>
                  </w:r>
                  <w:r w:rsidRPr="00FA70F3">
                    <w:rPr>
                      <w:sz w:val="22"/>
                      <w:szCs w:val="22"/>
                      <w:lang w:val="en-US"/>
                    </w:rPr>
                    <w:t>BY</w:t>
                  </w:r>
                  <w:r w:rsidRPr="00FA70F3">
                    <w:rPr>
                      <w:sz w:val="22"/>
                      <w:szCs w:val="22"/>
                    </w:rPr>
                    <w:t>30</w:t>
                  </w:r>
                  <w:r w:rsidRPr="00FA70F3">
                    <w:rPr>
                      <w:sz w:val="22"/>
                      <w:szCs w:val="22"/>
                      <w:lang w:val="en-US"/>
                    </w:rPr>
                    <w:t>AKBB</w:t>
                  </w:r>
                  <w:r w:rsidRPr="00FA70F3">
                    <w:rPr>
                      <w:sz w:val="22"/>
                      <w:szCs w:val="22"/>
                    </w:rPr>
                    <w:t xml:space="preserve">36047200400487200000 </w:t>
                  </w:r>
                </w:p>
                <w:p w14:paraId="74925451" w14:textId="77777777" w:rsidR="00FA70F3" w:rsidRPr="00FA70F3" w:rsidRDefault="00FA70F3" w:rsidP="00FA70F3">
                  <w:pPr>
                    <w:jc w:val="center"/>
                    <w:rPr>
                      <w:sz w:val="22"/>
                      <w:szCs w:val="22"/>
                    </w:rPr>
                  </w:pPr>
                  <w:r w:rsidRPr="00FA70F3">
                    <w:rPr>
                      <w:sz w:val="22"/>
                      <w:szCs w:val="22"/>
                    </w:rPr>
                    <w:t xml:space="preserve">ЦБУ №712 ф-л №714 ОАО «АСБ </w:t>
                  </w:r>
                  <w:r w:rsidRPr="00FA70F3">
                    <w:rPr>
                      <w:sz w:val="22"/>
                      <w:szCs w:val="22"/>
                    </w:rPr>
                    <w:lastRenderedPageBreak/>
                    <w:t xml:space="preserve">Беларусбанк» </w:t>
                  </w:r>
                  <w:proofErr w:type="spellStart"/>
                  <w:r w:rsidRPr="00FA70F3">
                    <w:rPr>
                      <w:sz w:val="22"/>
                      <w:szCs w:val="22"/>
                    </w:rPr>
                    <w:t>г.Костюковичи</w:t>
                  </w:r>
                  <w:proofErr w:type="spellEnd"/>
                </w:p>
                <w:p w14:paraId="55463678" w14:textId="2CB9A72E"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lang w:val="en-US"/>
                    </w:rPr>
                    <w:t>БИК АКВВВY21714</w:t>
                  </w:r>
                </w:p>
              </w:tc>
            </w:tr>
            <w:tr w:rsidR="00FA70F3" w:rsidRPr="00FA70F3" w14:paraId="0095C62A" w14:textId="77777777" w:rsidTr="00C94E45">
              <w:trPr>
                <w:trHeight w:val="240"/>
              </w:trPr>
              <w:tc>
                <w:tcPr>
                  <w:tcW w:w="757" w:type="pct"/>
                </w:tcPr>
                <w:p w14:paraId="1F37A09E"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lastRenderedPageBreak/>
                    <w:t>1.1.15</w:t>
                  </w:r>
                  <w:r w:rsidRPr="00FA70F3">
                    <w:rPr>
                      <w:color w:val="000000"/>
                      <w:sz w:val="22"/>
                      <w:szCs w:val="22"/>
                      <w:vertAlign w:val="superscript"/>
                    </w:rPr>
                    <w:t>2</w:t>
                  </w:r>
                  <w:r w:rsidRPr="00FA70F3">
                    <w:rPr>
                      <w:sz w:val="22"/>
                      <w:szCs w:val="22"/>
                    </w:rPr>
                    <w:t xml:space="preserve"> </w:t>
                  </w:r>
                  <w:r w:rsidRPr="00FA70F3">
                    <w:rPr>
                      <w:color w:val="000000"/>
                      <w:sz w:val="22"/>
                      <w:szCs w:val="22"/>
                    </w:rPr>
                    <w:t>об отмене решения о переводе нежилого помещения в жилое</w:t>
                  </w:r>
                </w:p>
              </w:tc>
              <w:tc>
                <w:tcPr>
                  <w:tcW w:w="1137" w:type="pct"/>
                </w:tcPr>
                <w:p w14:paraId="341983B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51DF29A2" w14:textId="77777777" w:rsidR="00FA70F3" w:rsidRPr="00FA70F3" w:rsidRDefault="00FA70F3" w:rsidP="00FA70F3">
                  <w:pPr>
                    <w:pStyle w:val="table100"/>
                    <w:jc w:val="center"/>
                    <w:rPr>
                      <w:rFonts w:ascii="Times New Roman" w:hAnsi="Times New Roman"/>
                      <w:sz w:val="22"/>
                      <w:szCs w:val="22"/>
                    </w:rPr>
                  </w:pPr>
                </w:p>
                <w:p w14:paraId="794D10B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технический паспорт и документ, подтверждающий право собственности на жилое помещение</w:t>
                  </w:r>
                </w:p>
              </w:tc>
              <w:tc>
                <w:tcPr>
                  <w:tcW w:w="1225" w:type="pct"/>
                </w:tcPr>
                <w:p w14:paraId="1C8825F0" w14:textId="77777777" w:rsidR="00FA70F3" w:rsidRPr="00FA70F3" w:rsidRDefault="00FA70F3" w:rsidP="00FA70F3">
                  <w:pPr>
                    <w:jc w:val="center"/>
                    <w:rPr>
                      <w:sz w:val="22"/>
                      <w:szCs w:val="22"/>
                    </w:rPr>
                  </w:pPr>
                  <w:r w:rsidRPr="00FA70F3">
                    <w:rPr>
                      <w:sz w:val="22"/>
                      <w:szCs w:val="22"/>
                    </w:rPr>
                    <w:t>Решение местного исполнительного и распорядительного органа о переводе жилого помещения в жилое</w:t>
                  </w:r>
                </w:p>
              </w:tc>
              <w:tc>
                <w:tcPr>
                  <w:tcW w:w="437" w:type="pct"/>
                  <w:tcMar>
                    <w:top w:w="0" w:type="dxa"/>
                    <w:left w:w="6" w:type="dxa"/>
                    <w:bottom w:w="0" w:type="dxa"/>
                    <w:right w:w="6" w:type="dxa"/>
                  </w:tcMar>
                </w:tcPr>
                <w:p w14:paraId="2E2424A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0,2 базовой величины</w:t>
                  </w:r>
                </w:p>
              </w:tc>
              <w:tc>
                <w:tcPr>
                  <w:tcW w:w="439" w:type="pct"/>
                  <w:tcMar>
                    <w:top w:w="0" w:type="dxa"/>
                    <w:left w:w="6" w:type="dxa"/>
                    <w:bottom w:w="0" w:type="dxa"/>
                    <w:right w:w="6" w:type="dxa"/>
                  </w:tcMar>
                </w:tcPr>
                <w:p w14:paraId="3B9F0AE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w:t>
                  </w:r>
                </w:p>
              </w:tc>
              <w:tc>
                <w:tcPr>
                  <w:tcW w:w="481" w:type="pct"/>
                  <w:tcMar>
                    <w:top w:w="0" w:type="dxa"/>
                    <w:left w:w="6" w:type="dxa"/>
                    <w:bottom w:w="0" w:type="dxa"/>
                    <w:right w:w="6" w:type="dxa"/>
                  </w:tcMar>
                </w:tcPr>
                <w:p w14:paraId="5F726A3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5EA6DB1D" w14:textId="77777777" w:rsidR="00FA70F3" w:rsidRPr="00FA70F3" w:rsidRDefault="00FA70F3" w:rsidP="00FA70F3">
                  <w:pPr>
                    <w:jc w:val="center"/>
                    <w:rPr>
                      <w:sz w:val="22"/>
                      <w:szCs w:val="22"/>
                    </w:rPr>
                  </w:pPr>
                  <w:r w:rsidRPr="00FA70F3">
                    <w:rPr>
                      <w:sz w:val="22"/>
                      <w:szCs w:val="22"/>
                    </w:rPr>
                    <w:t>р/с</w:t>
                  </w:r>
                  <w:r w:rsidRPr="00FA70F3">
                    <w:rPr>
                      <w:sz w:val="22"/>
                      <w:szCs w:val="22"/>
                      <w:lang w:val="en-US"/>
                    </w:rPr>
                    <w:t>BY</w:t>
                  </w:r>
                  <w:r w:rsidRPr="00FA70F3">
                    <w:rPr>
                      <w:sz w:val="22"/>
                      <w:szCs w:val="22"/>
                    </w:rPr>
                    <w:t>30</w:t>
                  </w:r>
                  <w:r w:rsidRPr="00FA70F3">
                    <w:rPr>
                      <w:sz w:val="22"/>
                      <w:szCs w:val="22"/>
                      <w:lang w:val="en-US"/>
                    </w:rPr>
                    <w:t>AKBB</w:t>
                  </w:r>
                  <w:r w:rsidRPr="00FA70F3">
                    <w:rPr>
                      <w:sz w:val="22"/>
                      <w:szCs w:val="22"/>
                    </w:rPr>
                    <w:t xml:space="preserve">36047200400487200000 </w:t>
                  </w:r>
                </w:p>
                <w:p w14:paraId="4230E08B" w14:textId="77777777" w:rsidR="00FA70F3" w:rsidRPr="00FA70F3" w:rsidRDefault="00FA70F3" w:rsidP="00FA70F3">
                  <w:pPr>
                    <w:jc w:val="center"/>
                    <w:rPr>
                      <w:sz w:val="22"/>
                      <w:szCs w:val="22"/>
                    </w:rPr>
                  </w:pPr>
                  <w:r w:rsidRPr="00FA70F3">
                    <w:rPr>
                      <w:sz w:val="22"/>
                      <w:szCs w:val="22"/>
                    </w:rPr>
                    <w:t xml:space="preserve">ЦБУ №712 ф-л №714 ОАО «АСБ Беларусбанк» </w:t>
                  </w:r>
                  <w:proofErr w:type="spellStart"/>
                  <w:r w:rsidRPr="00FA70F3">
                    <w:rPr>
                      <w:sz w:val="22"/>
                      <w:szCs w:val="22"/>
                    </w:rPr>
                    <w:t>г.Костюковичи</w:t>
                  </w:r>
                  <w:proofErr w:type="spellEnd"/>
                </w:p>
                <w:p w14:paraId="28953EC5" w14:textId="68231BBF"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lang w:val="en-US"/>
                    </w:rPr>
                    <w:t>БИК АКВВВY21714</w:t>
                  </w:r>
                </w:p>
              </w:tc>
            </w:tr>
            <w:tr w:rsidR="00FA70F3" w:rsidRPr="00FA70F3" w14:paraId="487A00A6" w14:textId="77777777" w:rsidTr="00C94E45">
              <w:trPr>
                <w:trHeight w:val="240"/>
              </w:trPr>
              <w:tc>
                <w:tcPr>
                  <w:tcW w:w="757" w:type="pct"/>
                </w:tcPr>
                <w:p w14:paraId="0CDFEE63"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1.1.17. о согласовании использования не по назначению одноквартирного, блокированного жилого дома или его части</w:t>
                  </w:r>
                </w:p>
              </w:tc>
              <w:tc>
                <w:tcPr>
                  <w:tcW w:w="1137" w:type="pct"/>
                </w:tcPr>
                <w:p w14:paraId="05C8F72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09BD5D95" w14:textId="77777777" w:rsidR="00FA70F3" w:rsidRPr="00FA70F3" w:rsidRDefault="00FA70F3" w:rsidP="00FA70F3">
                  <w:pPr>
                    <w:pStyle w:val="table100"/>
                    <w:jc w:val="center"/>
                    <w:rPr>
                      <w:rFonts w:ascii="Times New Roman" w:hAnsi="Times New Roman"/>
                      <w:sz w:val="22"/>
                      <w:szCs w:val="22"/>
                    </w:rPr>
                  </w:pPr>
                </w:p>
                <w:p w14:paraId="40BBDBE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технический паспорт и документ, подтверждающий право собственности на одноквартирный, блокированный жилой дом или его часть</w:t>
                  </w:r>
                </w:p>
                <w:p w14:paraId="01EF3885" w14:textId="77777777" w:rsidR="00FA70F3" w:rsidRPr="00FA70F3" w:rsidRDefault="00FA70F3" w:rsidP="00FA70F3">
                  <w:pPr>
                    <w:pStyle w:val="table100"/>
                    <w:jc w:val="center"/>
                    <w:rPr>
                      <w:rFonts w:ascii="Times New Roman" w:hAnsi="Times New Roman"/>
                      <w:sz w:val="22"/>
                      <w:szCs w:val="22"/>
                    </w:rPr>
                  </w:pPr>
                </w:p>
                <w:p w14:paraId="5158062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225" w:type="pct"/>
                </w:tcPr>
                <w:p w14:paraId="38F0FD15" w14:textId="77777777" w:rsidR="00FA70F3" w:rsidRPr="00FA70F3" w:rsidRDefault="00FA70F3" w:rsidP="00FA70F3">
                  <w:pPr>
                    <w:jc w:val="center"/>
                    <w:rPr>
                      <w:sz w:val="22"/>
                      <w:szCs w:val="22"/>
                    </w:rPr>
                  </w:pPr>
                  <w:r w:rsidRPr="00FA70F3">
                    <w:rPr>
                      <w:sz w:val="22"/>
                      <w:szCs w:val="22"/>
                    </w:rPr>
                    <w:t xml:space="preserve">справка о месте жительства и составе семьи или копия лицевого счета </w:t>
                  </w:r>
                </w:p>
              </w:tc>
              <w:tc>
                <w:tcPr>
                  <w:tcW w:w="437" w:type="pct"/>
                  <w:tcMar>
                    <w:top w:w="0" w:type="dxa"/>
                    <w:left w:w="6" w:type="dxa"/>
                    <w:bottom w:w="0" w:type="dxa"/>
                    <w:right w:w="6" w:type="dxa"/>
                  </w:tcMar>
                </w:tcPr>
                <w:p w14:paraId="1029E33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0,5 базовой величины</w:t>
                  </w:r>
                </w:p>
              </w:tc>
              <w:tc>
                <w:tcPr>
                  <w:tcW w:w="439" w:type="pct"/>
                  <w:tcMar>
                    <w:top w:w="0" w:type="dxa"/>
                    <w:left w:w="6" w:type="dxa"/>
                    <w:bottom w:w="0" w:type="dxa"/>
                    <w:right w:w="6" w:type="dxa"/>
                  </w:tcMar>
                </w:tcPr>
                <w:p w14:paraId="31FEDE5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81" w:type="pct"/>
                  <w:tcMar>
                    <w:top w:w="0" w:type="dxa"/>
                    <w:left w:w="6" w:type="dxa"/>
                    <w:bottom w:w="0" w:type="dxa"/>
                    <w:right w:w="6" w:type="dxa"/>
                  </w:tcMar>
                </w:tcPr>
                <w:p w14:paraId="19A3B6C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61F5D7C6" w14:textId="77777777" w:rsidR="00FA70F3" w:rsidRPr="00FA70F3" w:rsidRDefault="00FA70F3" w:rsidP="00FA70F3">
                  <w:pPr>
                    <w:jc w:val="center"/>
                    <w:rPr>
                      <w:sz w:val="22"/>
                      <w:szCs w:val="22"/>
                    </w:rPr>
                  </w:pPr>
                  <w:r w:rsidRPr="00FA70F3">
                    <w:rPr>
                      <w:sz w:val="22"/>
                      <w:szCs w:val="22"/>
                    </w:rPr>
                    <w:t>р/с</w:t>
                  </w:r>
                  <w:r w:rsidRPr="00FA70F3">
                    <w:rPr>
                      <w:sz w:val="22"/>
                      <w:szCs w:val="22"/>
                      <w:lang w:val="en-US"/>
                    </w:rPr>
                    <w:t>BY</w:t>
                  </w:r>
                  <w:r w:rsidRPr="00FA70F3">
                    <w:rPr>
                      <w:sz w:val="22"/>
                      <w:szCs w:val="22"/>
                    </w:rPr>
                    <w:t>30</w:t>
                  </w:r>
                  <w:r w:rsidRPr="00FA70F3">
                    <w:rPr>
                      <w:sz w:val="22"/>
                      <w:szCs w:val="22"/>
                      <w:lang w:val="en-US"/>
                    </w:rPr>
                    <w:t>AKBB</w:t>
                  </w:r>
                  <w:r w:rsidRPr="00FA70F3">
                    <w:rPr>
                      <w:sz w:val="22"/>
                      <w:szCs w:val="22"/>
                    </w:rPr>
                    <w:t xml:space="preserve">36047200400487200000 </w:t>
                  </w:r>
                </w:p>
                <w:p w14:paraId="2F63B9CC" w14:textId="77777777" w:rsidR="00FA70F3" w:rsidRPr="00FA70F3" w:rsidRDefault="00FA70F3" w:rsidP="00FA70F3">
                  <w:pPr>
                    <w:jc w:val="center"/>
                    <w:rPr>
                      <w:sz w:val="22"/>
                      <w:szCs w:val="22"/>
                    </w:rPr>
                  </w:pPr>
                  <w:r w:rsidRPr="00FA70F3">
                    <w:rPr>
                      <w:sz w:val="22"/>
                      <w:szCs w:val="22"/>
                    </w:rPr>
                    <w:t xml:space="preserve">ЦБУ №712 ф-л №714 ОАО «АСБ Беларусбанк» </w:t>
                  </w:r>
                  <w:proofErr w:type="spellStart"/>
                  <w:r w:rsidRPr="00FA70F3">
                    <w:rPr>
                      <w:sz w:val="22"/>
                      <w:szCs w:val="22"/>
                    </w:rPr>
                    <w:t>г.Костюковичи</w:t>
                  </w:r>
                  <w:proofErr w:type="spellEnd"/>
                </w:p>
                <w:p w14:paraId="6A187CD6" w14:textId="1FDB8C0C"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lang w:val="en-US"/>
                    </w:rPr>
                    <w:t>БИК АКВВВY21714</w:t>
                  </w:r>
                </w:p>
              </w:tc>
            </w:tr>
            <w:tr w:rsidR="00FA70F3" w:rsidRPr="00FA70F3" w14:paraId="1C3D725E" w14:textId="77777777" w:rsidTr="00C94E45">
              <w:trPr>
                <w:trHeight w:val="240"/>
              </w:trPr>
              <w:tc>
                <w:tcPr>
                  <w:tcW w:w="757" w:type="pct"/>
                </w:tcPr>
                <w:p w14:paraId="0B77B128"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 xml:space="preserve">1.1.18. о предоставлении жилого помещения коммерческого </w:t>
                  </w:r>
                  <w:r w:rsidRPr="00FA70F3">
                    <w:rPr>
                      <w:color w:val="000000"/>
                      <w:sz w:val="22"/>
                      <w:szCs w:val="22"/>
                    </w:rPr>
                    <w:lastRenderedPageBreak/>
                    <w:t>использования государственного жилищного фонда</w:t>
                  </w:r>
                </w:p>
              </w:tc>
              <w:tc>
                <w:tcPr>
                  <w:tcW w:w="1137" w:type="pct"/>
                </w:tcPr>
                <w:p w14:paraId="09D3FEA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заявление</w:t>
                  </w:r>
                </w:p>
                <w:p w14:paraId="24DC620C" w14:textId="77777777" w:rsidR="00FA70F3" w:rsidRPr="00FA70F3" w:rsidRDefault="00FA70F3" w:rsidP="00FA70F3">
                  <w:pPr>
                    <w:pStyle w:val="table100"/>
                    <w:jc w:val="center"/>
                    <w:rPr>
                      <w:rFonts w:ascii="Times New Roman" w:hAnsi="Times New Roman"/>
                      <w:sz w:val="22"/>
                      <w:szCs w:val="22"/>
                    </w:rPr>
                  </w:pPr>
                </w:p>
                <w:p w14:paraId="35AA2DF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паспорт или иной документ, </w:t>
                  </w:r>
                  <w:r w:rsidRPr="00FA70F3">
                    <w:rPr>
                      <w:rFonts w:ascii="Times New Roman" w:hAnsi="Times New Roman"/>
                      <w:sz w:val="22"/>
                      <w:szCs w:val="22"/>
                    </w:rPr>
                    <w:lastRenderedPageBreak/>
                    <w:t>удостоверяющий личность</w:t>
                  </w:r>
                </w:p>
              </w:tc>
              <w:tc>
                <w:tcPr>
                  <w:tcW w:w="1225" w:type="pct"/>
                </w:tcPr>
                <w:p w14:paraId="5CB335A0" w14:textId="77777777" w:rsidR="00FA70F3" w:rsidRPr="00FA70F3" w:rsidRDefault="00FA70F3" w:rsidP="00FA70F3">
                  <w:pPr>
                    <w:jc w:val="center"/>
                    <w:rPr>
                      <w:sz w:val="22"/>
                      <w:szCs w:val="22"/>
                    </w:rPr>
                  </w:pPr>
                  <w:r w:rsidRPr="00FA70F3">
                    <w:rPr>
                      <w:sz w:val="22"/>
                      <w:szCs w:val="22"/>
                    </w:rPr>
                    <w:lastRenderedPageBreak/>
                    <w:t xml:space="preserve">справка (справки) о занимаемом в данном населенном пункте жилом помещении и составе семьи – для </w:t>
                  </w:r>
                  <w:r w:rsidRPr="00FA70F3">
                    <w:rPr>
                      <w:sz w:val="22"/>
                      <w:szCs w:val="22"/>
                    </w:rPr>
                    <w:lastRenderedPageBreak/>
                    <w:t>нуждающихся в улучшении жилищных условий</w:t>
                  </w:r>
                </w:p>
                <w:p w14:paraId="621D187C" w14:textId="77777777" w:rsidR="00FA70F3" w:rsidRPr="00FA70F3" w:rsidRDefault="00FA70F3" w:rsidP="00FA70F3">
                  <w:pPr>
                    <w:jc w:val="center"/>
                    <w:rPr>
                      <w:sz w:val="22"/>
                      <w:szCs w:val="22"/>
                    </w:rPr>
                  </w:pPr>
                </w:p>
                <w:p w14:paraId="11413354" w14:textId="77777777" w:rsidR="00FA70F3" w:rsidRPr="00FA70F3" w:rsidRDefault="00FA70F3" w:rsidP="00FA70F3">
                  <w:pPr>
                    <w:jc w:val="center"/>
                    <w:rPr>
                      <w:sz w:val="22"/>
                      <w:szCs w:val="22"/>
                    </w:rPr>
                  </w:pPr>
                  <w:r w:rsidRPr="00FA70F3">
                    <w:rPr>
                      <w:sz w:val="22"/>
                      <w:szCs w:val="22"/>
                    </w:rPr>
                    <w:t>справка о состоянии на учете нуждающихся в улучшении жилищных условий</w:t>
                  </w:r>
                </w:p>
                <w:p w14:paraId="0D5ACEAC" w14:textId="77777777" w:rsidR="00FA70F3" w:rsidRPr="00FA70F3" w:rsidRDefault="00FA70F3" w:rsidP="00FA70F3">
                  <w:pPr>
                    <w:jc w:val="center"/>
                    <w:rPr>
                      <w:sz w:val="22"/>
                      <w:szCs w:val="22"/>
                    </w:rPr>
                  </w:pPr>
                </w:p>
                <w:p w14:paraId="6FB755F4" w14:textId="77777777" w:rsidR="00FA70F3" w:rsidRPr="00FA70F3" w:rsidRDefault="00FA70F3" w:rsidP="00FA70F3">
                  <w:pPr>
                    <w:jc w:val="center"/>
                    <w:rPr>
                      <w:sz w:val="22"/>
                      <w:szCs w:val="22"/>
                      <w:highlight w:val="yellow"/>
                    </w:rPr>
                  </w:pPr>
                  <w:r w:rsidRPr="00FA70F3">
                    <w:rPr>
                      <w:sz w:val="22"/>
                      <w:szCs w:val="22"/>
                    </w:rPr>
                    <w:t xml:space="preserve">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w:t>
                  </w:r>
                  <w:proofErr w:type="gramStart"/>
                  <w:r w:rsidRPr="00FA70F3">
                    <w:rPr>
                      <w:sz w:val="22"/>
                      <w:szCs w:val="22"/>
                    </w:rPr>
                    <w:t>районе)*</w:t>
                  </w:r>
                  <w:proofErr w:type="gramEnd"/>
                  <w:r w:rsidRPr="00FA70F3">
                    <w:rPr>
                      <w:sz w:val="22"/>
                      <w:szCs w:val="22"/>
                    </w:rPr>
                    <w:t>* – для нуждающихся в улучшении жилищных условий</w:t>
                  </w:r>
                </w:p>
              </w:tc>
              <w:tc>
                <w:tcPr>
                  <w:tcW w:w="437" w:type="pct"/>
                  <w:tcMar>
                    <w:top w:w="0" w:type="dxa"/>
                    <w:left w:w="6" w:type="dxa"/>
                    <w:bottom w:w="0" w:type="dxa"/>
                    <w:right w:w="6" w:type="dxa"/>
                  </w:tcMar>
                </w:tcPr>
                <w:p w14:paraId="676957B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бесплатно</w:t>
                  </w:r>
                </w:p>
              </w:tc>
              <w:tc>
                <w:tcPr>
                  <w:tcW w:w="439" w:type="pct"/>
                  <w:tcMar>
                    <w:top w:w="0" w:type="dxa"/>
                    <w:left w:w="6" w:type="dxa"/>
                    <w:bottom w:w="0" w:type="dxa"/>
                    <w:right w:w="6" w:type="dxa"/>
                  </w:tcMar>
                </w:tcPr>
                <w:p w14:paraId="4F560A6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месяц со дня подачи заявления</w:t>
                  </w:r>
                </w:p>
                <w:p w14:paraId="32DACB5E" w14:textId="77777777" w:rsidR="00FA70F3" w:rsidRPr="00FA70F3" w:rsidRDefault="00FA70F3" w:rsidP="00FA70F3">
                  <w:pPr>
                    <w:pStyle w:val="table100"/>
                    <w:jc w:val="center"/>
                    <w:rPr>
                      <w:rFonts w:ascii="Times New Roman" w:hAnsi="Times New Roman"/>
                      <w:sz w:val="22"/>
                      <w:szCs w:val="22"/>
                    </w:rPr>
                  </w:pPr>
                </w:p>
              </w:tc>
              <w:tc>
                <w:tcPr>
                  <w:tcW w:w="481" w:type="pct"/>
                  <w:tcMar>
                    <w:top w:w="0" w:type="dxa"/>
                    <w:left w:w="6" w:type="dxa"/>
                    <w:bottom w:w="0" w:type="dxa"/>
                    <w:right w:w="6" w:type="dxa"/>
                  </w:tcMar>
                </w:tcPr>
                <w:p w14:paraId="0EB8B1D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бессрочно</w:t>
                  </w:r>
                </w:p>
              </w:tc>
              <w:tc>
                <w:tcPr>
                  <w:tcW w:w="524" w:type="pct"/>
                </w:tcPr>
                <w:p w14:paraId="5E8B2CAB" w14:textId="77777777" w:rsidR="00FA70F3" w:rsidRPr="00FA70F3" w:rsidRDefault="00FA70F3" w:rsidP="00FA70F3">
                  <w:pPr>
                    <w:pStyle w:val="table100"/>
                    <w:jc w:val="center"/>
                    <w:rPr>
                      <w:rFonts w:ascii="Times New Roman" w:hAnsi="Times New Roman"/>
                      <w:sz w:val="22"/>
                      <w:szCs w:val="22"/>
                    </w:rPr>
                  </w:pPr>
                </w:p>
              </w:tc>
            </w:tr>
            <w:tr w:rsidR="00FA70F3" w:rsidRPr="00FA70F3" w14:paraId="74D6652E" w14:textId="77777777" w:rsidTr="00C94E45">
              <w:trPr>
                <w:trHeight w:val="240"/>
              </w:trPr>
              <w:tc>
                <w:tcPr>
                  <w:tcW w:w="757" w:type="pct"/>
                </w:tcPr>
                <w:p w14:paraId="7C59363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1.1.18</w:t>
                  </w:r>
                  <w:r w:rsidRPr="00FA70F3">
                    <w:rPr>
                      <w:rFonts w:ascii="Times New Roman" w:hAnsi="Times New Roman"/>
                      <w:sz w:val="22"/>
                      <w:szCs w:val="22"/>
                      <w:vertAlign w:val="superscript"/>
                    </w:rPr>
                    <w:t>1</w:t>
                  </w:r>
                  <w:r w:rsidRPr="00FA70F3">
                    <w:rPr>
                      <w:rFonts w:ascii="Times New Roman" w:hAnsi="Times New Roman"/>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7" w:type="pct"/>
                </w:tcPr>
                <w:p w14:paraId="0582EE4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0AFBAFC0" w14:textId="77777777" w:rsidR="00FA70F3" w:rsidRPr="00FA70F3" w:rsidRDefault="00FA70F3" w:rsidP="00FA70F3">
                  <w:pPr>
                    <w:pStyle w:val="table100"/>
                    <w:jc w:val="center"/>
                    <w:rPr>
                      <w:rFonts w:ascii="Times New Roman" w:hAnsi="Times New Roman"/>
                      <w:sz w:val="22"/>
                      <w:szCs w:val="22"/>
                    </w:rPr>
                  </w:pPr>
                </w:p>
                <w:p w14:paraId="749214B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p w14:paraId="2330B021" w14:textId="77777777" w:rsidR="00FA70F3" w:rsidRPr="00FA70F3" w:rsidRDefault="00FA70F3" w:rsidP="00FA70F3">
                  <w:pPr>
                    <w:pStyle w:val="table100"/>
                    <w:jc w:val="center"/>
                    <w:rPr>
                      <w:rFonts w:ascii="Times New Roman" w:hAnsi="Times New Roman"/>
                      <w:sz w:val="22"/>
                      <w:szCs w:val="22"/>
                    </w:rPr>
                  </w:pPr>
                </w:p>
                <w:p w14:paraId="1DE1B62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право на предоставление жилого помещения социального пользования</w:t>
                  </w:r>
                </w:p>
                <w:p w14:paraId="77150F83" w14:textId="77777777" w:rsidR="00FA70F3" w:rsidRPr="00FA70F3" w:rsidRDefault="00FA70F3" w:rsidP="00FA70F3">
                  <w:pPr>
                    <w:pStyle w:val="table100"/>
                    <w:jc w:val="center"/>
                    <w:rPr>
                      <w:rFonts w:ascii="Times New Roman" w:hAnsi="Times New Roman"/>
                      <w:sz w:val="22"/>
                      <w:szCs w:val="22"/>
                    </w:rPr>
                  </w:pPr>
                </w:p>
                <w:p w14:paraId="7E011AA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1225" w:type="pct"/>
                </w:tcPr>
                <w:p w14:paraId="0B67B769" w14:textId="77777777" w:rsidR="00FA70F3" w:rsidRPr="00FA70F3" w:rsidRDefault="00FA70F3" w:rsidP="00FA70F3">
                  <w:pPr>
                    <w:jc w:val="center"/>
                    <w:rPr>
                      <w:sz w:val="22"/>
                      <w:szCs w:val="22"/>
                    </w:rPr>
                  </w:pPr>
                  <w:r w:rsidRPr="00FA70F3">
                    <w:rPr>
                      <w:sz w:val="22"/>
                      <w:szCs w:val="22"/>
                    </w:rPr>
                    <w:t>справка о занимаемом в данном населенном пункте жилом помещении и составе семьи</w:t>
                  </w:r>
                </w:p>
                <w:p w14:paraId="24F3E2AE" w14:textId="77777777" w:rsidR="00FA70F3" w:rsidRPr="00FA70F3" w:rsidRDefault="00FA70F3" w:rsidP="00FA70F3">
                  <w:pPr>
                    <w:jc w:val="center"/>
                    <w:rPr>
                      <w:sz w:val="22"/>
                      <w:szCs w:val="22"/>
                    </w:rPr>
                  </w:pPr>
                </w:p>
                <w:p w14:paraId="3B4BF525" w14:textId="77777777" w:rsidR="00FA70F3" w:rsidRPr="00FA70F3" w:rsidRDefault="00FA70F3" w:rsidP="00FA70F3">
                  <w:pPr>
                    <w:jc w:val="center"/>
                    <w:rPr>
                      <w:sz w:val="22"/>
                      <w:szCs w:val="22"/>
                    </w:rPr>
                  </w:pPr>
                  <w:r w:rsidRPr="00FA70F3">
                    <w:rPr>
                      <w:sz w:val="22"/>
                      <w:szCs w:val="22"/>
                    </w:rP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c>
                <w:tcPr>
                  <w:tcW w:w="437" w:type="pct"/>
                  <w:tcMar>
                    <w:top w:w="0" w:type="dxa"/>
                    <w:left w:w="6" w:type="dxa"/>
                    <w:bottom w:w="0" w:type="dxa"/>
                    <w:right w:w="6" w:type="dxa"/>
                  </w:tcMar>
                </w:tcPr>
                <w:p w14:paraId="6C084E4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15B0D33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месяц со дня подачи заявления</w:t>
                  </w:r>
                </w:p>
              </w:tc>
              <w:tc>
                <w:tcPr>
                  <w:tcW w:w="481" w:type="pct"/>
                  <w:tcMar>
                    <w:top w:w="0" w:type="dxa"/>
                    <w:left w:w="6" w:type="dxa"/>
                    <w:bottom w:w="0" w:type="dxa"/>
                    <w:right w:w="6" w:type="dxa"/>
                  </w:tcMar>
                </w:tcPr>
                <w:p w14:paraId="3BA3A68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1038F9DE" w14:textId="77777777" w:rsidR="00FA70F3" w:rsidRPr="00FA70F3" w:rsidRDefault="00FA70F3" w:rsidP="00FA70F3">
                  <w:pPr>
                    <w:pStyle w:val="table100"/>
                    <w:jc w:val="center"/>
                    <w:rPr>
                      <w:rFonts w:ascii="Times New Roman" w:hAnsi="Times New Roman"/>
                      <w:sz w:val="22"/>
                      <w:szCs w:val="22"/>
                    </w:rPr>
                  </w:pPr>
                </w:p>
              </w:tc>
            </w:tr>
            <w:tr w:rsidR="00FA70F3" w:rsidRPr="00FA70F3" w14:paraId="3027B7C8" w14:textId="77777777" w:rsidTr="00C94E45">
              <w:trPr>
                <w:trHeight w:val="240"/>
              </w:trPr>
              <w:tc>
                <w:tcPr>
                  <w:tcW w:w="757" w:type="pct"/>
                </w:tcPr>
                <w:p w14:paraId="5FF48401"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1.1.19. о предоставлении освободившейся жилой комнаты государственного жилищного фонда</w:t>
                  </w:r>
                </w:p>
              </w:tc>
              <w:tc>
                <w:tcPr>
                  <w:tcW w:w="1137" w:type="pct"/>
                </w:tcPr>
                <w:p w14:paraId="4279029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376527BC" w14:textId="77777777" w:rsidR="00FA70F3" w:rsidRPr="00FA70F3" w:rsidRDefault="00FA70F3" w:rsidP="00FA70F3">
                  <w:pPr>
                    <w:pStyle w:val="table100"/>
                    <w:jc w:val="center"/>
                    <w:rPr>
                      <w:rFonts w:ascii="Times New Roman" w:hAnsi="Times New Roman"/>
                      <w:sz w:val="22"/>
                      <w:szCs w:val="22"/>
                    </w:rPr>
                  </w:pPr>
                </w:p>
                <w:p w14:paraId="3EB218B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tc>
              <w:tc>
                <w:tcPr>
                  <w:tcW w:w="1225" w:type="pct"/>
                </w:tcPr>
                <w:p w14:paraId="516AC78C" w14:textId="77777777" w:rsidR="00FA70F3" w:rsidRPr="00FA70F3" w:rsidRDefault="00FA70F3" w:rsidP="00FA70F3">
                  <w:pPr>
                    <w:jc w:val="center"/>
                    <w:rPr>
                      <w:sz w:val="22"/>
                      <w:szCs w:val="22"/>
                    </w:rPr>
                  </w:pPr>
                  <w:r w:rsidRPr="00FA70F3">
                    <w:rPr>
                      <w:sz w:val="22"/>
                      <w:szCs w:val="22"/>
                    </w:rPr>
                    <w:t xml:space="preserve"> справка о месте жительства и составе семьи или копия лицевого счета</w:t>
                  </w:r>
                </w:p>
                <w:p w14:paraId="08762000" w14:textId="77777777" w:rsidR="00FA70F3" w:rsidRPr="00FA70F3" w:rsidRDefault="00FA70F3" w:rsidP="00FA70F3">
                  <w:pPr>
                    <w:jc w:val="center"/>
                    <w:rPr>
                      <w:sz w:val="22"/>
                      <w:szCs w:val="22"/>
                    </w:rPr>
                  </w:pPr>
                </w:p>
                <w:p w14:paraId="36B6672F" w14:textId="77777777" w:rsidR="00FA70F3" w:rsidRPr="00FA70F3" w:rsidRDefault="00FA70F3" w:rsidP="00FA70F3">
                  <w:pPr>
                    <w:jc w:val="center"/>
                    <w:rPr>
                      <w:sz w:val="22"/>
                      <w:szCs w:val="22"/>
                    </w:rPr>
                  </w:pPr>
                  <w:r w:rsidRPr="00FA70F3">
                    <w:rPr>
                      <w:sz w:val="22"/>
                      <w:szCs w:val="22"/>
                    </w:rPr>
                    <w:t xml:space="preserve">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w:t>
                  </w:r>
                  <w:r w:rsidRPr="00FA70F3">
                    <w:rPr>
                      <w:sz w:val="22"/>
                      <w:szCs w:val="22"/>
                    </w:rPr>
                    <w:lastRenderedPageBreak/>
                    <w:t>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p w14:paraId="0EA13EFC" w14:textId="77777777" w:rsidR="00FA70F3" w:rsidRPr="00FA70F3" w:rsidRDefault="00FA70F3" w:rsidP="00FA70F3">
                  <w:pPr>
                    <w:jc w:val="center"/>
                    <w:rPr>
                      <w:sz w:val="22"/>
                      <w:szCs w:val="22"/>
                    </w:rPr>
                  </w:pPr>
                </w:p>
              </w:tc>
              <w:tc>
                <w:tcPr>
                  <w:tcW w:w="437" w:type="pct"/>
                  <w:tcMar>
                    <w:top w:w="0" w:type="dxa"/>
                    <w:left w:w="6" w:type="dxa"/>
                    <w:bottom w:w="0" w:type="dxa"/>
                    <w:right w:w="6" w:type="dxa"/>
                  </w:tcMar>
                </w:tcPr>
                <w:p w14:paraId="5AF9F2E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бесплатно</w:t>
                  </w:r>
                </w:p>
              </w:tc>
              <w:tc>
                <w:tcPr>
                  <w:tcW w:w="439" w:type="pct"/>
                  <w:tcMar>
                    <w:top w:w="0" w:type="dxa"/>
                    <w:left w:w="6" w:type="dxa"/>
                    <w:bottom w:w="0" w:type="dxa"/>
                    <w:right w:w="6" w:type="dxa"/>
                  </w:tcMar>
                </w:tcPr>
                <w:p w14:paraId="41E8925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15 дней со дня подачи заявления, а в случае запроса документов и (или) сведений от других </w:t>
                  </w:r>
                  <w:r w:rsidRPr="00FA70F3">
                    <w:rPr>
                      <w:rFonts w:ascii="Times New Roman" w:hAnsi="Times New Roman"/>
                      <w:sz w:val="22"/>
                      <w:szCs w:val="22"/>
                    </w:rPr>
                    <w:lastRenderedPageBreak/>
                    <w:t>государственных органов, иных организаций – 1 месяц</w:t>
                  </w:r>
                </w:p>
              </w:tc>
              <w:tc>
                <w:tcPr>
                  <w:tcW w:w="481" w:type="pct"/>
                  <w:tcMar>
                    <w:top w:w="0" w:type="dxa"/>
                    <w:left w:w="6" w:type="dxa"/>
                    <w:bottom w:w="0" w:type="dxa"/>
                    <w:right w:w="6" w:type="dxa"/>
                  </w:tcMar>
                </w:tcPr>
                <w:p w14:paraId="1241CD5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бессрочно</w:t>
                  </w:r>
                </w:p>
              </w:tc>
              <w:tc>
                <w:tcPr>
                  <w:tcW w:w="524" w:type="pct"/>
                </w:tcPr>
                <w:p w14:paraId="016F9159" w14:textId="77777777" w:rsidR="00FA70F3" w:rsidRPr="00FA70F3" w:rsidRDefault="00FA70F3" w:rsidP="00FA70F3">
                  <w:pPr>
                    <w:pStyle w:val="table100"/>
                    <w:jc w:val="center"/>
                    <w:rPr>
                      <w:rFonts w:ascii="Times New Roman" w:hAnsi="Times New Roman"/>
                      <w:sz w:val="22"/>
                      <w:szCs w:val="22"/>
                    </w:rPr>
                  </w:pPr>
                </w:p>
              </w:tc>
            </w:tr>
            <w:tr w:rsidR="00FA70F3" w:rsidRPr="00FA70F3" w14:paraId="72969925" w14:textId="77777777" w:rsidTr="00C94E45">
              <w:trPr>
                <w:trHeight w:val="240"/>
              </w:trPr>
              <w:tc>
                <w:tcPr>
                  <w:tcW w:w="757" w:type="pct"/>
                </w:tcPr>
                <w:p w14:paraId="7EC25330"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1.1.20. о предоставлении жилого помещения государственного жилищного фонда меньшего размера взамен занимаемого</w:t>
                  </w:r>
                </w:p>
              </w:tc>
              <w:tc>
                <w:tcPr>
                  <w:tcW w:w="1137" w:type="pct"/>
                </w:tcPr>
                <w:p w14:paraId="7FFE547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14:paraId="5AFBD477" w14:textId="77777777" w:rsidR="00FA70F3" w:rsidRPr="00FA70F3" w:rsidRDefault="00FA70F3" w:rsidP="00FA70F3">
                  <w:pPr>
                    <w:pStyle w:val="table100"/>
                    <w:jc w:val="center"/>
                    <w:rPr>
                      <w:rFonts w:ascii="Times New Roman" w:hAnsi="Times New Roman"/>
                      <w:sz w:val="22"/>
                      <w:szCs w:val="22"/>
                    </w:rPr>
                  </w:pPr>
                </w:p>
                <w:p w14:paraId="0A12B4B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14:paraId="0AABC85F" w14:textId="77777777" w:rsidR="00FA70F3" w:rsidRPr="00FA70F3" w:rsidRDefault="00FA70F3" w:rsidP="00FA70F3">
                  <w:pPr>
                    <w:pStyle w:val="table100"/>
                    <w:jc w:val="center"/>
                    <w:rPr>
                      <w:rFonts w:ascii="Times New Roman" w:hAnsi="Times New Roman"/>
                      <w:sz w:val="22"/>
                      <w:szCs w:val="22"/>
                    </w:rPr>
                  </w:pPr>
                </w:p>
                <w:p w14:paraId="7B32899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свидетельства о рождении несовершеннолетних детей – для лиц, имеющих несовершеннолетних детей</w:t>
                  </w:r>
                </w:p>
              </w:tc>
              <w:tc>
                <w:tcPr>
                  <w:tcW w:w="1225" w:type="pct"/>
                </w:tcPr>
                <w:p w14:paraId="5CD5AF69" w14:textId="77777777" w:rsidR="00FA70F3" w:rsidRPr="00FA70F3" w:rsidRDefault="00FA70F3" w:rsidP="00FA70F3">
                  <w:pPr>
                    <w:jc w:val="center"/>
                    <w:rPr>
                      <w:sz w:val="22"/>
                      <w:szCs w:val="22"/>
                    </w:rPr>
                  </w:pPr>
                  <w:r w:rsidRPr="00FA70F3">
                    <w:rPr>
                      <w:sz w:val="22"/>
                      <w:szCs w:val="22"/>
                    </w:rPr>
                    <w:t>справка о месте жительства и составе семьи или копия лицевого счета</w:t>
                  </w:r>
                </w:p>
                <w:p w14:paraId="0CB740AA" w14:textId="77777777" w:rsidR="00FA70F3" w:rsidRPr="00FA70F3" w:rsidRDefault="00FA70F3" w:rsidP="00FA70F3">
                  <w:pPr>
                    <w:jc w:val="center"/>
                    <w:rPr>
                      <w:sz w:val="22"/>
                      <w:szCs w:val="22"/>
                    </w:rPr>
                  </w:pPr>
                </w:p>
                <w:p w14:paraId="6D387459" w14:textId="77777777" w:rsidR="00FA70F3" w:rsidRPr="00FA70F3" w:rsidRDefault="00FA70F3" w:rsidP="00FA70F3">
                  <w:pPr>
                    <w:jc w:val="center"/>
                    <w:rPr>
                      <w:sz w:val="22"/>
                      <w:szCs w:val="22"/>
                    </w:rPr>
                  </w:pPr>
                  <w:r w:rsidRPr="00FA70F3">
                    <w:rPr>
                      <w:sz w:val="22"/>
                      <w:szCs w:val="22"/>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14:paraId="29D47C2F" w14:textId="77777777" w:rsidR="00FA70F3" w:rsidRPr="00FA70F3" w:rsidRDefault="00FA70F3" w:rsidP="00FA70F3">
                  <w:pPr>
                    <w:jc w:val="center"/>
                    <w:rPr>
                      <w:sz w:val="22"/>
                      <w:szCs w:val="22"/>
                    </w:rPr>
                  </w:pPr>
                  <w:r w:rsidRPr="00FA70F3">
                    <w:rPr>
                      <w:sz w:val="22"/>
                      <w:szCs w:val="22"/>
                    </w:rPr>
                    <w:t xml:space="preserve"> </w:t>
                  </w:r>
                </w:p>
              </w:tc>
              <w:tc>
                <w:tcPr>
                  <w:tcW w:w="437" w:type="pct"/>
                  <w:tcMar>
                    <w:top w:w="0" w:type="dxa"/>
                    <w:left w:w="6" w:type="dxa"/>
                    <w:bottom w:w="0" w:type="dxa"/>
                    <w:right w:w="6" w:type="dxa"/>
                  </w:tcMar>
                </w:tcPr>
                <w:p w14:paraId="57ACE8A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1F66E0E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месяц со дня подачи заявления</w:t>
                  </w:r>
                </w:p>
              </w:tc>
              <w:tc>
                <w:tcPr>
                  <w:tcW w:w="481" w:type="pct"/>
                  <w:tcMar>
                    <w:top w:w="0" w:type="dxa"/>
                    <w:left w:w="6" w:type="dxa"/>
                    <w:bottom w:w="0" w:type="dxa"/>
                    <w:right w:w="6" w:type="dxa"/>
                  </w:tcMar>
                </w:tcPr>
                <w:p w14:paraId="48CEF6A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46D849DE" w14:textId="77777777" w:rsidR="00FA70F3" w:rsidRPr="00FA70F3" w:rsidRDefault="00FA70F3" w:rsidP="00FA70F3">
                  <w:pPr>
                    <w:pStyle w:val="table100"/>
                    <w:jc w:val="center"/>
                    <w:rPr>
                      <w:rFonts w:ascii="Times New Roman" w:hAnsi="Times New Roman"/>
                      <w:sz w:val="22"/>
                      <w:szCs w:val="22"/>
                    </w:rPr>
                  </w:pPr>
                </w:p>
              </w:tc>
            </w:tr>
            <w:tr w:rsidR="00FA70F3" w:rsidRPr="00FA70F3" w14:paraId="57B73F79" w14:textId="77777777" w:rsidTr="00C94E45">
              <w:trPr>
                <w:trHeight w:val="240"/>
              </w:trPr>
              <w:tc>
                <w:tcPr>
                  <w:tcW w:w="757" w:type="pct"/>
                </w:tcPr>
                <w:p w14:paraId="167E15EF"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1.1.22. о передаче в собственность жилого помещения</w:t>
                  </w:r>
                </w:p>
              </w:tc>
              <w:tc>
                <w:tcPr>
                  <w:tcW w:w="1137" w:type="pct"/>
                </w:tcPr>
                <w:p w14:paraId="7E1C1E1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p w14:paraId="17BBD910" w14:textId="77777777" w:rsidR="00FA70F3" w:rsidRPr="00FA70F3" w:rsidRDefault="00FA70F3" w:rsidP="00FA70F3">
                  <w:pPr>
                    <w:pStyle w:val="table100"/>
                    <w:jc w:val="center"/>
                    <w:rPr>
                      <w:rFonts w:ascii="Times New Roman" w:hAnsi="Times New Roman"/>
                      <w:sz w:val="22"/>
                      <w:szCs w:val="22"/>
                    </w:rPr>
                  </w:pPr>
                </w:p>
                <w:p w14:paraId="1C82F9F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паспорта или иные документы, удостоверяющие личность нанимателя и совершеннолетних членов его семьи, а также других </w:t>
                  </w:r>
                  <w:r w:rsidRPr="00FA70F3">
                    <w:rPr>
                      <w:rFonts w:ascii="Times New Roman" w:hAnsi="Times New Roman"/>
                      <w:sz w:val="22"/>
                      <w:szCs w:val="22"/>
                    </w:rPr>
                    <w:lastRenderedPageBreak/>
                    <w:t>граждан, за которыми в соответствии с законодательством сохраняется равное с нанимателем право владения и пользования жилым помещением</w:t>
                  </w:r>
                </w:p>
                <w:p w14:paraId="67BCCA61" w14:textId="77777777" w:rsidR="00FA70F3" w:rsidRPr="00FA70F3" w:rsidRDefault="00FA70F3" w:rsidP="00FA70F3">
                  <w:pPr>
                    <w:pStyle w:val="table100"/>
                    <w:jc w:val="center"/>
                    <w:rPr>
                      <w:rFonts w:ascii="Times New Roman" w:hAnsi="Times New Roman"/>
                      <w:sz w:val="22"/>
                      <w:szCs w:val="22"/>
                    </w:rPr>
                  </w:pPr>
                </w:p>
                <w:p w14:paraId="50ACCDE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свидетельства о рождении несовершеннолетних детей – для лиц, имеющих несовершеннолетних детей</w:t>
                  </w:r>
                </w:p>
                <w:p w14:paraId="106492AE" w14:textId="77777777" w:rsidR="00FA70F3" w:rsidRPr="00FA70F3" w:rsidRDefault="00FA70F3" w:rsidP="00FA70F3">
                  <w:pPr>
                    <w:pStyle w:val="table100"/>
                    <w:jc w:val="center"/>
                    <w:rPr>
                      <w:rFonts w:ascii="Times New Roman" w:hAnsi="Times New Roman"/>
                      <w:sz w:val="22"/>
                      <w:szCs w:val="22"/>
                    </w:rPr>
                  </w:pPr>
                </w:p>
                <w:p w14:paraId="7D5BDCA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право на льготы</w:t>
                  </w:r>
                </w:p>
              </w:tc>
              <w:tc>
                <w:tcPr>
                  <w:tcW w:w="1225" w:type="pct"/>
                </w:tcPr>
                <w:p w14:paraId="482DACEB" w14:textId="77777777" w:rsidR="00FA70F3" w:rsidRPr="00FA70F3" w:rsidRDefault="00FA70F3" w:rsidP="00FA70F3">
                  <w:pPr>
                    <w:jc w:val="center"/>
                    <w:rPr>
                      <w:sz w:val="22"/>
                      <w:szCs w:val="22"/>
                    </w:rPr>
                  </w:pPr>
                  <w:r w:rsidRPr="00FA70F3">
                    <w:rPr>
                      <w:sz w:val="22"/>
                      <w:szCs w:val="22"/>
                    </w:rPr>
                    <w:lastRenderedPageBreak/>
                    <w:t>копия лицевого счета передаваемого (приватизируемого) в собственность жилого помещения</w:t>
                  </w:r>
                </w:p>
                <w:p w14:paraId="1B4F85B8" w14:textId="77777777" w:rsidR="00FA70F3" w:rsidRPr="00FA70F3" w:rsidRDefault="00FA70F3" w:rsidP="00FA70F3">
                  <w:pPr>
                    <w:jc w:val="center"/>
                    <w:rPr>
                      <w:sz w:val="22"/>
                      <w:szCs w:val="22"/>
                    </w:rPr>
                  </w:pPr>
                </w:p>
                <w:p w14:paraId="54C9AF38" w14:textId="77777777" w:rsidR="00FA70F3" w:rsidRPr="00FA70F3" w:rsidRDefault="00FA70F3" w:rsidP="00FA70F3">
                  <w:pPr>
                    <w:jc w:val="center"/>
                    <w:rPr>
                      <w:sz w:val="22"/>
                      <w:szCs w:val="22"/>
                    </w:rPr>
                  </w:pPr>
                  <w:r w:rsidRPr="00FA70F3">
                    <w:rPr>
                      <w:sz w:val="22"/>
                      <w:szCs w:val="22"/>
                    </w:rPr>
                    <w:t>справка о начисленной жилищной квоте на гражданина и членов его семьи</w:t>
                  </w:r>
                </w:p>
                <w:p w14:paraId="5853ED34" w14:textId="77777777" w:rsidR="00FA70F3" w:rsidRPr="00FA70F3" w:rsidRDefault="00FA70F3" w:rsidP="00FA70F3">
                  <w:pPr>
                    <w:pStyle w:val="33"/>
                    <w:shd w:val="clear" w:color="auto" w:fill="auto"/>
                    <w:spacing w:after="0" w:line="240" w:lineRule="auto"/>
                    <w:jc w:val="center"/>
                    <w:rPr>
                      <w:rFonts w:ascii="Times New Roman" w:hAnsi="Times New Roman"/>
                      <w:sz w:val="22"/>
                      <w:szCs w:val="22"/>
                    </w:rPr>
                  </w:pPr>
                </w:p>
              </w:tc>
              <w:tc>
                <w:tcPr>
                  <w:tcW w:w="437" w:type="pct"/>
                  <w:tcMar>
                    <w:top w:w="0" w:type="dxa"/>
                    <w:left w:w="6" w:type="dxa"/>
                    <w:bottom w:w="0" w:type="dxa"/>
                    <w:right w:w="6" w:type="dxa"/>
                  </w:tcMar>
                </w:tcPr>
                <w:p w14:paraId="26BFD96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290330E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месяц со дня подачи заявления</w:t>
                  </w:r>
                </w:p>
                <w:p w14:paraId="7A773559" w14:textId="77777777" w:rsidR="00FA70F3" w:rsidRPr="00FA70F3" w:rsidRDefault="00FA70F3" w:rsidP="00FA70F3">
                  <w:pPr>
                    <w:pStyle w:val="table100"/>
                    <w:jc w:val="center"/>
                    <w:rPr>
                      <w:rFonts w:ascii="Times New Roman" w:hAnsi="Times New Roman"/>
                      <w:sz w:val="22"/>
                      <w:szCs w:val="22"/>
                    </w:rPr>
                  </w:pPr>
                </w:p>
              </w:tc>
              <w:tc>
                <w:tcPr>
                  <w:tcW w:w="481" w:type="pct"/>
                  <w:tcMar>
                    <w:top w:w="0" w:type="dxa"/>
                    <w:left w:w="6" w:type="dxa"/>
                    <w:bottom w:w="0" w:type="dxa"/>
                    <w:right w:w="6" w:type="dxa"/>
                  </w:tcMar>
                </w:tcPr>
                <w:p w14:paraId="4A46A31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12EAE09A" w14:textId="77777777" w:rsidR="00FA70F3" w:rsidRPr="00FA70F3" w:rsidRDefault="00FA70F3" w:rsidP="00FA70F3">
                  <w:pPr>
                    <w:pStyle w:val="table100"/>
                    <w:jc w:val="center"/>
                    <w:rPr>
                      <w:rFonts w:ascii="Times New Roman" w:hAnsi="Times New Roman"/>
                      <w:sz w:val="22"/>
                      <w:szCs w:val="22"/>
                    </w:rPr>
                  </w:pPr>
                </w:p>
              </w:tc>
            </w:tr>
            <w:tr w:rsidR="00FA70F3" w:rsidRPr="00FA70F3" w14:paraId="733E2DA2" w14:textId="77777777" w:rsidTr="00C94E45">
              <w:trPr>
                <w:trHeight w:val="240"/>
              </w:trPr>
              <w:tc>
                <w:tcPr>
                  <w:tcW w:w="757" w:type="pct"/>
                </w:tcPr>
                <w:p w14:paraId="2C0AE265"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7" w:type="pct"/>
                </w:tcPr>
                <w:p w14:paraId="389C039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5441F1CC" w14:textId="77777777" w:rsidR="00FA70F3" w:rsidRPr="00FA70F3" w:rsidRDefault="00FA70F3" w:rsidP="00FA70F3">
                  <w:pPr>
                    <w:pStyle w:val="table100"/>
                    <w:jc w:val="center"/>
                    <w:rPr>
                      <w:rFonts w:ascii="Times New Roman" w:hAnsi="Times New Roman"/>
                      <w:sz w:val="22"/>
                      <w:szCs w:val="22"/>
                    </w:rPr>
                  </w:pPr>
                </w:p>
                <w:p w14:paraId="00E5FF5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всех членов семьи, совместно проживающих с собственником</w:t>
                  </w:r>
                </w:p>
                <w:p w14:paraId="1280A8F6" w14:textId="77777777" w:rsidR="00FA70F3" w:rsidRPr="00FA70F3" w:rsidRDefault="00FA70F3" w:rsidP="00FA70F3">
                  <w:pPr>
                    <w:pStyle w:val="table100"/>
                    <w:jc w:val="center"/>
                    <w:rPr>
                      <w:rFonts w:ascii="Times New Roman" w:hAnsi="Times New Roman"/>
                      <w:sz w:val="22"/>
                      <w:szCs w:val="22"/>
                    </w:rPr>
                  </w:pPr>
                </w:p>
                <w:p w14:paraId="6CDE935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p>
                <w:p w14:paraId="31C89D16" w14:textId="77777777" w:rsidR="00FA70F3" w:rsidRPr="00FA70F3" w:rsidRDefault="00FA70F3" w:rsidP="00FA70F3">
                  <w:pPr>
                    <w:pStyle w:val="table100"/>
                    <w:jc w:val="center"/>
                    <w:rPr>
                      <w:rFonts w:ascii="Times New Roman" w:hAnsi="Times New Roman"/>
                      <w:sz w:val="22"/>
                      <w:szCs w:val="22"/>
                    </w:rPr>
                  </w:pPr>
                </w:p>
                <w:p w14:paraId="783F10B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p w14:paraId="2670E70B" w14:textId="77777777" w:rsidR="00FA70F3" w:rsidRPr="00FA70F3" w:rsidRDefault="00FA70F3" w:rsidP="00FA70F3">
                  <w:pPr>
                    <w:pStyle w:val="table100"/>
                    <w:jc w:val="center"/>
                    <w:rPr>
                      <w:rFonts w:ascii="Times New Roman" w:hAnsi="Times New Roman"/>
                      <w:sz w:val="22"/>
                      <w:szCs w:val="22"/>
                    </w:rPr>
                  </w:pPr>
                </w:p>
                <w:p w14:paraId="545C4B1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w:t>
                  </w:r>
                  <w:r w:rsidRPr="00FA70F3">
                    <w:rPr>
                      <w:rFonts w:ascii="Times New Roman" w:hAnsi="Times New Roman"/>
                      <w:sz w:val="22"/>
                      <w:szCs w:val="22"/>
                    </w:rPr>
                    <w:lastRenderedPageBreak/>
                    <w:t>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1225" w:type="pct"/>
                </w:tcPr>
                <w:p w14:paraId="73B89C3F" w14:textId="77777777" w:rsidR="00FA70F3" w:rsidRPr="00FA70F3" w:rsidRDefault="00FA70F3" w:rsidP="00FA70F3">
                  <w:pPr>
                    <w:jc w:val="center"/>
                    <w:rPr>
                      <w:sz w:val="22"/>
                      <w:szCs w:val="22"/>
                    </w:rPr>
                  </w:pPr>
                  <w:r w:rsidRPr="00FA70F3">
                    <w:rPr>
                      <w:sz w:val="22"/>
                      <w:szCs w:val="22"/>
                    </w:rPr>
                    <w:lastRenderedPageBreak/>
                    <w:t>справка о месте жительства и составе семьи или копия лицевого счета</w:t>
                  </w:r>
                </w:p>
                <w:p w14:paraId="0C4F0B42" w14:textId="77777777" w:rsidR="00FA70F3" w:rsidRPr="00FA70F3" w:rsidRDefault="00FA70F3" w:rsidP="00FA70F3">
                  <w:pPr>
                    <w:jc w:val="center"/>
                    <w:rPr>
                      <w:sz w:val="22"/>
                      <w:szCs w:val="22"/>
                    </w:rPr>
                  </w:pPr>
                  <w:r w:rsidRPr="00FA70F3">
                    <w:rPr>
                      <w:sz w:val="22"/>
                      <w:szCs w:val="22"/>
                    </w:rPr>
                    <w:t xml:space="preserve"> </w:t>
                  </w:r>
                </w:p>
              </w:tc>
              <w:tc>
                <w:tcPr>
                  <w:tcW w:w="437" w:type="pct"/>
                  <w:tcMar>
                    <w:top w:w="0" w:type="dxa"/>
                    <w:left w:w="6" w:type="dxa"/>
                    <w:bottom w:w="0" w:type="dxa"/>
                    <w:right w:w="6" w:type="dxa"/>
                  </w:tcMar>
                </w:tcPr>
                <w:p w14:paraId="4F6FABE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0A21CCD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p w14:paraId="4DBB9EAE" w14:textId="77777777" w:rsidR="00FA70F3" w:rsidRPr="00FA70F3" w:rsidRDefault="00FA70F3" w:rsidP="00FA70F3">
                  <w:pPr>
                    <w:pStyle w:val="table100"/>
                    <w:jc w:val="center"/>
                    <w:rPr>
                      <w:rFonts w:ascii="Times New Roman" w:hAnsi="Times New Roman"/>
                      <w:sz w:val="22"/>
                      <w:szCs w:val="22"/>
                    </w:rPr>
                  </w:pPr>
                </w:p>
              </w:tc>
              <w:tc>
                <w:tcPr>
                  <w:tcW w:w="481" w:type="pct"/>
                  <w:tcMar>
                    <w:top w:w="0" w:type="dxa"/>
                    <w:left w:w="6" w:type="dxa"/>
                    <w:bottom w:w="0" w:type="dxa"/>
                    <w:right w:w="6" w:type="dxa"/>
                  </w:tcMar>
                </w:tcPr>
                <w:p w14:paraId="31C365D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на период действия договора найма жилого помещения частного жилищного фонда или договора аренды жилого помещения</w:t>
                  </w:r>
                </w:p>
              </w:tc>
              <w:tc>
                <w:tcPr>
                  <w:tcW w:w="524" w:type="pct"/>
                </w:tcPr>
                <w:p w14:paraId="30276AEF" w14:textId="77777777" w:rsidR="00FA70F3" w:rsidRPr="00FA70F3" w:rsidRDefault="00FA70F3" w:rsidP="00FA70F3">
                  <w:pPr>
                    <w:pStyle w:val="table100"/>
                    <w:jc w:val="center"/>
                    <w:rPr>
                      <w:rFonts w:ascii="Times New Roman" w:hAnsi="Times New Roman"/>
                      <w:sz w:val="22"/>
                      <w:szCs w:val="22"/>
                    </w:rPr>
                  </w:pPr>
                </w:p>
              </w:tc>
            </w:tr>
            <w:tr w:rsidR="00FA70F3" w:rsidRPr="00FA70F3" w14:paraId="1C49DD6E" w14:textId="77777777" w:rsidTr="00C94E45">
              <w:trPr>
                <w:trHeight w:val="240"/>
              </w:trPr>
              <w:tc>
                <w:tcPr>
                  <w:tcW w:w="5000" w:type="pct"/>
                  <w:gridSpan w:val="7"/>
                </w:tcPr>
                <w:p w14:paraId="3369A5C0" w14:textId="77777777" w:rsidR="00FA70F3" w:rsidRPr="00FA70F3" w:rsidRDefault="00FA70F3" w:rsidP="00FA70F3">
                  <w:pPr>
                    <w:pStyle w:val="article"/>
                    <w:spacing w:before="0" w:after="0"/>
                    <w:ind w:left="0" w:firstLine="0"/>
                    <w:rPr>
                      <w:b w:val="0"/>
                      <w:color w:val="000000"/>
                      <w:sz w:val="22"/>
                      <w:szCs w:val="22"/>
                    </w:rPr>
                  </w:pPr>
                  <w:r w:rsidRPr="00FA70F3">
                    <w:rPr>
                      <w:b w:val="0"/>
                      <w:color w:val="000000"/>
                      <w:sz w:val="22"/>
                      <w:szCs w:val="22"/>
                    </w:rPr>
                    <w:t>1.3. Выдача справки:</w:t>
                  </w:r>
                </w:p>
                <w:p w14:paraId="7708810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w:t>
                  </w:r>
                </w:p>
              </w:tc>
            </w:tr>
            <w:tr w:rsidR="00FA70F3" w:rsidRPr="00FA70F3" w14:paraId="3A75AAFF" w14:textId="77777777" w:rsidTr="00C94E45">
              <w:trPr>
                <w:trHeight w:val="240"/>
              </w:trPr>
              <w:tc>
                <w:tcPr>
                  <w:tcW w:w="757" w:type="pct"/>
                </w:tcPr>
                <w:p w14:paraId="58C08553" w14:textId="77777777" w:rsidR="00FA70F3" w:rsidRPr="00FA70F3" w:rsidRDefault="00FA70F3" w:rsidP="00FA70F3">
                  <w:pPr>
                    <w:pStyle w:val="articleintext"/>
                    <w:ind w:firstLine="0"/>
                    <w:jc w:val="center"/>
                    <w:rPr>
                      <w:color w:val="000000"/>
                      <w:sz w:val="22"/>
                      <w:szCs w:val="22"/>
                    </w:rPr>
                  </w:pPr>
                  <w:r w:rsidRPr="00FA70F3">
                    <w:rPr>
                      <w:color w:val="000000"/>
                      <w:sz w:val="22"/>
                      <w:szCs w:val="22"/>
                    </w:rPr>
                    <w:t>1.3.1. о состоянии на учете нуждающихся в улучшении жилищных условий</w:t>
                  </w:r>
                </w:p>
              </w:tc>
              <w:tc>
                <w:tcPr>
                  <w:tcW w:w="1137" w:type="pct"/>
                </w:tcPr>
                <w:p w14:paraId="6CC79C1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tc>
              <w:tc>
                <w:tcPr>
                  <w:tcW w:w="1225" w:type="pct"/>
                </w:tcPr>
                <w:p w14:paraId="40BCF201" w14:textId="77777777" w:rsidR="00FA70F3" w:rsidRPr="00FA70F3" w:rsidRDefault="00FA70F3" w:rsidP="00FA70F3">
                  <w:pPr>
                    <w:jc w:val="center"/>
                    <w:rPr>
                      <w:sz w:val="22"/>
                      <w:szCs w:val="22"/>
                    </w:rPr>
                  </w:pPr>
                  <w:proofErr w:type="gramStart"/>
                  <w:r w:rsidRPr="00FA70F3">
                    <w:rPr>
                      <w:sz w:val="22"/>
                      <w:szCs w:val="22"/>
                    </w:rPr>
                    <w:t>Не  запрашиваются</w:t>
                  </w:r>
                  <w:proofErr w:type="gramEnd"/>
                  <w:r w:rsidRPr="00FA70F3">
                    <w:rPr>
                      <w:sz w:val="22"/>
                      <w:szCs w:val="22"/>
                    </w:rPr>
                    <w:t xml:space="preserve"> </w:t>
                  </w:r>
                </w:p>
              </w:tc>
              <w:tc>
                <w:tcPr>
                  <w:tcW w:w="437" w:type="pct"/>
                  <w:tcMar>
                    <w:top w:w="0" w:type="dxa"/>
                    <w:left w:w="6" w:type="dxa"/>
                    <w:bottom w:w="0" w:type="dxa"/>
                    <w:right w:w="6" w:type="dxa"/>
                  </w:tcMar>
                </w:tcPr>
                <w:p w14:paraId="2B9CF8B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3FFF457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 день обращения</w:t>
                  </w:r>
                </w:p>
                <w:p w14:paraId="3F19127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 </w:t>
                  </w:r>
                </w:p>
              </w:tc>
              <w:tc>
                <w:tcPr>
                  <w:tcW w:w="481" w:type="pct"/>
                  <w:tcMar>
                    <w:top w:w="0" w:type="dxa"/>
                    <w:left w:w="6" w:type="dxa"/>
                    <w:bottom w:w="0" w:type="dxa"/>
                    <w:right w:w="6" w:type="dxa"/>
                  </w:tcMar>
                </w:tcPr>
                <w:p w14:paraId="3FE735F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6 месяцев</w:t>
                  </w:r>
                </w:p>
              </w:tc>
              <w:tc>
                <w:tcPr>
                  <w:tcW w:w="524" w:type="pct"/>
                </w:tcPr>
                <w:p w14:paraId="240DA4BD" w14:textId="77777777" w:rsidR="00FA70F3" w:rsidRPr="00FA70F3" w:rsidRDefault="00FA70F3" w:rsidP="00FA70F3">
                  <w:pPr>
                    <w:pStyle w:val="table100"/>
                    <w:jc w:val="center"/>
                    <w:rPr>
                      <w:rFonts w:ascii="Times New Roman" w:hAnsi="Times New Roman"/>
                      <w:sz w:val="22"/>
                      <w:szCs w:val="22"/>
                    </w:rPr>
                  </w:pPr>
                </w:p>
              </w:tc>
            </w:tr>
            <w:tr w:rsidR="00FA70F3" w:rsidRPr="00FA70F3" w14:paraId="1FC7D375" w14:textId="77777777" w:rsidTr="00C94E45">
              <w:trPr>
                <w:trHeight w:val="240"/>
              </w:trPr>
              <w:tc>
                <w:tcPr>
                  <w:tcW w:w="757" w:type="pct"/>
                </w:tcPr>
                <w:p w14:paraId="4F2DC54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1.3.2. о занимаемом в данном населенном пункте жилом помещении и составе семьи</w:t>
                  </w:r>
                </w:p>
              </w:tc>
              <w:tc>
                <w:tcPr>
                  <w:tcW w:w="1137" w:type="pct"/>
                </w:tcPr>
                <w:p w14:paraId="29F67AC1" w14:textId="77777777" w:rsidR="00FA70F3" w:rsidRPr="00FA70F3" w:rsidRDefault="00FA70F3" w:rsidP="00FA70F3">
                  <w:pPr>
                    <w:pStyle w:val="table100"/>
                    <w:jc w:val="center"/>
                    <w:rPr>
                      <w:rFonts w:ascii="Times New Roman" w:hAnsi="Times New Roman"/>
                      <w:spacing w:val="-8"/>
                      <w:sz w:val="22"/>
                      <w:szCs w:val="22"/>
                    </w:rPr>
                  </w:pPr>
                  <w:r w:rsidRPr="00FA70F3">
                    <w:rPr>
                      <w:rFonts w:ascii="Times New Roman" w:hAnsi="Times New Roman"/>
                      <w:spacing w:val="-8"/>
                      <w:sz w:val="22"/>
                      <w:szCs w:val="22"/>
                    </w:rPr>
                    <w:t>паспорт или иной документ, удостоверяющий личность</w:t>
                  </w:r>
                </w:p>
                <w:p w14:paraId="6FD013E7" w14:textId="77777777" w:rsidR="00FA70F3" w:rsidRPr="00FA70F3" w:rsidRDefault="00FA70F3" w:rsidP="00FA70F3">
                  <w:pPr>
                    <w:pStyle w:val="table100"/>
                    <w:jc w:val="center"/>
                    <w:rPr>
                      <w:rFonts w:ascii="Times New Roman" w:hAnsi="Times New Roman"/>
                      <w:spacing w:val="-8"/>
                      <w:sz w:val="22"/>
                      <w:szCs w:val="22"/>
                    </w:rPr>
                  </w:pPr>
                </w:p>
                <w:p w14:paraId="1C98844C" w14:textId="77777777" w:rsidR="00FA70F3" w:rsidRPr="00FA70F3" w:rsidRDefault="00FA70F3" w:rsidP="00FA70F3">
                  <w:pPr>
                    <w:jc w:val="center"/>
                    <w:rPr>
                      <w:spacing w:val="-8"/>
                      <w:sz w:val="22"/>
                      <w:szCs w:val="22"/>
                    </w:rPr>
                  </w:pPr>
                  <w:r w:rsidRPr="00FA70F3">
                    <w:rPr>
                      <w:spacing w:val="-8"/>
                      <w:sz w:val="22"/>
                      <w:szCs w:val="22"/>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225" w:type="pct"/>
                </w:tcPr>
                <w:p w14:paraId="2218295C" w14:textId="77777777" w:rsidR="00FA70F3" w:rsidRPr="00FA70F3" w:rsidRDefault="00FA70F3" w:rsidP="00FA70F3">
                  <w:pPr>
                    <w:pStyle w:val="table100"/>
                    <w:jc w:val="center"/>
                    <w:rPr>
                      <w:rFonts w:ascii="Times New Roman" w:hAnsi="Times New Roman"/>
                      <w:spacing w:val="-8"/>
                      <w:sz w:val="22"/>
                      <w:szCs w:val="22"/>
                    </w:rPr>
                  </w:pPr>
                  <w:r w:rsidRPr="00FA70F3">
                    <w:rPr>
                      <w:rFonts w:ascii="Times New Roman" w:hAnsi="Times New Roman"/>
                      <w:spacing w:val="-8"/>
                      <w:sz w:val="22"/>
                      <w:szCs w:val="22"/>
                    </w:rPr>
                    <w:t xml:space="preserve">Не запрашиваются </w:t>
                  </w:r>
                </w:p>
              </w:tc>
              <w:tc>
                <w:tcPr>
                  <w:tcW w:w="437" w:type="pct"/>
                  <w:tcMar>
                    <w:top w:w="0" w:type="dxa"/>
                    <w:left w:w="6" w:type="dxa"/>
                    <w:bottom w:w="0" w:type="dxa"/>
                    <w:right w:w="6" w:type="dxa"/>
                  </w:tcMar>
                </w:tcPr>
                <w:p w14:paraId="13F7686B" w14:textId="77777777" w:rsidR="00FA70F3" w:rsidRPr="00FA70F3" w:rsidRDefault="00FA70F3" w:rsidP="00FA70F3">
                  <w:pPr>
                    <w:pStyle w:val="table100"/>
                    <w:jc w:val="center"/>
                    <w:rPr>
                      <w:rFonts w:ascii="Times New Roman" w:hAnsi="Times New Roman"/>
                      <w:sz w:val="22"/>
                      <w:szCs w:val="22"/>
                    </w:rPr>
                  </w:pPr>
                </w:p>
                <w:p w14:paraId="156D9AF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28DF34F3" w14:textId="77777777" w:rsidR="00FA70F3" w:rsidRPr="00FA70F3" w:rsidRDefault="00FA70F3" w:rsidP="00FA70F3">
                  <w:pPr>
                    <w:pStyle w:val="table100"/>
                    <w:jc w:val="center"/>
                    <w:rPr>
                      <w:rFonts w:ascii="Times New Roman" w:hAnsi="Times New Roman"/>
                      <w:sz w:val="22"/>
                      <w:szCs w:val="22"/>
                    </w:rPr>
                  </w:pPr>
                </w:p>
                <w:p w14:paraId="15FF16B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 день обращения</w:t>
                  </w:r>
                </w:p>
              </w:tc>
              <w:tc>
                <w:tcPr>
                  <w:tcW w:w="481" w:type="pct"/>
                  <w:tcMar>
                    <w:top w:w="0" w:type="dxa"/>
                    <w:left w:w="6" w:type="dxa"/>
                    <w:bottom w:w="0" w:type="dxa"/>
                    <w:right w:w="6" w:type="dxa"/>
                  </w:tcMar>
                </w:tcPr>
                <w:p w14:paraId="7617F692" w14:textId="77777777" w:rsidR="00FA70F3" w:rsidRPr="00FA70F3" w:rsidRDefault="00FA70F3" w:rsidP="00FA70F3">
                  <w:pPr>
                    <w:pStyle w:val="table100"/>
                    <w:jc w:val="center"/>
                    <w:rPr>
                      <w:rFonts w:ascii="Times New Roman" w:hAnsi="Times New Roman"/>
                      <w:sz w:val="22"/>
                      <w:szCs w:val="22"/>
                    </w:rPr>
                  </w:pPr>
                </w:p>
                <w:p w14:paraId="105B3BC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6 месяцев</w:t>
                  </w:r>
                </w:p>
              </w:tc>
              <w:tc>
                <w:tcPr>
                  <w:tcW w:w="524" w:type="pct"/>
                </w:tcPr>
                <w:p w14:paraId="1711C539" w14:textId="77777777" w:rsidR="00FA70F3" w:rsidRPr="00FA70F3" w:rsidRDefault="00FA70F3" w:rsidP="00FA70F3">
                  <w:pPr>
                    <w:pStyle w:val="table100"/>
                    <w:jc w:val="center"/>
                    <w:rPr>
                      <w:rFonts w:ascii="Times New Roman" w:hAnsi="Times New Roman"/>
                      <w:sz w:val="22"/>
                      <w:szCs w:val="22"/>
                    </w:rPr>
                  </w:pPr>
                </w:p>
              </w:tc>
            </w:tr>
            <w:tr w:rsidR="00FA70F3" w:rsidRPr="00FA70F3" w14:paraId="35D2EC01" w14:textId="77777777" w:rsidTr="00C94E45">
              <w:trPr>
                <w:trHeight w:val="240"/>
              </w:trPr>
              <w:tc>
                <w:tcPr>
                  <w:tcW w:w="757" w:type="pct"/>
                </w:tcPr>
                <w:p w14:paraId="5007E86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pacing w:val="-4"/>
                      <w:sz w:val="22"/>
                      <w:szCs w:val="22"/>
                    </w:rPr>
                    <w:t>1.3.3. о месте жительства и составе семьи</w:t>
                  </w:r>
                </w:p>
                <w:p w14:paraId="5A6A7F8B" w14:textId="77777777" w:rsidR="00FA70F3" w:rsidRPr="00FA70F3" w:rsidRDefault="00FA70F3" w:rsidP="00FA70F3">
                  <w:pPr>
                    <w:pStyle w:val="table100"/>
                    <w:jc w:val="center"/>
                    <w:rPr>
                      <w:rFonts w:ascii="Times New Roman" w:hAnsi="Times New Roman"/>
                      <w:sz w:val="22"/>
                      <w:szCs w:val="22"/>
                    </w:rPr>
                  </w:pPr>
                </w:p>
                <w:p w14:paraId="42ABDB13" w14:textId="77777777" w:rsidR="00FA70F3" w:rsidRPr="00FA70F3" w:rsidRDefault="00FA70F3" w:rsidP="00FA70F3">
                  <w:pPr>
                    <w:pStyle w:val="table100"/>
                    <w:jc w:val="center"/>
                    <w:rPr>
                      <w:rFonts w:ascii="Times New Roman" w:hAnsi="Times New Roman"/>
                      <w:sz w:val="22"/>
                      <w:szCs w:val="22"/>
                    </w:rPr>
                  </w:pPr>
                </w:p>
                <w:p w14:paraId="5600511A" w14:textId="77777777" w:rsidR="00FA70F3" w:rsidRPr="00FA70F3" w:rsidRDefault="00FA70F3" w:rsidP="00FA70F3">
                  <w:pPr>
                    <w:pStyle w:val="table100"/>
                    <w:jc w:val="center"/>
                    <w:rPr>
                      <w:rFonts w:ascii="Times New Roman" w:hAnsi="Times New Roman"/>
                      <w:sz w:val="22"/>
                      <w:szCs w:val="22"/>
                    </w:rPr>
                  </w:pPr>
                </w:p>
                <w:p w14:paraId="65342D2E" w14:textId="77777777" w:rsidR="00FA70F3" w:rsidRPr="00FA70F3" w:rsidRDefault="00FA70F3" w:rsidP="00FA70F3">
                  <w:pPr>
                    <w:pStyle w:val="table100"/>
                    <w:jc w:val="center"/>
                    <w:rPr>
                      <w:rFonts w:ascii="Times New Roman" w:hAnsi="Times New Roman"/>
                      <w:sz w:val="22"/>
                      <w:szCs w:val="22"/>
                    </w:rPr>
                  </w:pPr>
                </w:p>
                <w:p w14:paraId="1DB63CA4" w14:textId="77777777" w:rsidR="00FA70F3" w:rsidRPr="00FA70F3" w:rsidRDefault="00FA70F3" w:rsidP="00FA70F3">
                  <w:pPr>
                    <w:pStyle w:val="table100"/>
                    <w:jc w:val="center"/>
                    <w:rPr>
                      <w:rFonts w:ascii="Times New Roman" w:hAnsi="Times New Roman"/>
                      <w:sz w:val="22"/>
                      <w:szCs w:val="22"/>
                    </w:rPr>
                  </w:pPr>
                </w:p>
              </w:tc>
              <w:tc>
                <w:tcPr>
                  <w:tcW w:w="1137" w:type="pct"/>
                </w:tcPr>
                <w:p w14:paraId="73412DE0" w14:textId="77777777" w:rsidR="00FA70F3" w:rsidRPr="00FA70F3" w:rsidRDefault="00FA70F3" w:rsidP="00FA70F3">
                  <w:pPr>
                    <w:pStyle w:val="table100"/>
                    <w:jc w:val="center"/>
                    <w:rPr>
                      <w:rFonts w:ascii="Times New Roman" w:hAnsi="Times New Roman"/>
                      <w:spacing w:val="-8"/>
                      <w:sz w:val="22"/>
                      <w:szCs w:val="22"/>
                    </w:rPr>
                  </w:pPr>
                  <w:r w:rsidRPr="00FA70F3">
                    <w:rPr>
                      <w:rFonts w:ascii="Times New Roman" w:hAnsi="Times New Roman"/>
                      <w:spacing w:val="-8"/>
                      <w:sz w:val="22"/>
                      <w:szCs w:val="22"/>
                    </w:rPr>
                    <w:t>паспорт или иной документ, удостоверяющий личность</w:t>
                  </w:r>
                </w:p>
                <w:p w14:paraId="2689E376" w14:textId="77777777" w:rsidR="00FA70F3" w:rsidRPr="00FA70F3" w:rsidRDefault="00FA70F3" w:rsidP="00FA70F3">
                  <w:pPr>
                    <w:pStyle w:val="table100"/>
                    <w:jc w:val="center"/>
                    <w:rPr>
                      <w:rFonts w:ascii="Times New Roman" w:hAnsi="Times New Roman"/>
                      <w:spacing w:val="-8"/>
                      <w:sz w:val="22"/>
                      <w:szCs w:val="22"/>
                    </w:rPr>
                  </w:pPr>
                </w:p>
                <w:p w14:paraId="12E7EDBA" w14:textId="77777777" w:rsidR="00FA70F3" w:rsidRPr="00FA70F3" w:rsidRDefault="00FA70F3" w:rsidP="00FA70F3">
                  <w:pPr>
                    <w:jc w:val="center"/>
                    <w:rPr>
                      <w:spacing w:val="-8"/>
                      <w:sz w:val="22"/>
                      <w:szCs w:val="22"/>
                    </w:rPr>
                  </w:pPr>
                  <w:r w:rsidRPr="00FA70F3">
                    <w:rPr>
                      <w:spacing w:val="-8"/>
                      <w:sz w:val="22"/>
                      <w:szCs w:val="22"/>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225" w:type="pct"/>
                </w:tcPr>
                <w:p w14:paraId="6697B376" w14:textId="77777777" w:rsidR="00FA70F3" w:rsidRPr="00FA70F3" w:rsidRDefault="00FA70F3" w:rsidP="00FA70F3">
                  <w:pPr>
                    <w:pStyle w:val="table100"/>
                    <w:jc w:val="center"/>
                    <w:rPr>
                      <w:rFonts w:ascii="Times New Roman" w:hAnsi="Times New Roman"/>
                      <w:spacing w:val="-8"/>
                      <w:sz w:val="22"/>
                      <w:szCs w:val="22"/>
                    </w:rPr>
                  </w:pPr>
                  <w:r w:rsidRPr="00FA70F3">
                    <w:rPr>
                      <w:rFonts w:ascii="Times New Roman" w:hAnsi="Times New Roman"/>
                      <w:spacing w:val="-8"/>
                      <w:sz w:val="22"/>
                      <w:szCs w:val="22"/>
                    </w:rPr>
                    <w:t xml:space="preserve">Не запрашиваются </w:t>
                  </w:r>
                </w:p>
              </w:tc>
              <w:tc>
                <w:tcPr>
                  <w:tcW w:w="437" w:type="pct"/>
                  <w:tcMar>
                    <w:top w:w="0" w:type="dxa"/>
                    <w:left w:w="6" w:type="dxa"/>
                    <w:bottom w:w="0" w:type="dxa"/>
                    <w:right w:w="6" w:type="dxa"/>
                  </w:tcMar>
                </w:tcPr>
                <w:p w14:paraId="64CCAD3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1B1E717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 день обращения</w:t>
                  </w:r>
                </w:p>
              </w:tc>
              <w:tc>
                <w:tcPr>
                  <w:tcW w:w="481" w:type="pct"/>
                  <w:tcMar>
                    <w:top w:w="0" w:type="dxa"/>
                    <w:left w:w="6" w:type="dxa"/>
                    <w:bottom w:w="0" w:type="dxa"/>
                    <w:right w:w="6" w:type="dxa"/>
                  </w:tcMar>
                </w:tcPr>
                <w:p w14:paraId="79F3FBE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6 месяцев</w:t>
                  </w:r>
                </w:p>
              </w:tc>
              <w:tc>
                <w:tcPr>
                  <w:tcW w:w="524" w:type="pct"/>
                </w:tcPr>
                <w:p w14:paraId="2013E207" w14:textId="77777777" w:rsidR="00FA70F3" w:rsidRPr="00FA70F3" w:rsidRDefault="00FA70F3" w:rsidP="00FA70F3">
                  <w:pPr>
                    <w:pStyle w:val="table100"/>
                    <w:jc w:val="center"/>
                    <w:rPr>
                      <w:rFonts w:ascii="Times New Roman" w:hAnsi="Times New Roman"/>
                      <w:sz w:val="22"/>
                      <w:szCs w:val="22"/>
                    </w:rPr>
                  </w:pPr>
                </w:p>
              </w:tc>
            </w:tr>
            <w:tr w:rsidR="00FA70F3" w:rsidRPr="00FA70F3" w14:paraId="35D4CBF5" w14:textId="77777777" w:rsidTr="00C94E45">
              <w:trPr>
                <w:trHeight w:val="240"/>
              </w:trPr>
              <w:tc>
                <w:tcPr>
                  <w:tcW w:w="757" w:type="pct"/>
                </w:tcPr>
                <w:p w14:paraId="77B4A47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pacing w:val="-4"/>
                      <w:sz w:val="22"/>
                      <w:szCs w:val="22"/>
                    </w:rPr>
                    <w:t>1.3.4. о месте жительства</w:t>
                  </w:r>
                </w:p>
              </w:tc>
              <w:tc>
                <w:tcPr>
                  <w:tcW w:w="1137" w:type="pct"/>
                </w:tcPr>
                <w:p w14:paraId="6815B18F" w14:textId="77777777" w:rsidR="00FA70F3" w:rsidRPr="00FA70F3" w:rsidRDefault="00FA70F3" w:rsidP="00FA70F3">
                  <w:pPr>
                    <w:pStyle w:val="table100"/>
                    <w:jc w:val="center"/>
                    <w:rPr>
                      <w:rFonts w:ascii="Times New Roman" w:hAnsi="Times New Roman"/>
                      <w:spacing w:val="-8"/>
                      <w:sz w:val="22"/>
                      <w:szCs w:val="22"/>
                    </w:rPr>
                  </w:pPr>
                  <w:r w:rsidRPr="00FA70F3">
                    <w:rPr>
                      <w:rFonts w:ascii="Times New Roman" w:hAnsi="Times New Roman"/>
                      <w:spacing w:val="-8"/>
                      <w:sz w:val="22"/>
                      <w:szCs w:val="22"/>
                    </w:rPr>
                    <w:t>паспорт или иной документ, удостоверяющий личность</w:t>
                  </w:r>
                </w:p>
              </w:tc>
              <w:tc>
                <w:tcPr>
                  <w:tcW w:w="1225" w:type="pct"/>
                </w:tcPr>
                <w:p w14:paraId="23499670" w14:textId="77777777" w:rsidR="00FA70F3" w:rsidRPr="00FA70F3" w:rsidRDefault="00FA70F3" w:rsidP="00FA70F3">
                  <w:pPr>
                    <w:pStyle w:val="table100"/>
                    <w:jc w:val="center"/>
                    <w:rPr>
                      <w:rFonts w:ascii="Times New Roman" w:hAnsi="Times New Roman"/>
                      <w:spacing w:val="-8"/>
                      <w:sz w:val="22"/>
                      <w:szCs w:val="22"/>
                    </w:rPr>
                  </w:pPr>
                  <w:r w:rsidRPr="00FA70F3">
                    <w:rPr>
                      <w:rFonts w:ascii="Times New Roman" w:hAnsi="Times New Roman"/>
                      <w:spacing w:val="-8"/>
                      <w:sz w:val="22"/>
                      <w:szCs w:val="22"/>
                    </w:rPr>
                    <w:t xml:space="preserve">Не запрашиваются </w:t>
                  </w:r>
                </w:p>
              </w:tc>
              <w:tc>
                <w:tcPr>
                  <w:tcW w:w="437" w:type="pct"/>
                  <w:tcMar>
                    <w:top w:w="0" w:type="dxa"/>
                    <w:left w:w="6" w:type="dxa"/>
                    <w:bottom w:w="0" w:type="dxa"/>
                    <w:right w:w="6" w:type="dxa"/>
                  </w:tcMar>
                </w:tcPr>
                <w:p w14:paraId="591D183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4C369B1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 день обращения</w:t>
                  </w:r>
                </w:p>
              </w:tc>
              <w:tc>
                <w:tcPr>
                  <w:tcW w:w="481" w:type="pct"/>
                  <w:tcMar>
                    <w:top w:w="0" w:type="dxa"/>
                    <w:left w:w="6" w:type="dxa"/>
                    <w:bottom w:w="0" w:type="dxa"/>
                    <w:right w:w="6" w:type="dxa"/>
                  </w:tcMar>
                </w:tcPr>
                <w:p w14:paraId="65E7D80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6 месяцев</w:t>
                  </w:r>
                </w:p>
              </w:tc>
              <w:tc>
                <w:tcPr>
                  <w:tcW w:w="524" w:type="pct"/>
                </w:tcPr>
                <w:p w14:paraId="0A568FBC" w14:textId="77777777" w:rsidR="00FA70F3" w:rsidRPr="00FA70F3" w:rsidRDefault="00FA70F3" w:rsidP="00FA70F3">
                  <w:pPr>
                    <w:pStyle w:val="table100"/>
                    <w:jc w:val="center"/>
                    <w:rPr>
                      <w:rFonts w:ascii="Times New Roman" w:hAnsi="Times New Roman"/>
                      <w:sz w:val="22"/>
                      <w:szCs w:val="22"/>
                    </w:rPr>
                  </w:pPr>
                </w:p>
              </w:tc>
            </w:tr>
            <w:tr w:rsidR="00FA70F3" w:rsidRPr="00FA70F3" w14:paraId="728AB358" w14:textId="77777777" w:rsidTr="00C94E45">
              <w:trPr>
                <w:trHeight w:val="240"/>
              </w:trPr>
              <w:tc>
                <w:tcPr>
                  <w:tcW w:w="757" w:type="pct"/>
                </w:tcPr>
                <w:p w14:paraId="3FA1335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pacing w:val="-8"/>
                      <w:sz w:val="22"/>
                      <w:szCs w:val="22"/>
                    </w:rPr>
                    <w:t>1.3.5. о последнем месте жительства наследодателя и составе его семьи на день смерти</w:t>
                  </w:r>
                </w:p>
              </w:tc>
              <w:tc>
                <w:tcPr>
                  <w:tcW w:w="1137" w:type="pct"/>
                </w:tcPr>
                <w:p w14:paraId="263C944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pacing w:val="-8"/>
                      <w:sz w:val="22"/>
                      <w:szCs w:val="22"/>
                    </w:rPr>
                    <w:t>паспорт или иной документ, удостоверяющий личность наследника</w:t>
                  </w:r>
                </w:p>
              </w:tc>
              <w:tc>
                <w:tcPr>
                  <w:tcW w:w="1225" w:type="pct"/>
                </w:tcPr>
                <w:p w14:paraId="7D11870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Не запрашиваются </w:t>
                  </w:r>
                </w:p>
              </w:tc>
              <w:tc>
                <w:tcPr>
                  <w:tcW w:w="437" w:type="pct"/>
                  <w:tcMar>
                    <w:top w:w="0" w:type="dxa"/>
                    <w:left w:w="6" w:type="dxa"/>
                    <w:bottom w:w="0" w:type="dxa"/>
                    <w:right w:w="6" w:type="dxa"/>
                  </w:tcMar>
                </w:tcPr>
                <w:p w14:paraId="24757DC5" w14:textId="77777777" w:rsidR="00FA70F3" w:rsidRPr="00FA70F3" w:rsidRDefault="00FA70F3" w:rsidP="00FA70F3">
                  <w:pPr>
                    <w:jc w:val="center"/>
                    <w:rPr>
                      <w:sz w:val="22"/>
                      <w:szCs w:val="22"/>
                    </w:rPr>
                  </w:pPr>
                  <w:r w:rsidRPr="00FA70F3">
                    <w:rPr>
                      <w:sz w:val="22"/>
                      <w:szCs w:val="22"/>
                    </w:rPr>
                    <w:t>бесплатно</w:t>
                  </w:r>
                </w:p>
              </w:tc>
              <w:tc>
                <w:tcPr>
                  <w:tcW w:w="439" w:type="pct"/>
                  <w:tcMar>
                    <w:top w:w="0" w:type="dxa"/>
                    <w:left w:w="6" w:type="dxa"/>
                    <w:bottom w:w="0" w:type="dxa"/>
                    <w:right w:w="6" w:type="dxa"/>
                  </w:tcMar>
                </w:tcPr>
                <w:p w14:paraId="4A66B5D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 день обращения</w:t>
                  </w:r>
                </w:p>
              </w:tc>
              <w:tc>
                <w:tcPr>
                  <w:tcW w:w="481" w:type="pct"/>
                  <w:tcMar>
                    <w:top w:w="0" w:type="dxa"/>
                    <w:left w:w="6" w:type="dxa"/>
                    <w:bottom w:w="0" w:type="dxa"/>
                    <w:right w:w="6" w:type="dxa"/>
                  </w:tcMar>
                </w:tcPr>
                <w:p w14:paraId="615A2F8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5BDE19A5" w14:textId="77777777" w:rsidR="00FA70F3" w:rsidRPr="00FA70F3" w:rsidRDefault="00FA70F3" w:rsidP="00FA70F3">
                  <w:pPr>
                    <w:pStyle w:val="table100"/>
                    <w:jc w:val="center"/>
                    <w:rPr>
                      <w:rFonts w:ascii="Times New Roman" w:hAnsi="Times New Roman"/>
                      <w:sz w:val="22"/>
                      <w:szCs w:val="22"/>
                    </w:rPr>
                  </w:pPr>
                </w:p>
              </w:tc>
            </w:tr>
            <w:tr w:rsidR="00FA70F3" w:rsidRPr="00FA70F3" w14:paraId="416EFBDB" w14:textId="77777777" w:rsidTr="00C94E45">
              <w:trPr>
                <w:trHeight w:val="240"/>
              </w:trPr>
              <w:tc>
                <w:tcPr>
                  <w:tcW w:w="757" w:type="pct"/>
                </w:tcPr>
                <w:p w14:paraId="4E0F2018" w14:textId="77777777" w:rsidR="00FA70F3" w:rsidRPr="00FA70F3" w:rsidRDefault="00FA70F3" w:rsidP="00FA70F3">
                  <w:pPr>
                    <w:pStyle w:val="articleintext"/>
                    <w:ind w:firstLine="0"/>
                    <w:jc w:val="center"/>
                    <w:rPr>
                      <w:color w:val="000000"/>
                      <w:sz w:val="22"/>
                      <w:szCs w:val="22"/>
                    </w:rPr>
                  </w:pPr>
                  <w:r w:rsidRPr="00FA70F3">
                    <w:rPr>
                      <w:sz w:val="22"/>
                      <w:szCs w:val="22"/>
                    </w:rPr>
                    <w:t xml:space="preserve">1.3.6. для перерасчета платы за некоторые виды коммунальных услуг, возмещение расходов организаций, осуществляющих </w:t>
                  </w:r>
                  <w:r w:rsidRPr="00FA70F3">
                    <w:rPr>
                      <w:sz w:val="22"/>
                      <w:szCs w:val="22"/>
                    </w:rPr>
                    <w:lastRenderedPageBreak/>
                    <w:t>эксплуатацию жилищного фонда и (или) предоставляющих жилищно-коммунальные услуги, на электроэнергию, потребляемую на работу лифта</w:t>
                  </w:r>
                </w:p>
              </w:tc>
              <w:tc>
                <w:tcPr>
                  <w:tcW w:w="1137" w:type="pct"/>
                </w:tcPr>
                <w:p w14:paraId="354F0C9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паспорт или иной документ, удостоверяющий личность</w:t>
                  </w:r>
                </w:p>
              </w:tc>
              <w:tc>
                <w:tcPr>
                  <w:tcW w:w="1225" w:type="pct"/>
                </w:tcPr>
                <w:p w14:paraId="34A1D3F8" w14:textId="77777777" w:rsidR="00FA70F3" w:rsidRPr="00FA70F3" w:rsidRDefault="00FA70F3" w:rsidP="00FA70F3">
                  <w:pPr>
                    <w:jc w:val="center"/>
                    <w:rPr>
                      <w:sz w:val="22"/>
                      <w:szCs w:val="22"/>
                    </w:rPr>
                  </w:pPr>
                  <w:r w:rsidRPr="00FA70F3">
                    <w:rPr>
                      <w:sz w:val="22"/>
                      <w:szCs w:val="22"/>
                    </w:rPr>
                    <w:t>Не запрашиваются</w:t>
                  </w:r>
                </w:p>
              </w:tc>
              <w:tc>
                <w:tcPr>
                  <w:tcW w:w="437" w:type="pct"/>
                  <w:tcMar>
                    <w:top w:w="0" w:type="dxa"/>
                    <w:left w:w="6" w:type="dxa"/>
                    <w:bottom w:w="0" w:type="dxa"/>
                    <w:right w:w="6" w:type="dxa"/>
                  </w:tcMar>
                </w:tcPr>
                <w:p w14:paraId="3F4D9AE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1F3C402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 день обращения</w:t>
                  </w:r>
                </w:p>
              </w:tc>
              <w:tc>
                <w:tcPr>
                  <w:tcW w:w="481" w:type="pct"/>
                  <w:tcMar>
                    <w:top w:w="0" w:type="dxa"/>
                    <w:left w:w="6" w:type="dxa"/>
                    <w:bottom w:w="0" w:type="dxa"/>
                    <w:right w:w="6" w:type="dxa"/>
                  </w:tcMar>
                </w:tcPr>
                <w:p w14:paraId="6576B0E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месяц</w:t>
                  </w:r>
                </w:p>
              </w:tc>
              <w:tc>
                <w:tcPr>
                  <w:tcW w:w="524" w:type="pct"/>
                </w:tcPr>
                <w:p w14:paraId="156E3EE1" w14:textId="77777777" w:rsidR="00FA70F3" w:rsidRPr="00FA70F3" w:rsidRDefault="00FA70F3" w:rsidP="00FA70F3">
                  <w:pPr>
                    <w:pStyle w:val="table100"/>
                    <w:jc w:val="center"/>
                    <w:rPr>
                      <w:rFonts w:ascii="Times New Roman" w:hAnsi="Times New Roman"/>
                      <w:sz w:val="22"/>
                      <w:szCs w:val="22"/>
                    </w:rPr>
                  </w:pPr>
                </w:p>
              </w:tc>
            </w:tr>
            <w:tr w:rsidR="00FA70F3" w:rsidRPr="00FA70F3" w14:paraId="3B1C3212" w14:textId="77777777" w:rsidTr="00C94E45">
              <w:trPr>
                <w:trHeight w:val="240"/>
              </w:trPr>
              <w:tc>
                <w:tcPr>
                  <w:tcW w:w="757" w:type="pct"/>
                </w:tcPr>
                <w:p w14:paraId="59C0CA49" w14:textId="77777777" w:rsidR="00FA70F3" w:rsidRPr="00FA70F3" w:rsidRDefault="00FA70F3" w:rsidP="00FA70F3">
                  <w:pPr>
                    <w:jc w:val="center"/>
                    <w:rPr>
                      <w:sz w:val="22"/>
                      <w:szCs w:val="22"/>
                    </w:rPr>
                  </w:pPr>
                  <w:r w:rsidRPr="00FA70F3">
                    <w:rPr>
                      <w:sz w:val="22"/>
                      <w:szCs w:val="22"/>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FA70F3">
                    <w:rPr>
                      <w:sz w:val="22"/>
                      <w:szCs w:val="22"/>
                    </w:rPr>
                    <w:t>похозяйственную</w:t>
                  </w:r>
                  <w:proofErr w:type="spellEnd"/>
                  <w:r w:rsidRPr="00FA70F3">
                    <w:rPr>
                      <w:sz w:val="22"/>
                      <w:szCs w:val="2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137" w:type="pct"/>
                </w:tcPr>
                <w:p w14:paraId="541D488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tc>
              <w:tc>
                <w:tcPr>
                  <w:tcW w:w="1225" w:type="pct"/>
                </w:tcPr>
                <w:p w14:paraId="02746679" w14:textId="77777777" w:rsidR="00FA70F3" w:rsidRPr="00FA70F3" w:rsidRDefault="00FA70F3" w:rsidP="00FA70F3">
                  <w:pPr>
                    <w:jc w:val="center"/>
                    <w:rPr>
                      <w:sz w:val="22"/>
                      <w:szCs w:val="22"/>
                    </w:rPr>
                  </w:pPr>
                  <w:r w:rsidRPr="00FA70F3">
                    <w:rPr>
                      <w:sz w:val="22"/>
                      <w:szCs w:val="22"/>
                    </w:rPr>
                    <w:t>Не запрашиваются</w:t>
                  </w:r>
                </w:p>
              </w:tc>
              <w:tc>
                <w:tcPr>
                  <w:tcW w:w="437" w:type="pct"/>
                  <w:tcMar>
                    <w:top w:w="0" w:type="dxa"/>
                    <w:left w:w="6" w:type="dxa"/>
                    <w:bottom w:w="0" w:type="dxa"/>
                    <w:right w:w="6" w:type="dxa"/>
                  </w:tcMar>
                </w:tcPr>
                <w:p w14:paraId="468BD3F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7D50C5A3" w14:textId="77777777" w:rsidR="00FA70F3" w:rsidRPr="00FA70F3" w:rsidRDefault="00FA70F3" w:rsidP="00FA70F3">
                  <w:pPr>
                    <w:pStyle w:val="s30"/>
                    <w:spacing w:before="0"/>
                    <w:jc w:val="center"/>
                    <w:rPr>
                      <w:color w:val="000000"/>
                      <w:sz w:val="22"/>
                      <w:szCs w:val="22"/>
                    </w:rPr>
                  </w:pPr>
                  <w:r w:rsidRPr="00FA70F3">
                    <w:rPr>
                      <w:color w:val="000000"/>
                      <w:sz w:val="22"/>
                      <w:szCs w:val="22"/>
                    </w:rPr>
                    <w:t>в день обращения, а в случае запроса документов и (или) сведений от других государственных органов, иных организаций – 10 дней</w:t>
                  </w:r>
                </w:p>
                <w:p w14:paraId="1EBAF38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color w:val="000000"/>
                      <w:sz w:val="22"/>
                      <w:szCs w:val="22"/>
                    </w:rPr>
                    <w:t xml:space="preserve"> </w:t>
                  </w:r>
                </w:p>
              </w:tc>
              <w:tc>
                <w:tcPr>
                  <w:tcW w:w="481" w:type="pct"/>
                  <w:tcMar>
                    <w:top w:w="0" w:type="dxa"/>
                    <w:left w:w="6" w:type="dxa"/>
                    <w:bottom w:w="0" w:type="dxa"/>
                    <w:right w:w="6" w:type="dxa"/>
                  </w:tcMar>
                </w:tcPr>
                <w:p w14:paraId="051E537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7774137A" w14:textId="77777777" w:rsidR="00FA70F3" w:rsidRPr="00FA70F3" w:rsidRDefault="00FA70F3" w:rsidP="00FA70F3">
                  <w:pPr>
                    <w:pStyle w:val="table100"/>
                    <w:jc w:val="center"/>
                    <w:rPr>
                      <w:rFonts w:ascii="Times New Roman" w:hAnsi="Times New Roman"/>
                      <w:sz w:val="22"/>
                      <w:szCs w:val="22"/>
                    </w:rPr>
                  </w:pPr>
                </w:p>
              </w:tc>
            </w:tr>
            <w:tr w:rsidR="00FA70F3" w:rsidRPr="00FA70F3" w14:paraId="24D30360" w14:textId="77777777" w:rsidTr="00C94E45">
              <w:trPr>
                <w:trHeight w:val="240"/>
              </w:trPr>
              <w:tc>
                <w:tcPr>
                  <w:tcW w:w="757" w:type="pct"/>
                </w:tcPr>
                <w:p w14:paraId="43B9B508" w14:textId="77777777" w:rsidR="00FA70F3" w:rsidRPr="00FA70F3" w:rsidRDefault="00FA70F3" w:rsidP="00FA70F3">
                  <w:pPr>
                    <w:jc w:val="center"/>
                    <w:rPr>
                      <w:sz w:val="22"/>
                      <w:szCs w:val="22"/>
                    </w:rPr>
                  </w:pPr>
                  <w:r w:rsidRPr="00FA70F3">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w:t>
                  </w:r>
                  <w:r w:rsidRPr="00FA70F3">
                    <w:rPr>
                      <w:sz w:val="22"/>
                      <w:szCs w:val="22"/>
                    </w:rPr>
                    <w:lastRenderedPageBreak/>
                    <w:t>участок, производил текущий ремонт и т.д.</w:t>
                  </w:r>
                </w:p>
              </w:tc>
              <w:tc>
                <w:tcPr>
                  <w:tcW w:w="1137" w:type="pct"/>
                </w:tcPr>
                <w:p w14:paraId="4662BB3D" w14:textId="77777777" w:rsidR="00FA70F3" w:rsidRPr="00FA70F3" w:rsidRDefault="00FA70F3" w:rsidP="00FA70F3">
                  <w:pPr>
                    <w:pStyle w:val="s30"/>
                    <w:spacing w:before="0"/>
                    <w:jc w:val="center"/>
                    <w:rPr>
                      <w:color w:val="000000"/>
                      <w:sz w:val="22"/>
                      <w:szCs w:val="22"/>
                    </w:rPr>
                  </w:pPr>
                  <w:r w:rsidRPr="00FA70F3">
                    <w:rPr>
                      <w:color w:val="000000"/>
                      <w:sz w:val="22"/>
                      <w:szCs w:val="22"/>
                    </w:rPr>
                    <w:lastRenderedPageBreak/>
                    <w:t>заявление</w:t>
                  </w:r>
                </w:p>
                <w:p w14:paraId="54B5EA00" w14:textId="77777777" w:rsidR="00FA70F3" w:rsidRPr="00FA70F3" w:rsidRDefault="00FA70F3" w:rsidP="00FA70F3">
                  <w:pPr>
                    <w:pStyle w:val="s30"/>
                    <w:spacing w:before="0"/>
                    <w:jc w:val="center"/>
                    <w:rPr>
                      <w:color w:val="000000"/>
                      <w:sz w:val="22"/>
                      <w:szCs w:val="22"/>
                    </w:rPr>
                  </w:pPr>
                  <w:r w:rsidRPr="00FA70F3">
                    <w:rPr>
                      <w:color w:val="000000"/>
                      <w:sz w:val="22"/>
                      <w:szCs w:val="22"/>
                    </w:rPr>
                    <w:t>паспорт или иной документ, удостоверяющий личность</w:t>
                  </w:r>
                </w:p>
                <w:p w14:paraId="61DEEFD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color w:val="000000"/>
                      <w:sz w:val="22"/>
                      <w:szCs w:val="22"/>
                    </w:rPr>
                    <w:t>свидетельство о смерти наследодателя</w:t>
                  </w:r>
                </w:p>
              </w:tc>
              <w:tc>
                <w:tcPr>
                  <w:tcW w:w="1225" w:type="pct"/>
                </w:tcPr>
                <w:p w14:paraId="40A4163F" w14:textId="77777777" w:rsidR="00FA70F3" w:rsidRPr="00FA70F3" w:rsidRDefault="00FA70F3" w:rsidP="00FA70F3">
                  <w:pPr>
                    <w:jc w:val="center"/>
                    <w:rPr>
                      <w:sz w:val="22"/>
                      <w:szCs w:val="22"/>
                    </w:rPr>
                  </w:pPr>
                  <w:r w:rsidRPr="00FA70F3">
                    <w:rPr>
                      <w:sz w:val="22"/>
                      <w:szCs w:val="22"/>
                    </w:rPr>
                    <w:t>Не запрашиваются</w:t>
                  </w:r>
                </w:p>
              </w:tc>
              <w:tc>
                <w:tcPr>
                  <w:tcW w:w="437" w:type="pct"/>
                  <w:tcMar>
                    <w:top w:w="0" w:type="dxa"/>
                    <w:left w:w="6" w:type="dxa"/>
                    <w:bottom w:w="0" w:type="dxa"/>
                    <w:right w:w="6" w:type="dxa"/>
                  </w:tcMar>
                </w:tcPr>
                <w:p w14:paraId="71F6547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121424F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color w:val="000000"/>
                      <w:sz w:val="22"/>
                      <w:szCs w:val="22"/>
                    </w:rPr>
                    <w:t>5 дней со дня подачи заявления</w:t>
                  </w:r>
                </w:p>
              </w:tc>
              <w:tc>
                <w:tcPr>
                  <w:tcW w:w="481" w:type="pct"/>
                  <w:tcMar>
                    <w:top w:w="0" w:type="dxa"/>
                    <w:left w:w="6" w:type="dxa"/>
                    <w:bottom w:w="0" w:type="dxa"/>
                    <w:right w:w="6" w:type="dxa"/>
                  </w:tcMar>
                </w:tcPr>
                <w:p w14:paraId="29D9E9D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27EC06F1" w14:textId="77777777" w:rsidR="00FA70F3" w:rsidRPr="00FA70F3" w:rsidRDefault="00FA70F3" w:rsidP="00FA70F3">
                  <w:pPr>
                    <w:pStyle w:val="table100"/>
                    <w:jc w:val="center"/>
                    <w:rPr>
                      <w:rFonts w:ascii="Times New Roman" w:hAnsi="Times New Roman"/>
                      <w:sz w:val="22"/>
                      <w:szCs w:val="22"/>
                    </w:rPr>
                  </w:pPr>
                </w:p>
              </w:tc>
            </w:tr>
            <w:tr w:rsidR="00FA70F3" w:rsidRPr="00FA70F3" w14:paraId="19741849" w14:textId="77777777" w:rsidTr="00C94E45">
              <w:trPr>
                <w:trHeight w:val="240"/>
              </w:trPr>
              <w:tc>
                <w:tcPr>
                  <w:tcW w:w="757" w:type="pct"/>
                </w:tcPr>
                <w:p w14:paraId="4E3539B7" w14:textId="77777777" w:rsidR="00FA70F3" w:rsidRPr="00FA70F3" w:rsidRDefault="00FA70F3" w:rsidP="00FA70F3">
                  <w:pPr>
                    <w:pStyle w:val="article"/>
                    <w:spacing w:before="0" w:after="0"/>
                    <w:ind w:left="0" w:firstLine="0"/>
                    <w:jc w:val="center"/>
                    <w:rPr>
                      <w:b w:val="0"/>
                      <w:color w:val="000000"/>
                      <w:sz w:val="22"/>
                      <w:szCs w:val="22"/>
                    </w:rPr>
                  </w:pPr>
                  <w:r w:rsidRPr="00FA70F3">
                    <w:rPr>
                      <w:b w:val="0"/>
                      <w:sz w:val="22"/>
                      <w:szCs w:val="22"/>
                    </w:rPr>
                    <w:t>1.8. Регистрация договора найма (аренды) жилого помещения частного жилищного фонда и дополнительных соглашений к нему</w:t>
                  </w:r>
                </w:p>
              </w:tc>
              <w:tc>
                <w:tcPr>
                  <w:tcW w:w="1137" w:type="pct"/>
                </w:tcPr>
                <w:p w14:paraId="6AF3F207" w14:textId="77777777" w:rsidR="00FA70F3" w:rsidRPr="00FA70F3" w:rsidRDefault="00FA70F3" w:rsidP="00FA70F3">
                  <w:pPr>
                    <w:pStyle w:val="s30"/>
                    <w:spacing w:before="0"/>
                    <w:jc w:val="center"/>
                    <w:rPr>
                      <w:color w:val="000000"/>
                      <w:sz w:val="22"/>
                      <w:szCs w:val="22"/>
                    </w:rPr>
                  </w:pPr>
                  <w:r w:rsidRPr="00FA70F3">
                    <w:rPr>
                      <w:color w:val="000000"/>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w:t>
                  </w:r>
                </w:p>
                <w:p w14:paraId="2B98DA80" w14:textId="77777777" w:rsidR="00FA70F3" w:rsidRPr="00FA70F3" w:rsidRDefault="00FA70F3" w:rsidP="00FA70F3">
                  <w:pPr>
                    <w:pStyle w:val="s30"/>
                    <w:spacing w:before="0"/>
                    <w:jc w:val="center"/>
                    <w:rPr>
                      <w:color w:val="000000"/>
                      <w:sz w:val="22"/>
                      <w:szCs w:val="22"/>
                    </w:rPr>
                  </w:pPr>
                </w:p>
                <w:p w14:paraId="22031FF7" w14:textId="77777777" w:rsidR="00FA70F3" w:rsidRPr="00FA70F3" w:rsidRDefault="00FA70F3" w:rsidP="00FA70F3">
                  <w:pPr>
                    <w:pStyle w:val="s30"/>
                    <w:spacing w:before="0"/>
                    <w:jc w:val="center"/>
                    <w:rPr>
                      <w:color w:val="000000"/>
                      <w:sz w:val="22"/>
                      <w:szCs w:val="22"/>
                    </w:rPr>
                  </w:pPr>
                  <w:r w:rsidRPr="00FA70F3">
                    <w:rPr>
                      <w:color w:val="000000"/>
                      <w:sz w:val="22"/>
                      <w:szCs w:val="22"/>
                    </w:rP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p>
                <w:p w14:paraId="6CEE1ACC" w14:textId="77777777" w:rsidR="00FA70F3" w:rsidRPr="00FA70F3" w:rsidRDefault="00FA70F3" w:rsidP="00FA70F3">
                  <w:pPr>
                    <w:pStyle w:val="s30"/>
                    <w:spacing w:before="0"/>
                    <w:jc w:val="center"/>
                    <w:rPr>
                      <w:color w:val="000000"/>
                      <w:sz w:val="22"/>
                      <w:szCs w:val="22"/>
                    </w:rPr>
                  </w:pPr>
                  <w:r w:rsidRPr="00FA70F3">
                    <w:rPr>
                      <w:color w:val="000000"/>
                      <w:sz w:val="22"/>
                      <w:szCs w:val="22"/>
                    </w:rPr>
                    <w:t>три экземпляра договора найма (аренды) или дополнительного соглашения к нему</w:t>
                  </w:r>
                </w:p>
                <w:p w14:paraId="0586FCAC" w14:textId="77777777" w:rsidR="00FA70F3" w:rsidRPr="00FA70F3" w:rsidRDefault="00FA70F3" w:rsidP="00FA70F3">
                  <w:pPr>
                    <w:pStyle w:val="s30"/>
                    <w:spacing w:before="0"/>
                    <w:jc w:val="center"/>
                    <w:rPr>
                      <w:color w:val="000000"/>
                      <w:sz w:val="22"/>
                      <w:szCs w:val="22"/>
                    </w:rPr>
                  </w:pPr>
                  <w:r w:rsidRPr="00FA70F3">
                    <w:rPr>
                      <w:color w:val="000000"/>
                      <w:sz w:val="22"/>
                      <w:szCs w:val="22"/>
                    </w:rPr>
                    <w:t xml:space="preserve">технический паспорт и документ, подтверждающий право </w:t>
                  </w:r>
                  <w:r w:rsidRPr="00FA70F3">
                    <w:rPr>
                      <w:color w:val="000000"/>
                      <w:sz w:val="22"/>
                      <w:szCs w:val="22"/>
                    </w:rPr>
                    <w:lastRenderedPageBreak/>
                    <w:t>собственности на жилое помещение</w:t>
                  </w:r>
                </w:p>
                <w:p w14:paraId="2698100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color w:val="000000"/>
                      <w:sz w:val="22"/>
                      <w:szCs w:val="22"/>
                    </w:rPr>
                    <w:t>письменное согласие всех собственников жилого помещения – в случае, если сдается жилое помещение, находящееся в общей собственности</w:t>
                  </w:r>
                </w:p>
              </w:tc>
              <w:tc>
                <w:tcPr>
                  <w:tcW w:w="1225" w:type="pct"/>
                </w:tcPr>
                <w:p w14:paraId="32AAAEB6" w14:textId="77777777" w:rsidR="00FA70F3" w:rsidRPr="00FA70F3" w:rsidRDefault="00FA70F3" w:rsidP="00FA70F3">
                  <w:pPr>
                    <w:jc w:val="center"/>
                    <w:rPr>
                      <w:sz w:val="22"/>
                      <w:szCs w:val="22"/>
                    </w:rPr>
                  </w:pPr>
                  <w:r w:rsidRPr="00FA70F3">
                    <w:rPr>
                      <w:sz w:val="22"/>
                      <w:szCs w:val="22"/>
                    </w:rPr>
                    <w:lastRenderedPageBreak/>
                    <w:t>Справка о занимаемом в данном населенном пункте жилом помещении и составе семьи</w:t>
                  </w:r>
                </w:p>
                <w:p w14:paraId="58FD465F" w14:textId="77777777" w:rsidR="00FA70F3" w:rsidRPr="00FA70F3" w:rsidRDefault="00FA70F3" w:rsidP="00FA70F3">
                  <w:pPr>
                    <w:jc w:val="center"/>
                    <w:rPr>
                      <w:sz w:val="22"/>
                      <w:szCs w:val="22"/>
                    </w:rPr>
                  </w:pPr>
                </w:p>
              </w:tc>
              <w:tc>
                <w:tcPr>
                  <w:tcW w:w="437" w:type="pct"/>
                  <w:tcMar>
                    <w:top w:w="0" w:type="dxa"/>
                    <w:left w:w="6" w:type="dxa"/>
                    <w:bottom w:w="0" w:type="dxa"/>
                    <w:right w:w="6" w:type="dxa"/>
                  </w:tcMar>
                </w:tcPr>
                <w:p w14:paraId="0781849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0EC7E1F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color w:val="000000"/>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81" w:type="pct"/>
                  <w:tcMar>
                    <w:top w:w="0" w:type="dxa"/>
                    <w:left w:w="6" w:type="dxa"/>
                    <w:bottom w:w="0" w:type="dxa"/>
                    <w:right w:w="6" w:type="dxa"/>
                  </w:tcMar>
                </w:tcPr>
                <w:p w14:paraId="2535273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032E11F8" w14:textId="77777777" w:rsidR="00FA70F3" w:rsidRPr="00FA70F3" w:rsidRDefault="00FA70F3" w:rsidP="00FA70F3">
                  <w:pPr>
                    <w:pStyle w:val="table100"/>
                    <w:jc w:val="center"/>
                    <w:rPr>
                      <w:rFonts w:ascii="Times New Roman" w:hAnsi="Times New Roman"/>
                      <w:sz w:val="22"/>
                      <w:szCs w:val="22"/>
                    </w:rPr>
                  </w:pPr>
                </w:p>
              </w:tc>
            </w:tr>
            <w:tr w:rsidR="00FA70F3" w:rsidRPr="00FA70F3" w14:paraId="2D4DBE6D" w14:textId="77777777" w:rsidTr="00C94E45">
              <w:trPr>
                <w:trHeight w:val="240"/>
              </w:trPr>
              <w:tc>
                <w:tcPr>
                  <w:tcW w:w="757" w:type="pct"/>
                </w:tcPr>
                <w:p w14:paraId="15D45D0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FA70F3">
                    <w:rPr>
                      <w:rFonts w:ascii="Times New Roman" w:hAnsi="Times New Roman"/>
                      <w:sz w:val="22"/>
                      <w:szCs w:val="22"/>
                    </w:rPr>
                    <w:t>похозяйственную</w:t>
                  </w:r>
                  <w:proofErr w:type="spellEnd"/>
                  <w:r w:rsidRPr="00FA70F3">
                    <w:rPr>
                      <w:rFonts w:ascii="Times New Roman" w:hAnsi="Times New Roman"/>
                      <w:sz w:val="22"/>
                      <w:szCs w:val="22"/>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1137" w:type="pct"/>
                </w:tcPr>
                <w:p w14:paraId="0F026C8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6B094DDA" w14:textId="77777777" w:rsidR="00FA70F3" w:rsidRPr="00FA70F3" w:rsidRDefault="00FA70F3" w:rsidP="00FA70F3">
                  <w:pPr>
                    <w:pStyle w:val="table100"/>
                    <w:jc w:val="center"/>
                    <w:rPr>
                      <w:rFonts w:ascii="Times New Roman" w:hAnsi="Times New Roman"/>
                      <w:sz w:val="22"/>
                      <w:szCs w:val="22"/>
                    </w:rPr>
                  </w:pPr>
                </w:p>
                <w:p w14:paraId="5EFC9ED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сторон договора</w:t>
                  </w:r>
                </w:p>
                <w:p w14:paraId="1C66F860" w14:textId="77777777" w:rsidR="00FA70F3" w:rsidRPr="00FA70F3" w:rsidRDefault="00FA70F3" w:rsidP="00FA70F3">
                  <w:pPr>
                    <w:pStyle w:val="table100"/>
                    <w:jc w:val="center"/>
                    <w:rPr>
                      <w:rFonts w:ascii="Times New Roman" w:hAnsi="Times New Roman"/>
                      <w:sz w:val="22"/>
                      <w:szCs w:val="22"/>
                    </w:rPr>
                  </w:pPr>
                </w:p>
                <w:p w14:paraId="355332E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3 экземпляра договора купли-продажи, мены, дарения жилого дома</w:t>
                  </w:r>
                </w:p>
                <w:p w14:paraId="53D55C7A" w14:textId="77777777" w:rsidR="00FA70F3" w:rsidRPr="00FA70F3" w:rsidRDefault="00FA70F3" w:rsidP="00FA70F3">
                  <w:pPr>
                    <w:pStyle w:val="table100"/>
                    <w:jc w:val="center"/>
                    <w:rPr>
                      <w:rFonts w:ascii="Times New Roman" w:hAnsi="Times New Roman"/>
                      <w:sz w:val="22"/>
                      <w:szCs w:val="22"/>
                    </w:rPr>
                  </w:pPr>
                </w:p>
                <w:p w14:paraId="3B499ED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документы, подтверждающие право на земельный участок, на котором расположен жилой дом, – в случае их наличия</w:t>
                  </w:r>
                </w:p>
                <w:p w14:paraId="12608FBB" w14:textId="77777777" w:rsidR="00FA70F3" w:rsidRPr="00FA70F3" w:rsidRDefault="00FA70F3" w:rsidP="00FA70F3">
                  <w:pPr>
                    <w:pStyle w:val="table100"/>
                    <w:jc w:val="center"/>
                    <w:rPr>
                      <w:rFonts w:ascii="Times New Roman" w:hAnsi="Times New Roman"/>
                      <w:sz w:val="22"/>
                      <w:szCs w:val="22"/>
                    </w:rPr>
                  </w:pPr>
                </w:p>
                <w:p w14:paraId="1D76ADB0" w14:textId="77777777" w:rsidR="00FA70F3" w:rsidRPr="00FA70F3" w:rsidRDefault="00FA70F3" w:rsidP="00FA70F3">
                  <w:pPr>
                    <w:pStyle w:val="table100"/>
                    <w:jc w:val="center"/>
                    <w:rPr>
                      <w:rFonts w:ascii="Times New Roman" w:hAnsi="Times New Roman"/>
                      <w:sz w:val="22"/>
                      <w:szCs w:val="22"/>
                    </w:rPr>
                  </w:pPr>
                </w:p>
              </w:tc>
              <w:tc>
                <w:tcPr>
                  <w:tcW w:w="1225" w:type="pct"/>
                </w:tcPr>
                <w:p w14:paraId="6CF1E79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справка о месте жительства и составе семьи или копия лицевого счета</w:t>
                  </w:r>
                </w:p>
                <w:p w14:paraId="174F7876" w14:textId="77777777" w:rsidR="00FA70F3" w:rsidRPr="00FA70F3" w:rsidRDefault="00FA70F3" w:rsidP="00FA70F3">
                  <w:pPr>
                    <w:pStyle w:val="table100"/>
                    <w:jc w:val="center"/>
                    <w:rPr>
                      <w:rFonts w:ascii="Times New Roman" w:hAnsi="Times New Roman"/>
                      <w:sz w:val="22"/>
                      <w:szCs w:val="22"/>
                    </w:rPr>
                  </w:pPr>
                </w:p>
                <w:p w14:paraId="5ECCF53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77E95C6F" w14:textId="77777777" w:rsidR="00FA70F3" w:rsidRPr="00FA70F3" w:rsidRDefault="00FA70F3" w:rsidP="00FA70F3">
                  <w:pPr>
                    <w:pStyle w:val="table100"/>
                    <w:jc w:val="center"/>
                    <w:rPr>
                      <w:rFonts w:ascii="Times New Roman" w:hAnsi="Times New Roman"/>
                      <w:sz w:val="22"/>
                      <w:szCs w:val="22"/>
                    </w:rPr>
                  </w:pPr>
                </w:p>
                <w:p w14:paraId="4E8BF36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справка об уплате лицом, отчуждающим жилой дом, налогов, сборов (пошлин), связанных с нахождением в собственности жилого дома</w:t>
                  </w:r>
                </w:p>
                <w:p w14:paraId="6A05919A" w14:textId="77777777" w:rsidR="00FA70F3" w:rsidRPr="00FA70F3" w:rsidRDefault="00FA70F3" w:rsidP="00FA70F3">
                  <w:pPr>
                    <w:pStyle w:val="table100"/>
                    <w:jc w:val="center"/>
                    <w:rPr>
                      <w:rFonts w:ascii="Times New Roman" w:hAnsi="Times New Roman"/>
                      <w:sz w:val="22"/>
                      <w:szCs w:val="22"/>
                    </w:rPr>
                  </w:pPr>
                </w:p>
                <w:p w14:paraId="72AFC351" w14:textId="77777777" w:rsidR="00FA70F3" w:rsidRPr="00FA70F3" w:rsidRDefault="00FA70F3" w:rsidP="00FA70F3">
                  <w:pPr>
                    <w:pStyle w:val="table100"/>
                    <w:jc w:val="center"/>
                    <w:rPr>
                      <w:rFonts w:ascii="Times New Roman" w:hAnsi="Times New Roman"/>
                      <w:sz w:val="22"/>
                      <w:szCs w:val="22"/>
                    </w:rPr>
                  </w:pPr>
                </w:p>
                <w:p w14:paraId="5BE4FCBA" w14:textId="77777777" w:rsidR="00FA70F3" w:rsidRPr="00FA70F3" w:rsidRDefault="00FA70F3" w:rsidP="00FA70F3">
                  <w:pPr>
                    <w:pStyle w:val="table100"/>
                    <w:jc w:val="center"/>
                    <w:rPr>
                      <w:rFonts w:ascii="Times New Roman" w:hAnsi="Times New Roman"/>
                      <w:sz w:val="22"/>
                      <w:szCs w:val="22"/>
                    </w:rPr>
                  </w:pPr>
                </w:p>
                <w:p w14:paraId="7AC0409C" w14:textId="77777777" w:rsidR="00FA70F3" w:rsidRPr="00FA70F3" w:rsidRDefault="00FA70F3" w:rsidP="00FA70F3">
                  <w:pPr>
                    <w:pStyle w:val="table100"/>
                    <w:jc w:val="center"/>
                    <w:rPr>
                      <w:rFonts w:ascii="Times New Roman" w:hAnsi="Times New Roman"/>
                      <w:sz w:val="22"/>
                      <w:szCs w:val="22"/>
                    </w:rPr>
                  </w:pPr>
                </w:p>
                <w:p w14:paraId="3C7BA718" w14:textId="77777777" w:rsidR="00FA70F3" w:rsidRPr="00FA70F3" w:rsidRDefault="00FA70F3" w:rsidP="00FA70F3">
                  <w:pPr>
                    <w:pStyle w:val="table100"/>
                    <w:jc w:val="center"/>
                    <w:rPr>
                      <w:rFonts w:ascii="Times New Roman" w:hAnsi="Times New Roman"/>
                      <w:sz w:val="22"/>
                      <w:szCs w:val="22"/>
                    </w:rPr>
                  </w:pPr>
                </w:p>
                <w:p w14:paraId="6EC61876" w14:textId="77777777" w:rsidR="00FA70F3" w:rsidRPr="00FA70F3" w:rsidRDefault="00FA70F3" w:rsidP="00FA70F3">
                  <w:pPr>
                    <w:pStyle w:val="table100"/>
                    <w:jc w:val="center"/>
                    <w:rPr>
                      <w:rFonts w:ascii="Times New Roman" w:hAnsi="Times New Roman"/>
                      <w:sz w:val="22"/>
                      <w:szCs w:val="22"/>
                    </w:rPr>
                  </w:pPr>
                </w:p>
                <w:p w14:paraId="40A5516A" w14:textId="77777777" w:rsidR="00FA70F3" w:rsidRPr="00FA70F3" w:rsidRDefault="00FA70F3" w:rsidP="00FA70F3">
                  <w:pPr>
                    <w:pStyle w:val="table100"/>
                    <w:jc w:val="center"/>
                    <w:rPr>
                      <w:rFonts w:ascii="Times New Roman" w:hAnsi="Times New Roman"/>
                      <w:sz w:val="22"/>
                      <w:szCs w:val="22"/>
                    </w:rPr>
                  </w:pPr>
                </w:p>
                <w:p w14:paraId="213134BD" w14:textId="77777777" w:rsidR="00FA70F3" w:rsidRPr="00FA70F3" w:rsidRDefault="00FA70F3" w:rsidP="00FA70F3">
                  <w:pPr>
                    <w:pStyle w:val="table100"/>
                    <w:jc w:val="center"/>
                    <w:rPr>
                      <w:rFonts w:ascii="Times New Roman" w:hAnsi="Times New Roman"/>
                      <w:sz w:val="22"/>
                      <w:szCs w:val="22"/>
                    </w:rPr>
                  </w:pPr>
                </w:p>
                <w:p w14:paraId="77C0F958" w14:textId="77777777" w:rsidR="00FA70F3" w:rsidRPr="00FA70F3" w:rsidRDefault="00FA70F3" w:rsidP="00FA70F3">
                  <w:pPr>
                    <w:pStyle w:val="table100"/>
                    <w:jc w:val="center"/>
                    <w:rPr>
                      <w:rFonts w:ascii="Times New Roman" w:hAnsi="Times New Roman"/>
                      <w:sz w:val="22"/>
                      <w:szCs w:val="22"/>
                    </w:rPr>
                  </w:pPr>
                </w:p>
                <w:p w14:paraId="412A9822" w14:textId="77777777" w:rsidR="00FA70F3" w:rsidRPr="00FA70F3" w:rsidRDefault="00FA70F3" w:rsidP="00FA70F3">
                  <w:pPr>
                    <w:pStyle w:val="table100"/>
                    <w:jc w:val="center"/>
                    <w:rPr>
                      <w:rFonts w:ascii="Times New Roman" w:hAnsi="Times New Roman"/>
                      <w:sz w:val="22"/>
                      <w:szCs w:val="22"/>
                    </w:rPr>
                  </w:pPr>
                </w:p>
                <w:p w14:paraId="1A1B313D" w14:textId="77777777" w:rsidR="00FA70F3" w:rsidRPr="00FA70F3" w:rsidRDefault="00FA70F3" w:rsidP="00FA70F3">
                  <w:pPr>
                    <w:pStyle w:val="table100"/>
                    <w:jc w:val="center"/>
                    <w:rPr>
                      <w:rFonts w:ascii="Times New Roman" w:hAnsi="Times New Roman"/>
                      <w:sz w:val="22"/>
                      <w:szCs w:val="22"/>
                    </w:rPr>
                  </w:pPr>
                </w:p>
                <w:p w14:paraId="203C9F51" w14:textId="77777777" w:rsidR="00FA70F3" w:rsidRPr="00FA70F3" w:rsidRDefault="00FA70F3" w:rsidP="00FA70F3">
                  <w:pPr>
                    <w:rPr>
                      <w:sz w:val="22"/>
                      <w:szCs w:val="22"/>
                    </w:rPr>
                  </w:pPr>
                </w:p>
              </w:tc>
              <w:tc>
                <w:tcPr>
                  <w:tcW w:w="437" w:type="pct"/>
                  <w:tcMar>
                    <w:top w:w="0" w:type="dxa"/>
                    <w:left w:w="6" w:type="dxa"/>
                    <w:bottom w:w="0" w:type="dxa"/>
                    <w:right w:w="6" w:type="dxa"/>
                  </w:tcMar>
                </w:tcPr>
                <w:p w14:paraId="50B8BC1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p w14:paraId="5A13C99E" w14:textId="77777777" w:rsidR="00FA70F3" w:rsidRPr="00FA70F3" w:rsidRDefault="00FA70F3" w:rsidP="00FA70F3">
                  <w:pPr>
                    <w:pStyle w:val="table100"/>
                    <w:jc w:val="center"/>
                    <w:rPr>
                      <w:rFonts w:ascii="Times New Roman" w:hAnsi="Times New Roman"/>
                      <w:sz w:val="22"/>
                      <w:szCs w:val="22"/>
                    </w:rPr>
                  </w:pPr>
                </w:p>
                <w:p w14:paraId="442A8C63" w14:textId="77777777" w:rsidR="00FA70F3" w:rsidRPr="00FA70F3" w:rsidRDefault="00FA70F3" w:rsidP="00FA70F3">
                  <w:pPr>
                    <w:pStyle w:val="table100"/>
                    <w:jc w:val="center"/>
                    <w:rPr>
                      <w:rFonts w:ascii="Times New Roman" w:hAnsi="Times New Roman"/>
                      <w:sz w:val="22"/>
                      <w:szCs w:val="22"/>
                    </w:rPr>
                  </w:pPr>
                </w:p>
                <w:p w14:paraId="2F589193" w14:textId="77777777" w:rsidR="00FA70F3" w:rsidRPr="00FA70F3" w:rsidRDefault="00FA70F3" w:rsidP="00FA70F3">
                  <w:pPr>
                    <w:pStyle w:val="table100"/>
                    <w:jc w:val="center"/>
                    <w:rPr>
                      <w:rFonts w:ascii="Times New Roman" w:hAnsi="Times New Roman"/>
                      <w:sz w:val="22"/>
                      <w:szCs w:val="22"/>
                    </w:rPr>
                  </w:pPr>
                </w:p>
                <w:p w14:paraId="73D5858C" w14:textId="77777777" w:rsidR="00FA70F3" w:rsidRPr="00FA70F3" w:rsidRDefault="00FA70F3" w:rsidP="00FA70F3">
                  <w:pPr>
                    <w:pStyle w:val="table100"/>
                    <w:jc w:val="center"/>
                    <w:rPr>
                      <w:rFonts w:ascii="Times New Roman" w:hAnsi="Times New Roman"/>
                      <w:sz w:val="22"/>
                      <w:szCs w:val="22"/>
                    </w:rPr>
                  </w:pPr>
                </w:p>
                <w:p w14:paraId="61714132" w14:textId="77777777" w:rsidR="00FA70F3" w:rsidRPr="00FA70F3" w:rsidRDefault="00FA70F3" w:rsidP="00FA70F3">
                  <w:pPr>
                    <w:pStyle w:val="table100"/>
                    <w:jc w:val="center"/>
                    <w:rPr>
                      <w:rFonts w:ascii="Times New Roman" w:hAnsi="Times New Roman"/>
                      <w:sz w:val="22"/>
                      <w:szCs w:val="22"/>
                    </w:rPr>
                  </w:pPr>
                </w:p>
                <w:p w14:paraId="50DF0663" w14:textId="77777777" w:rsidR="00FA70F3" w:rsidRPr="00FA70F3" w:rsidRDefault="00FA70F3" w:rsidP="00FA70F3">
                  <w:pPr>
                    <w:pStyle w:val="table100"/>
                    <w:jc w:val="center"/>
                    <w:rPr>
                      <w:rFonts w:ascii="Times New Roman" w:hAnsi="Times New Roman"/>
                      <w:sz w:val="22"/>
                      <w:szCs w:val="22"/>
                    </w:rPr>
                  </w:pPr>
                </w:p>
                <w:p w14:paraId="1704DB09" w14:textId="77777777" w:rsidR="00FA70F3" w:rsidRPr="00FA70F3" w:rsidRDefault="00FA70F3" w:rsidP="00FA70F3">
                  <w:pPr>
                    <w:pStyle w:val="table100"/>
                    <w:jc w:val="center"/>
                    <w:rPr>
                      <w:rFonts w:ascii="Times New Roman" w:hAnsi="Times New Roman"/>
                      <w:sz w:val="22"/>
                      <w:szCs w:val="22"/>
                    </w:rPr>
                  </w:pPr>
                </w:p>
                <w:p w14:paraId="30539E4B" w14:textId="77777777" w:rsidR="00FA70F3" w:rsidRPr="00FA70F3" w:rsidRDefault="00FA70F3" w:rsidP="00FA70F3">
                  <w:pPr>
                    <w:pStyle w:val="table100"/>
                    <w:jc w:val="center"/>
                    <w:rPr>
                      <w:rFonts w:ascii="Times New Roman" w:hAnsi="Times New Roman"/>
                      <w:sz w:val="22"/>
                      <w:szCs w:val="22"/>
                    </w:rPr>
                  </w:pPr>
                </w:p>
                <w:p w14:paraId="12EC7BAA" w14:textId="77777777" w:rsidR="00FA70F3" w:rsidRPr="00FA70F3" w:rsidRDefault="00FA70F3" w:rsidP="00FA70F3">
                  <w:pPr>
                    <w:pStyle w:val="table100"/>
                    <w:jc w:val="center"/>
                    <w:rPr>
                      <w:rFonts w:ascii="Times New Roman" w:hAnsi="Times New Roman"/>
                      <w:sz w:val="22"/>
                      <w:szCs w:val="22"/>
                    </w:rPr>
                  </w:pPr>
                </w:p>
                <w:p w14:paraId="1550E920" w14:textId="77777777" w:rsidR="00FA70F3" w:rsidRPr="00FA70F3" w:rsidRDefault="00FA70F3" w:rsidP="00FA70F3">
                  <w:pPr>
                    <w:pStyle w:val="table100"/>
                    <w:jc w:val="center"/>
                    <w:rPr>
                      <w:rFonts w:ascii="Times New Roman" w:hAnsi="Times New Roman"/>
                      <w:sz w:val="22"/>
                      <w:szCs w:val="22"/>
                    </w:rPr>
                  </w:pPr>
                </w:p>
                <w:p w14:paraId="5C0C2539" w14:textId="77777777" w:rsidR="00FA70F3" w:rsidRPr="00FA70F3" w:rsidRDefault="00FA70F3" w:rsidP="00FA70F3">
                  <w:pPr>
                    <w:pStyle w:val="table100"/>
                    <w:jc w:val="center"/>
                    <w:rPr>
                      <w:rFonts w:ascii="Times New Roman" w:hAnsi="Times New Roman"/>
                      <w:sz w:val="22"/>
                      <w:szCs w:val="22"/>
                    </w:rPr>
                  </w:pPr>
                </w:p>
                <w:p w14:paraId="58FCE92D" w14:textId="77777777" w:rsidR="00FA70F3" w:rsidRPr="00FA70F3" w:rsidRDefault="00FA70F3" w:rsidP="00FA70F3">
                  <w:pPr>
                    <w:pStyle w:val="table100"/>
                    <w:jc w:val="center"/>
                    <w:rPr>
                      <w:rFonts w:ascii="Times New Roman" w:hAnsi="Times New Roman"/>
                      <w:sz w:val="22"/>
                      <w:szCs w:val="22"/>
                    </w:rPr>
                  </w:pPr>
                </w:p>
                <w:p w14:paraId="798A4BA5" w14:textId="77777777" w:rsidR="00FA70F3" w:rsidRPr="00FA70F3" w:rsidRDefault="00FA70F3" w:rsidP="00FA70F3">
                  <w:pPr>
                    <w:pStyle w:val="table100"/>
                    <w:jc w:val="center"/>
                    <w:rPr>
                      <w:rFonts w:ascii="Times New Roman" w:hAnsi="Times New Roman"/>
                      <w:sz w:val="22"/>
                      <w:szCs w:val="22"/>
                    </w:rPr>
                  </w:pPr>
                </w:p>
                <w:p w14:paraId="4984F326" w14:textId="77777777" w:rsidR="00FA70F3" w:rsidRPr="00FA70F3" w:rsidRDefault="00FA70F3" w:rsidP="00FA70F3">
                  <w:pPr>
                    <w:pStyle w:val="table100"/>
                    <w:jc w:val="center"/>
                    <w:rPr>
                      <w:rFonts w:ascii="Times New Roman" w:hAnsi="Times New Roman"/>
                      <w:sz w:val="22"/>
                      <w:szCs w:val="22"/>
                    </w:rPr>
                  </w:pPr>
                </w:p>
                <w:p w14:paraId="0C70DC8A" w14:textId="77777777" w:rsidR="00FA70F3" w:rsidRPr="00FA70F3" w:rsidRDefault="00FA70F3" w:rsidP="00FA70F3">
                  <w:pPr>
                    <w:pStyle w:val="table100"/>
                    <w:jc w:val="center"/>
                    <w:rPr>
                      <w:rFonts w:ascii="Times New Roman" w:hAnsi="Times New Roman"/>
                      <w:sz w:val="22"/>
                      <w:szCs w:val="22"/>
                    </w:rPr>
                  </w:pPr>
                </w:p>
                <w:p w14:paraId="60C9448A" w14:textId="77777777" w:rsidR="00FA70F3" w:rsidRPr="00FA70F3" w:rsidRDefault="00FA70F3" w:rsidP="00FA70F3">
                  <w:pPr>
                    <w:pStyle w:val="table100"/>
                    <w:jc w:val="center"/>
                    <w:rPr>
                      <w:rFonts w:ascii="Times New Roman" w:hAnsi="Times New Roman"/>
                      <w:sz w:val="22"/>
                      <w:szCs w:val="22"/>
                    </w:rPr>
                  </w:pPr>
                </w:p>
                <w:p w14:paraId="24575AFF" w14:textId="77777777" w:rsidR="00FA70F3" w:rsidRPr="00FA70F3" w:rsidRDefault="00FA70F3" w:rsidP="00FA70F3">
                  <w:pPr>
                    <w:pStyle w:val="table100"/>
                    <w:jc w:val="center"/>
                    <w:rPr>
                      <w:rFonts w:ascii="Times New Roman" w:hAnsi="Times New Roman"/>
                      <w:sz w:val="22"/>
                      <w:szCs w:val="22"/>
                    </w:rPr>
                  </w:pPr>
                </w:p>
                <w:p w14:paraId="464A9B97" w14:textId="77777777" w:rsidR="00FA70F3" w:rsidRPr="00FA70F3" w:rsidRDefault="00FA70F3" w:rsidP="00FA70F3">
                  <w:pPr>
                    <w:pStyle w:val="table100"/>
                    <w:jc w:val="center"/>
                    <w:rPr>
                      <w:rFonts w:ascii="Times New Roman" w:hAnsi="Times New Roman"/>
                      <w:sz w:val="22"/>
                      <w:szCs w:val="22"/>
                    </w:rPr>
                  </w:pPr>
                </w:p>
                <w:p w14:paraId="373FB71D" w14:textId="77777777" w:rsidR="00FA70F3" w:rsidRPr="00FA70F3" w:rsidRDefault="00FA70F3" w:rsidP="00FA70F3">
                  <w:pPr>
                    <w:pStyle w:val="table100"/>
                    <w:jc w:val="center"/>
                    <w:rPr>
                      <w:rFonts w:ascii="Times New Roman" w:hAnsi="Times New Roman"/>
                      <w:sz w:val="22"/>
                      <w:szCs w:val="22"/>
                    </w:rPr>
                  </w:pPr>
                </w:p>
                <w:p w14:paraId="2260A369" w14:textId="77777777" w:rsidR="00FA70F3" w:rsidRPr="00FA70F3" w:rsidRDefault="00FA70F3" w:rsidP="00FA70F3">
                  <w:pPr>
                    <w:pStyle w:val="table100"/>
                    <w:jc w:val="center"/>
                    <w:rPr>
                      <w:rFonts w:ascii="Times New Roman" w:hAnsi="Times New Roman"/>
                      <w:sz w:val="22"/>
                      <w:szCs w:val="22"/>
                    </w:rPr>
                  </w:pPr>
                </w:p>
                <w:p w14:paraId="7069BEBF" w14:textId="77777777" w:rsidR="00FA70F3" w:rsidRPr="00FA70F3" w:rsidRDefault="00FA70F3" w:rsidP="00FA70F3">
                  <w:pPr>
                    <w:pStyle w:val="table100"/>
                    <w:jc w:val="center"/>
                    <w:rPr>
                      <w:rFonts w:ascii="Times New Roman" w:hAnsi="Times New Roman"/>
                      <w:sz w:val="22"/>
                      <w:szCs w:val="22"/>
                    </w:rPr>
                  </w:pPr>
                </w:p>
                <w:p w14:paraId="23C789CB" w14:textId="77777777" w:rsidR="00FA70F3" w:rsidRPr="00FA70F3" w:rsidRDefault="00FA70F3" w:rsidP="00FA70F3">
                  <w:pPr>
                    <w:pStyle w:val="table100"/>
                    <w:jc w:val="center"/>
                    <w:rPr>
                      <w:rFonts w:ascii="Times New Roman" w:hAnsi="Times New Roman"/>
                      <w:sz w:val="22"/>
                      <w:szCs w:val="22"/>
                    </w:rPr>
                  </w:pPr>
                </w:p>
                <w:p w14:paraId="38FDF382" w14:textId="77777777" w:rsidR="00FA70F3" w:rsidRPr="00FA70F3" w:rsidRDefault="00FA70F3" w:rsidP="00FA70F3">
                  <w:pPr>
                    <w:pStyle w:val="table100"/>
                    <w:jc w:val="center"/>
                    <w:rPr>
                      <w:rFonts w:ascii="Times New Roman" w:hAnsi="Times New Roman"/>
                      <w:sz w:val="22"/>
                      <w:szCs w:val="22"/>
                    </w:rPr>
                  </w:pPr>
                </w:p>
              </w:tc>
              <w:tc>
                <w:tcPr>
                  <w:tcW w:w="439" w:type="pct"/>
                  <w:tcMar>
                    <w:top w:w="0" w:type="dxa"/>
                    <w:left w:w="6" w:type="dxa"/>
                    <w:bottom w:w="0" w:type="dxa"/>
                    <w:right w:w="6" w:type="dxa"/>
                  </w:tcMar>
                </w:tcPr>
                <w:p w14:paraId="0173960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месяц со дня подачи заявления</w:t>
                  </w:r>
                </w:p>
                <w:p w14:paraId="4A4E3453" w14:textId="77777777" w:rsidR="00FA70F3" w:rsidRPr="00FA70F3" w:rsidRDefault="00FA70F3" w:rsidP="00FA70F3">
                  <w:pPr>
                    <w:pStyle w:val="table100"/>
                    <w:jc w:val="center"/>
                    <w:rPr>
                      <w:rFonts w:ascii="Times New Roman" w:hAnsi="Times New Roman"/>
                      <w:sz w:val="22"/>
                      <w:szCs w:val="22"/>
                    </w:rPr>
                  </w:pPr>
                </w:p>
                <w:p w14:paraId="353A2214" w14:textId="77777777" w:rsidR="00FA70F3" w:rsidRPr="00FA70F3" w:rsidRDefault="00FA70F3" w:rsidP="00FA70F3">
                  <w:pPr>
                    <w:pStyle w:val="table100"/>
                    <w:jc w:val="center"/>
                    <w:rPr>
                      <w:rFonts w:ascii="Times New Roman" w:hAnsi="Times New Roman"/>
                      <w:sz w:val="22"/>
                      <w:szCs w:val="22"/>
                    </w:rPr>
                  </w:pPr>
                </w:p>
                <w:p w14:paraId="123A3AFA" w14:textId="77777777" w:rsidR="00FA70F3" w:rsidRPr="00FA70F3" w:rsidRDefault="00FA70F3" w:rsidP="00FA70F3">
                  <w:pPr>
                    <w:pStyle w:val="table100"/>
                    <w:jc w:val="center"/>
                    <w:rPr>
                      <w:rFonts w:ascii="Times New Roman" w:hAnsi="Times New Roman"/>
                      <w:sz w:val="22"/>
                      <w:szCs w:val="22"/>
                    </w:rPr>
                  </w:pPr>
                </w:p>
                <w:p w14:paraId="5EF536E6" w14:textId="77777777" w:rsidR="00FA70F3" w:rsidRPr="00FA70F3" w:rsidRDefault="00FA70F3" w:rsidP="00FA70F3">
                  <w:pPr>
                    <w:pStyle w:val="table100"/>
                    <w:jc w:val="center"/>
                    <w:rPr>
                      <w:rFonts w:ascii="Times New Roman" w:hAnsi="Times New Roman"/>
                      <w:sz w:val="22"/>
                      <w:szCs w:val="22"/>
                    </w:rPr>
                  </w:pPr>
                </w:p>
                <w:p w14:paraId="00480A99" w14:textId="77777777" w:rsidR="00FA70F3" w:rsidRPr="00FA70F3" w:rsidRDefault="00FA70F3" w:rsidP="00FA70F3">
                  <w:pPr>
                    <w:pStyle w:val="table100"/>
                    <w:jc w:val="center"/>
                    <w:rPr>
                      <w:rFonts w:ascii="Times New Roman" w:hAnsi="Times New Roman"/>
                      <w:sz w:val="22"/>
                      <w:szCs w:val="22"/>
                    </w:rPr>
                  </w:pPr>
                </w:p>
                <w:p w14:paraId="66CB386A" w14:textId="77777777" w:rsidR="00FA70F3" w:rsidRPr="00FA70F3" w:rsidRDefault="00FA70F3" w:rsidP="00FA70F3">
                  <w:pPr>
                    <w:pStyle w:val="table100"/>
                    <w:jc w:val="center"/>
                    <w:rPr>
                      <w:rFonts w:ascii="Times New Roman" w:hAnsi="Times New Roman"/>
                      <w:sz w:val="22"/>
                      <w:szCs w:val="22"/>
                    </w:rPr>
                  </w:pPr>
                </w:p>
                <w:p w14:paraId="1D403A7D" w14:textId="77777777" w:rsidR="00FA70F3" w:rsidRPr="00FA70F3" w:rsidRDefault="00FA70F3" w:rsidP="00FA70F3">
                  <w:pPr>
                    <w:pStyle w:val="table100"/>
                    <w:jc w:val="center"/>
                    <w:rPr>
                      <w:rFonts w:ascii="Times New Roman" w:hAnsi="Times New Roman"/>
                      <w:sz w:val="22"/>
                      <w:szCs w:val="22"/>
                    </w:rPr>
                  </w:pPr>
                </w:p>
                <w:p w14:paraId="44109890" w14:textId="77777777" w:rsidR="00FA70F3" w:rsidRPr="00FA70F3" w:rsidRDefault="00FA70F3" w:rsidP="00FA70F3">
                  <w:pPr>
                    <w:pStyle w:val="table100"/>
                    <w:jc w:val="center"/>
                    <w:rPr>
                      <w:rFonts w:ascii="Times New Roman" w:hAnsi="Times New Roman"/>
                      <w:sz w:val="22"/>
                      <w:szCs w:val="22"/>
                    </w:rPr>
                  </w:pPr>
                </w:p>
                <w:p w14:paraId="4BB9AD45" w14:textId="77777777" w:rsidR="00FA70F3" w:rsidRPr="00FA70F3" w:rsidRDefault="00FA70F3" w:rsidP="00FA70F3">
                  <w:pPr>
                    <w:pStyle w:val="table100"/>
                    <w:jc w:val="center"/>
                    <w:rPr>
                      <w:rFonts w:ascii="Times New Roman" w:hAnsi="Times New Roman"/>
                      <w:sz w:val="22"/>
                      <w:szCs w:val="22"/>
                    </w:rPr>
                  </w:pPr>
                </w:p>
                <w:p w14:paraId="2D390B8E" w14:textId="77777777" w:rsidR="00FA70F3" w:rsidRPr="00FA70F3" w:rsidRDefault="00FA70F3" w:rsidP="00FA70F3">
                  <w:pPr>
                    <w:pStyle w:val="table100"/>
                    <w:jc w:val="center"/>
                    <w:rPr>
                      <w:rFonts w:ascii="Times New Roman" w:hAnsi="Times New Roman"/>
                      <w:sz w:val="22"/>
                      <w:szCs w:val="22"/>
                    </w:rPr>
                  </w:pPr>
                </w:p>
                <w:p w14:paraId="007D181D" w14:textId="77777777" w:rsidR="00FA70F3" w:rsidRPr="00FA70F3" w:rsidRDefault="00FA70F3" w:rsidP="00FA70F3">
                  <w:pPr>
                    <w:pStyle w:val="table100"/>
                    <w:jc w:val="center"/>
                    <w:rPr>
                      <w:rFonts w:ascii="Times New Roman" w:hAnsi="Times New Roman"/>
                      <w:sz w:val="22"/>
                      <w:szCs w:val="22"/>
                    </w:rPr>
                  </w:pPr>
                </w:p>
                <w:p w14:paraId="5A12B5A0" w14:textId="77777777" w:rsidR="00FA70F3" w:rsidRPr="00FA70F3" w:rsidRDefault="00FA70F3" w:rsidP="00FA70F3">
                  <w:pPr>
                    <w:pStyle w:val="table100"/>
                    <w:jc w:val="center"/>
                    <w:rPr>
                      <w:rFonts w:ascii="Times New Roman" w:hAnsi="Times New Roman"/>
                      <w:sz w:val="22"/>
                      <w:szCs w:val="22"/>
                    </w:rPr>
                  </w:pPr>
                </w:p>
                <w:p w14:paraId="1ACE9199" w14:textId="77777777" w:rsidR="00FA70F3" w:rsidRPr="00FA70F3" w:rsidRDefault="00FA70F3" w:rsidP="00FA70F3">
                  <w:pPr>
                    <w:pStyle w:val="table100"/>
                    <w:jc w:val="center"/>
                    <w:rPr>
                      <w:rFonts w:ascii="Times New Roman" w:hAnsi="Times New Roman"/>
                      <w:sz w:val="22"/>
                      <w:szCs w:val="22"/>
                    </w:rPr>
                  </w:pPr>
                </w:p>
                <w:p w14:paraId="01B44AB1" w14:textId="77777777" w:rsidR="00FA70F3" w:rsidRPr="00FA70F3" w:rsidRDefault="00FA70F3" w:rsidP="00FA70F3">
                  <w:pPr>
                    <w:pStyle w:val="table100"/>
                    <w:jc w:val="center"/>
                    <w:rPr>
                      <w:rFonts w:ascii="Times New Roman" w:hAnsi="Times New Roman"/>
                      <w:sz w:val="22"/>
                      <w:szCs w:val="22"/>
                    </w:rPr>
                  </w:pPr>
                </w:p>
                <w:p w14:paraId="7CA20CF0" w14:textId="77777777" w:rsidR="00FA70F3" w:rsidRPr="00FA70F3" w:rsidRDefault="00FA70F3" w:rsidP="00FA70F3">
                  <w:pPr>
                    <w:pStyle w:val="table100"/>
                    <w:jc w:val="center"/>
                    <w:rPr>
                      <w:rFonts w:ascii="Times New Roman" w:hAnsi="Times New Roman"/>
                      <w:sz w:val="22"/>
                      <w:szCs w:val="22"/>
                    </w:rPr>
                  </w:pPr>
                </w:p>
                <w:p w14:paraId="6FD74C92" w14:textId="77777777" w:rsidR="00FA70F3" w:rsidRPr="00FA70F3" w:rsidRDefault="00FA70F3" w:rsidP="00FA70F3">
                  <w:pPr>
                    <w:pStyle w:val="table100"/>
                    <w:jc w:val="center"/>
                    <w:rPr>
                      <w:rFonts w:ascii="Times New Roman" w:hAnsi="Times New Roman"/>
                      <w:sz w:val="22"/>
                      <w:szCs w:val="22"/>
                    </w:rPr>
                  </w:pPr>
                </w:p>
                <w:p w14:paraId="31A177D9" w14:textId="77777777" w:rsidR="00FA70F3" w:rsidRPr="00FA70F3" w:rsidRDefault="00FA70F3" w:rsidP="00FA70F3">
                  <w:pPr>
                    <w:pStyle w:val="table100"/>
                    <w:jc w:val="center"/>
                    <w:rPr>
                      <w:rFonts w:ascii="Times New Roman" w:hAnsi="Times New Roman"/>
                      <w:sz w:val="22"/>
                      <w:szCs w:val="22"/>
                    </w:rPr>
                  </w:pPr>
                </w:p>
                <w:p w14:paraId="1A7F8E96" w14:textId="77777777" w:rsidR="00FA70F3" w:rsidRPr="00FA70F3" w:rsidRDefault="00FA70F3" w:rsidP="00FA70F3">
                  <w:pPr>
                    <w:pStyle w:val="table100"/>
                    <w:jc w:val="center"/>
                    <w:rPr>
                      <w:rFonts w:ascii="Times New Roman" w:hAnsi="Times New Roman"/>
                      <w:sz w:val="22"/>
                      <w:szCs w:val="22"/>
                    </w:rPr>
                  </w:pPr>
                </w:p>
                <w:p w14:paraId="2A8DC04C" w14:textId="77777777" w:rsidR="00FA70F3" w:rsidRPr="00FA70F3" w:rsidRDefault="00FA70F3" w:rsidP="00FA70F3">
                  <w:pPr>
                    <w:pStyle w:val="table100"/>
                    <w:jc w:val="center"/>
                    <w:rPr>
                      <w:rFonts w:ascii="Times New Roman" w:hAnsi="Times New Roman"/>
                      <w:sz w:val="22"/>
                      <w:szCs w:val="22"/>
                    </w:rPr>
                  </w:pPr>
                </w:p>
              </w:tc>
              <w:tc>
                <w:tcPr>
                  <w:tcW w:w="481" w:type="pct"/>
                  <w:tcMar>
                    <w:top w:w="0" w:type="dxa"/>
                    <w:left w:w="6" w:type="dxa"/>
                    <w:bottom w:w="0" w:type="dxa"/>
                    <w:right w:w="6" w:type="dxa"/>
                  </w:tcMar>
                </w:tcPr>
                <w:p w14:paraId="1B16F91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p w14:paraId="5B5F3DF3" w14:textId="77777777" w:rsidR="00FA70F3" w:rsidRPr="00FA70F3" w:rsidRDefault="00FA70F3" w:rsidP="00FA70F3">
                  <w:pPr>
                    <w:pStyle w:val="table100"/>
                    <w:jc w:val="center"/>
                    <w:rPr>
                      <w:rFonts w:ascii="Times New Roman" w:hAnsi="Times New Roman"/>
                      <w:sz w:val="22"/>
                      <w:szCs w:val="22"/>
                    </w:rPr>
                  </w:pPr>
                </w:p>
                <w:p w14:paraId="6FD87581" w14:textId="77777777" w:rsidR="00FA70F3" w:rsidRPr="00FA70F3" w:rsidRDefault="00FA70F3" w:rsidP="00FA70F3">
                  <w:pPr>
                    <w:pStyle w:val="table100"/>
                    <w:jc w:val="center"/>
                    <w:rPr>
                      <w:rFonts w:ascii="Times New Roman" w:hAnsi="Times New Roman"/>
                      <w:sz w:val="22"/>
                      <w:szCs w:val="22"/>
                    </w:rPr>
                  </w:pPr>
                </w:p>
                <w:p w14:paraId="5E20DB16" w14:textId="77777777" w:rsidR="00FA70F3" w:rsidRPr="00FA70F3" w:rsidRDefault="00FA70F3" w:rsidP="00FA70F3">
                  <w:pPr>
                    <w:pStyle w:val="table100"/>
                    <w:jc w:val="center"/>
                    <w:rPr>
                      <w:rFonts w:ascii="Times New Roman" w:hAnsi="Times New Roman"/>
                      <w:sz w:val="22"/>
                      <w:szCs w:val="22"/>
                    </w:rPr>
                  </w:pPr>
                </w:p>
                <w:p w14:paraId="2D81B356" w14:textId="77777777" w:rsidR="00FA70F3" w:rsidRPr="00FA70F3" w:rsidRDefault="00FA70F3" w:rsidP="00FA70F3">
                  <w:pPr>
                    <w:pStyle w:val="table100"/>
                    <w:jc w:val="center"/>
                    <w:rPr>
                      <w:rFonts w:ascii="Times New Roman" w:hAnsi="Times New Roman"/>
                      <w:sz w:val="22"/>
                      <w:szCs w:val="22"/>
                    </w:rPr>
                  </w:pPr>
                </w:p>
                <w:p w14:paraId="63C9A3A3" w14:textId="77777777" w:rsidR="00FA70F3" w:rsidRPr="00FA70F3" w:rsidRDefault="00FA70F3" w:rsidP="00FA70F3">
                  <w:pPr>
                    <w:pStyle w:val="table100"/>
                    <w:jc w:val="center"/>
                    <w:rPr>
                      <w:rFonts w:ascii="Times New Roman" w:hAnsi="Times New Roman"/>
                      <w:sz w:val="22"/>
                      <w:szCs w:val="22"/>
                    </w:rPr>
                  </w:pPr>
                </w:p>
                <w:p w14:paraId="4997834C" w14:textId="77777777" w:rsidR="00FA70F3" w:rsidRPr="00FA70F3" w:rsidRDefault="00FA70F3" w:rsidP="00FA70F3">
                  <w:pPr>
                    <w:pStyle w:val="table100"/>
                    <w:jc w:val="center"/>
                    <w:rPr>
                      <w:rFonts w:ascii="Times New Roman" w:hAnsi="Times New Roman"/>
                      <w:sz w:val="22"/>
                      <w:szCs w:val="22"/>
                    </w:rPr>
                  </w:pPr>
                </w:p>
                <w:p w14:paraId="5494E7B4" w14:textId="77777777" w:rsidR="00FA70F3" w:rsidRPr="00FA70F3" w:rsidRDefault="00FA70F3" w:rsidP="00FA70F3">
                  <w:pPr>
                    <w:pStyle w:val="table100"/>
                    <w:jc w:val="center"/>
                    <w:rPr>
                      <w:rFonts w:ascii="Times New Roman" w:hAnsi="Times New Roman"/>
                      <w:sz w:val="22"/>
                      <w:szCs w:val="22"/>
                    </w:rPr>
                  </w:pPr>
                </w:p>
                <w:p w14:paraId="6F89D036" w14:textId="77777777" w:rsidR="00FA70F3" w:rsidRPr="00FA70F3" w:rsidRDefault="00FA70F3" w:rsidP="00FA70F3">
                  <w:pPr>
                    <w:pStyle w:val="table100"/>
                    <w:jc w:val="center"/>
                    <w:rPr>
                      <w:rFonts w:ascii="Times New Roman" w:hAnsi="Times New Roman"/>
                      <w:sz w:val="22"/>
                      <w:szCs w:val="22"/>
                    </w:rPr>
                  </w:pPr>
                </w:p>
                <w:p w14:paraId="15059012" w14:textId="77777777" w:rsidR="00FA70F3" w:rsidRPr="00FA70F3" w:rsidRDefault="00FA70F3" w:rsidP="00FA70F3">
                  <w:pPr>
                    <w:pStyle w:val="table100"/>
                    <w:jc w:val="center"/>
                    <w:rPr>
                      <w:rFonts w:ascii="Times New Roman" w:hAnsi="Times New Roman"/>
                      <w:sz w:val="22"/>
                      <w:szCs w:val="22"/>
                    </w:rPr>
                  </w:pPr>
                </w:p>
                <w:p w14:paraId="1174BE1C" w14:textId="77777777" w:rsidR="00FA70F3" w:rsidRPr="00FA70F3" w:rsidRDefault="00FA70F3" w:rsidP="00FA70F3">
                  <w:pPr>
                    <w:pStyle w:val="table100"/>
                    <w:jc w:val="center"/>
                    <w:rPr>
                      <w:rFonts w:ascii="Times New Roman" w:hAnsi="Times New Roman"/>
                      <w:sz w:val="22"/>
                      <w:szCs w:val="22"/>
                    </w:rPr>
                  </w:pPr>
                </w:p>
                <w:p w14:paraId="46ADFB28" w14:textId="77777777" w:rsidR="00FA70F3" w:rsidRPr="00FA70F3" w:rsidRDefault="00FA70F3" w:rsidP="00FA70F3">
                  <w:pPr>
                    <w:pStyle w:val="table100"/>
                    <w:jc w:val="center"/>
                    <w:rPr>
                      <w:rFonts w:ascii="Times New Roman" w:hAnsi="Times New Roman"/>
                      <w:sz w:val="22"/>
                      <w:szCs w:val="22"/>
                    </w:rPr>
                  </w:pPr>
                </w:p>
                <w:p w14:paraId="1B891635" w14:textId="77777777" w:rsidR="00FA70F3" w:rsidRPr="00FA70F3" w:rsidRDefault="00FA70F3" w:rsidP="00FA70F3">
                  <w:pPr>
                    <w:pStyle w:val="table100"/>
                    <w:jc w:val="center"/>
                    <w:rPr>
                      <w:rFonts w:ascii="Times New Roman" w:hAnsi="Times New Roman"/>
                      <w:sz w:val="22"/>
                      <w:szCs w:val="22"/>
                    </w:rPr>
                  </w:pPr>
                </w:p>
                <w:p w14:paraId="7525BF93" w14:textId="77777777" w:rsidR="00FA70F3" w:rsidRPr="00FA70F3" w:rsidRDefault="00FA70F3" w:rsidP="00FA70F3">
                  <w:pPr>
                    <w:pStyle w:val="table100"/>
                    <w:jc w:val="center"/>
                    <w:rPr>
                      <w:rFonts w:ascii="Times New Roman" w:hAnsi="Times New Roman"/>
                      <w:sz w:val="22"/>
                      <w:szCs w:val="22"/>
                    </w:rPr>
                  </w:pPr>
                </w:p>
                <w:p w14:paraId="44335FD1" w14:textId="77777777" w:rsidR="00FA70F3" w:rsidRPr="00FA70F3" w:rsidRDefault="00FA70F3" w:rsidP="00FA70F3">
                  <w:pPr>
                    <w:pStyle w:val="table100"/>
                    <w:jc w:val="center"/>
                    <w:rPr>
                      <w:rFonts w:ascii="Times New Roman" w:hAnsi="Times New Roman"/>
                      <w:sz w:val="22"/>
                      <w:szCs w:val="22"/>
                    </w:rPr>
                  </w:pPr>
                </w:p>
                <w:p w14:paraId="01EFA0AF" w14:textId="77777777" w:rsidR="00FA70F3" w:rsidRPr="00FA70F3" w:rsidRDefault="00FA70F3" w:rsidP="00FA70F3">
                  <w:pPr>
                    <w:pStyle w:val="table100"/>
                    <w:jc w:val="center"/>
                    <w:rPr>
                      <w:rFonts w:ascii="Times New Roman" w:hAnsi="Times New Roman"/>
                      <w:sz w:val="22"/>
                      <w:szCs w:val="22"/>
                    </w:rPr>
                  </w:pPr>
                </w:p>
                <w:p w14:paraId="60F3FF30" w14:textId="77777777" w:rsidR="00FA70F3" w:rsidRPr="00FA70F3" w:rsidRDefault="00FA70F3" w:rsidP="00FA70F3">
                  <w:pPr>
                    <w:pStyle w:val="table100"/>
                    <w:jc w:val="center"/>
                    <w:rPr>
                      <w:rFonts w:ascii="Times New Roman" w:hAnsi="Times New Roman"/>
                      <w:sz w:val="22"/>
                      <w:szCs w:val="22"/>
                    </w:rPr>
                  </w:pPr>
                </w:p>
                <w:p w14:paraId="0B91B553" w14:textId="77777777" w:rsidR="00FA70F3" w:rsidRPr="00FA70F3" w:rsidRDefault="00FA70F3" w:rsidP="00FA70F3">
                  <w:pPr>
                    <w:pStyle w:val="table100"/>
                    <w:jc w:val="center"/>
                    <w:rPr>
                      <w:rFonts w:ascii="Times New Roman" w:hAnsi="Times New Roman"/>
                      <w:sz w:val="22"/>
                      <w:szCs w:val="22"/>
                    </w:rPr>
                  </w:pPr>
                </w:p>
                <w:p w14:paraId="6FE5F64F" w14:textId="77777777" w:rsidR="00FA70F3" w:rsidRPr="00FA70F3" w:rsidRDefault="00FA70F3" w:rsidP="00FA70F3">
                  <w:pPr>
                    <w:pStyle w:val="table100"/>
                    <w:jc w:val="center"/>
                    <w:rPr>
                      <w:rFonts w:ascii="Times New Roman" w:hAnsi="Times New Roman"/>
                      <w:sz w:val="22"/>
                      <w:szCs w:val="22"/>
                    </w:rPr>
                  </w:pPr>
                </w:p>
                <w:p w14:paraId="642727A3" w14:textId="77777777" w:rsidR="00FA70F3" w:rsidRPr="00FA70F3" w:rsidRDefault="00FA70F3" w:rsidP="00FA70F3">
                  <w:pPr>
                    <w:pStyle w:val="table100"/>
                    <w:jc w:val="center"/>
                    <w:rPr>
                      <w:rFonts w:ascii="Times New Roman" w:hAnsi="Times New Roman"/>
                      <w:sz w:val="22"/>
                      <w:szCs w:val="22"/>
                    </w:rPr>
                  </w:pPr>
                </w:p>
                <w:p w14:paraId="4D288AA1" w14:textId="77777777" w:rsidR="00FA70F3" w:rsidRPr="00FA70F3" w:rsidRDefault="00FA70F3" w:rsidP="00FA70F3">
                  <w:pPr>
                    <w:pStyle w:val="table100"/>
                    <w:jc w:val="center"/>
                    <w:rPr>
                      <w:rFonts w:ascii="Times New Roman" w:hAnsi="Times New Roman"/>
                      <w:sz w:val="22"/>
                      <w:szCs w:val="22"/>
                    </w:rPr>
                  </w:pPr>
                </w:p>
                <w:p w14:paraId="275B2A57" w14:textId="77777777" w:rsidR="00FA70F3" w:rsidRPr="00FA70F3" w:rsidRDefault="00FA70F3" w:rsidP="00FA70F3">
                  <w:pPr>
                    <w:pStyle w:val="table100"/>
                    <w:jc w:val="center"/>
                    <w:rPr>
                      <w:rFonts w:ascii="Times New Roman" w:hAnsi="Times New Roman"/>
                      <w:sz w:val="22"/>
                      <w:szCs w:val="22"/>
                    </w:rPr>
                  </w:pPr>
                </w:p>
                <w:p w14:paraId="6F741C00" w14:textId="77777777" w:rsidR="00FA70F3" w:rsidRPr="00FA70F3" w:rsidRDefault="00FA70F3" w:rsidP="00FA70F3">
                  <w:pPr>
                    <w:pStyle w:val="table100"/>
                    <w:jc w:val="center"/>
                    <w:rPr>
                      <w:rFonts w:ascii="Times New Roman" w:hAnsi="Times New Roman"/>
                      <w:sz w:val="22"/>
                      <w:szCs w:val="22"/>
                    </w:rPr>
                  </w:pPr>
                </w:p>
                <w:p w14:paraId="54632861" w14:textId="77777777" w:rsidR="00FA70F3" w:rsidRPr="00FA70F3" w:rsidRDefault="00FA70F3" w:rsidP="00FA70F3">
                  <w:pPr>
                    <w:pStyle w:val="table100"/>
                    <w:jc w:val="center"/>
                    <w:rPr>
                      <w:rFonts w:ascii="Times New Roman" w:hAnsi="Times New Roman"/>
                      <w:sz w:val="22"/>
                      <w:szCs w:val="22"/>
                    </w:rPr>
                  </w:pPr>
                </w:p>
                <w:p w14:paraId="7B10FF28" w14:textId="77777777" w:rsidR="00FA70F3" w:rsidRPr="00FA70F3" w:rsidRDefault="00FA70F3" w:rsidP="00FA70F3">
                  <w:pPr>
                    <w:pStyle w:val="table100"/>
                    <w:jc w:val="center"/>
                    <w:rPr>
                      <w:rFonts w:ascii="Times New Roman" w:hAnsi="Times New Roman"/>
                      <w:sz w:val="22"/>
                      <w:szCs w:val="22"/>
                    </w:rPr>
                  </w:pPr>
                </w:p>
              </w:tc>
              <w:tc>
                <w:tcPr>
                  <w:tcW w:w="524" w:type="pct"/>
                </w:tcPr>
                <w:p w14:paraId="56198D47" w14:textId="77777777" w:rsidR="00FA70F3" w:rsidRPr="00FA70F3" w:rsidRDefault="00FA70F3" w:rsidP="00FA70F3">
                  <w:pPr>
                    <w:pStyle w:val="table100"/>
                    <w:jc w:val="center"/>
                    <w:rPr>
                      <w:rFonts w:ascii="Times New Roman" w:hAnsi="Times New Roman"/>
                      <w:sz w:val="22"/>
                      <w:szCs w:val="22"/>
                    </w:rPr>
                  </w:pPr>
                </w:p>
              </w:tc>
            </w:tr>
            <w:tr w:rsidR="00FA70F3" w:rsidRPr="00FA70F3" w14:paraId="39D361D1" w14:textId="77777777" w:rsidTr="00C94E45">
              <w:trPr>
                <w:trHeight w:val="240"/>
              </w:trPr>
              <w:tc>
                <w:tcPr>
                  <w:tcW w:w="757" w:type="pct"/>
                </w:tcPr>
                <w:p w14:paraId="1A8F2913" w14:textId="77777777" w:rsidR="00FA70F3" w:rsidRPr="00FA70F3" w:rsidRDefault="00FA70F3" w:rsidP="00FA70F3">
                  <w:pPr>
                    <w:pStyle w:val="article"/>
                    <w:spacing w:before="0" w:after="0"/>
                    <w:ind w:left="0" w:firstLine="0"/>
                    <w:jc w:val="center"/>
                    <w:rPr>
                      <w:b w:val="0"/>
                      <w:color w:val="000000"/>
                      <w:sz w:val="22"/>
                      <w:szCs w:val="22"/>
                    </w:rPr>
                  </w:pPr>
                  <w:r w:rsidRPr="00FA70F3">
                    <w:rPr>
                      <w:b w:val="0"/>
                      <w:color w:val="000000"/>
                      <w:sz w:val="22"/>
                      <w:szCs w:val="22"/>
                    </w:rPr>
                    <w:t xml:space="preserve">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w:t>
                  </w:r>
                  <w:r w:rsidRPr="00FA70F3">
                    <w:rPr>
                      <w:b w:val="0"/>
                      <w:color w:val="000000"/>
                      <w:sz w:val="22"/>
                      <w:szCs w:val="22"/>
                    </w:rPr>
                    <w:lastRenderedPageBreak/>
                    <w:t>(расторжения соглашений)</w:t>
                  </w:r>
                </w:p>
              </w:tc>
              <w:tc>
                <w:tcPr>
                  <w:tcW w:w="1137" w:type="pct"/>
                </w:tcPr>
                <w:p w14:paraId="012790B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заявление</w:t>
                  </w:r>
                </w:p>
                <w:p w14:paraId="65E6F1DA" w14:textId="77777777" w:rsidR="00FA70F3" w:rsidRPr="00FA70F3" w:rsidRDefault="00FA70F3" w:rsidP="00FA70F3">
                  <w:pPr>
                    <w:pStyle w:val="table100"/>
                    <w:jc w:val="center"/>
                    <w:rPr>
                      <w:rFonts w:ascii="Times New Roman" w:hAnsi="Times New Roman"/>
                      <w:sz w:val="22"/>
                      <w:szCs w:val="22"/>
                    </w:rPr>
                  </w:pPr>
                </w:p>
                <w:p w14:paraId="67D9155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14:paraId="0E143AB8" w14:textId="77777777" w:rsidR="00FA70F3" w:rsidRPr="00FA70F3" w:rsidRDefault="00FA70F3" w:rsidP="00FA70F3">
                  <w:pPr>
                    <w:pStyle w:val="table100"/>
                    <w:jc w:val="center"/>
                    <w:rPr>
                      <w:rFonts w:ascii="Times New Roman" w:hAnsi="Times New Roman"/>
                      <w:sz w:val="22"/>
                      <w:szCs w:val="22"/>
                    </w:rPr>
                  </w:pPr>
                </w:p>
                <w:p w14:paraId="391D5A5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 xml:space="preserve">документы, подтверждающие степень родства (свидетельство о заключении брака, свидетельство о рождении) </w:t>
                  </w:r>
                </w:p>
                <w:p w14:paraId="361FAFF8" w14:textId="77777777" w:rsidR="00FA70F3" w:rsidRPr="00FA70F3" w:rsidRDefault="00FA70F3" w:rsidP="00FA70F3">
                  <w:pPr>
                    <w:pStyle w:val="table100"/>
                    <w:jc w:val="center"/>
                    <w:rPr>
                      <w:rFonts w:ascii="Times New Roman" w:hAnsi="Times New Roman"/>
                      <w:sz w:val="22"/>
                      <w:szCs w:val="22"/>
                    </w:rPr>
                  </w:pPr>
                </w:p>
                <w:p w14:paraId="78AE9A4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для собственников жилого помещения:</w:t>
                  </w:r>
                </w:p>
                <w:p w14:paraId="5D627AAD" w14:textId="77777777" w:rsidR="00FA70F3" w:rsidRPr="00FA70F3" w:rsidRDefault="00FA70F3" w:rsidP="00FA70F3">
                  <w:pPr>
                    <w:pStyle w:val="table100"/>
                    <w:jc w:val="center"/>
                    <w:rPr>
                      <w:rFonts w:ascii="Times New Roman" w:hAnsi="Times New Roman"/>
                      <w:sz w:val="22"/>
                      <w:szCs w:val="22"/>
                    </w:rPr>
                  </w:pPr>
                </w:p>
                <w:p w14:paraId="26091EAF" w14:textId="77777777" w:rsidR="00FA70F3" w:rsidRPr="00FA70F3" w:rsidRDefault="00FA70F3" w:rsidP="00FA70F3">
                  <w:pPr>
                    <w:pStyle w:val="table100"/>
                    <w:jc w:val="center"/>
                    <w:rPr>
                      <w:rFonts w:ascii="Times New Roman" w:hAnsi="Times New Roman"/>
                      <w:sz w:val="22"/>
                      <w:szCs w:val="22"/>
                    </w:rPr>
                  </w:pPr>
                </w:p>
                <w:p w14:paraId="46EADF4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право собственности на жилое помещение</w:t>
                  </w:r>
                </w:p>
                <w:p w14:paraId="3B83F651" w14:textId="77777777" w:rsidR="00FA70F3" w:rsidRPr="00FA70F3" w:rsidRDefault="00FA70F3" w:rsidP="00FA70F3">
                  <w:pPr>
                    <w:pStyle w:val="table100"/>
                    <w:jc w:val="center"/>
                    <w:rPr>
                      <w:rFonts w:ascii="Times New Roman" w:hAnsi="Times New Roman"/>
                      <w:sz w:val="22"/>
                      <w:szCs w:val="22"/>
                    </w:rPr>
                  </w:pPr>
                </w:p>
                <w:p w14:paraId="508D474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p>
                <w:p w14:paraId="56F393E7" w14:textId="77777777" w:rsidR="00FA70F3" w:rsidRPr="00FA70F3" w:rsidRDefault="00FA70F3" w:rsidP="00FA70F3">
                  <w:pPr>
                    <w:pStyle w:val="table100"/>
                    <w:jc w:val="center"/>
                    <w:rPr>
                      <w:rFonts w:ascii="Times New Roman" w:hAnsi="Times New Roman"/>
                      <w:sz w:val="22"/>
                      <w:szCs w:val="22"/>
                    </w:rPr>
                  </w:pPr>
                </w:p>
                <w:p w14:paraId="597DF87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50B17DCA" w14:textId="77777777" w:rsidR="00FA70F3" w:rsidRPr="00FA70F3" w:rsidRDefault="00FA70F3" w:rsidP="00FA70F3">
                  <w:pPr>
                    <w:pStyle w:val="table100"/>
                    <w:jc w:val="center"/>
                    <w:rPr>
                      <w:rFonts w:ascii="Times New Roman" w:hAnsi="Times New Roman"/>
                      <w:sz w:val="22"/>
                      <w:szCs w:val="22"/>
                    </w:rPr>
                  </w:pPr>
                </w:p>
                <w:p w14:paraId="44338DB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14:paraId="08CF9AF1" w14:textId="77777777" w:rsidR="00FA70F3" w:rsidRPr="00FA70F3" w:rsidRDefault="00FA70F3" w:rsidP="00FA70F3">
                  <w:pPr>
                    <w:pStyle w:val="table100"/>
                    <w:jc w:val="center"/>
                    <w:rPr>
                      <w:rFonts w:ascii="Times New Roman" w:hAnsi="Times New Roman"/>
                      <w:sz w:val="22"/>
                      <w:szCs w:val="22"/>
                    </w:rPr>
                  </w:pPr>
                </w:p>
                <w:p w14:paraId="1F77C8A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для нанимателей жилого помещения:</w:t>
                  </w:r>
                </w:p>
                <w:p w14:paraId="51594B84" w14:textId="77777777" w:rsidR="00FA70F3" w:rsidRPr="00FA70F3" w:rsidRDefault="00FA70F3" w:rsidP="00FA70F3">
                  <w:pPr>
                    <w:pStyle w:val="table100"/>
                    <w:jc w:val="center"/>
                    <w:rPr>
                      <w:rFonts w:ascii="Times New Roman" w:hAnsi="Times New Roman"/>
                      <w:sz w:val="22"/>
                      <w:szCs w:val="22"/>
                    </w:rPr>
                  </w:pPr>
                </w:p>
                <w:p w14:paraId="69B2DE2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право владения и пользования жилым помещением</w:t>
                  </w:r>
                </w:p>
                <w:p w14:paraId="0E0201F3" w14:textId="77777777" w:rsidR="00FA70F3" w:rsidRPr="00FA70F3" w:rsidRDefault="00FA70F3" w:rsidP="00FA70F3">
                  <w:pPr>
                    <w:pStyle w:val="table100"/>
                    <w:jc w:val="center"/>
                    <w:rPr>
                      <w:rFonts w:ascii="Times New Roman" w:hAnsi="Times New Roman"/>
                      <w:sz w:val="22"/>
                      <w:szCs w:val="22"/>
                    </w:rPr>
                  </w:pPr>
                </w:p>
                <w:p w14:paraId="7E11711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p w14:paraId="7E2C4077" w14:textId="77777777" w:rsidR="00FA70F3" w:rsidRPr="00FA70F3" w:rsidRDefault="00FA70F3" w:rsidP="00FA70F3">
                  <w:pPr>
                    <w:pStyle w:val="table100"/>
                    <w:jc w:val="center"/>
                    <w:rPr>
                      <w:rFonts w:ascii="Times New Roman" w:hAnsi="Times New Roman"/>
                      <w:sz w:val="22"/>
                      <w:szCs w:val="22"/>
                    </w:rPr>
                  </w:pPr>
                </w:p>
                <w:p w14:paraId="02B20F9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225" w:type="pct"/>
                </w:tcPr>
                <w:p w14:paraId="040CDF2A" w14:textId="77777777" w:rsidR="00FA70F3" w:rsidRPr="00FA70F3" w:rsidRDefault="00FA70F3" w:rsidP="00FA70F3">
                  <w:pPr>
                    <w:jc w:val="center"/>
                    <w:rPr>
                      <w:sz w:val="22"/>
                      <w:szCs w:val="22"/>
                    </w:rPr>
                  </w:pPr>
                  <w:r w:rsidRPr="00FA70F3">
                    <w:rPr>
                      <w:sz w:val="22"/>
                      <w:szCs w:val="22"/>
                    </w:rPr>
                    <w:lastRenderedPageBreak/>
                    <w:t xml:space="preserve">Справка о занимаемом в данном населенном пункте жилом помещении и составе семьи; </w:t>
                  </w:r>
                </w:p>
                <w:p w14:paraId="7CD9F06D" w14:textId="77777777" w:rsidR="00FA70F3" w:rsidRPr="00FA70F3" w:rsidRDefault="00FA70F3" w:rsidP="00FA70F3">
                  <w:pPr>
                    <w:jc w:val="center"/>
                    <w:rPr>
                      <w:sz w:val="22"/>
                      <w:szCs w:val="22"/>
                      <w:highlight w:val="yellow"/>
                    </w:rPr>
                  </w:pPr>
                  <w:r w:rsidRPr="00FA70F3">
                    <w:rPr>
                      <w:sz w:val="22"/>
                      <w:szCs w:val="22"/>
                    </w:rPr>
                    <w:t>Документы, подтверждающие родство или свойство</w:t>
                  </w:r>
                </w:p>
                <w:p w14:paraId="4FE96FD6" w14:textId="77777777" w:rsidR="00FA70F3" w:rsidRPr="00FA70F3" w:rsidRDefault="00FA70F3" w:rsidP="00FA70F3">
                  <w:pPr>
                    <w:jc w:val="center"/>
                    <w:rPr>
                      <w:sz w:val="22"/>
                      <w:szCs w:val="22"/>
                    </w:rPr>
                  </w:pPr>
                </w:p>
              </w:tc>
              <w:tc>
                <w:tcPr>
                  <w:tcW w:w="437" w:type="pct"/>
                  <w:tcMar>
                    <w:top w:w="0" w:type="dxa"/>
                    <w:left w:w="6" w:type="dxa"/>
                    <w:bottom w:w="0" w:type="dxa"/>
                    <w:right w:w="6" w:type="dxa"/>
                  </w:tcMar>
                </w:tcPr>
                <w:p w14:paraId="4974452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0C8EA06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2 дня со дня подачи заявления, а в случае запроса документов и (или) сведений от других </w:t>
                  </w:r>
                  <w:r w:rsidRPr="00FA70F3">
                    <w:rPr>
                      <w:rFonts w:ascii="Times New Roman" w:hAnsi="Times New Roman"/>
                      <w:sz w:val="22"/>
                      <w:szCs w:val="22"/>
                    </w:rPr>
                    <w:lastRenderedPageBreak/>
                    <w:t>государственных органов, иных организаций – 10 дней</w:t>
                  </w:r>
                </w:p>
              </w:tc>
              <w:tc>
                <w:tcPr>
                  <w:tcW w:w="481" w:type="pct"/>
                  <w:tcMar>
                    <w:top w:w="0" w:type="dxa"/>
                    <w:left w:w="6" w:type="dxa"/>
                    <w:bottom w:w="0" w:type="dxa"/>
                    <w:right w:w="6" w:type="dxa"/>
                  </w:tcMar>
                </w:tcPr>
                <w:p w14:paraId="56AD173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бессрочно</w:t>
                  </w:r>
                </w:p>
              </w:tc>
              <w:tc>
                <w:tcPr>
                  <w:tcW w:w="524" w:type="pct"/>
                </w:tcPr>
                <w:p w14:paraId="49616E5A" w14:textId="77777777" w:rsidR="00FA70F3" w:rsidRPr="00FA70F3" w:rsidRDefault="00FA70F3" w:rsidP="00FA70F3">
                  <w:pPr>
                    <w:pStyle w:val="table100"/>
                    <w:jc w:val="center"/>
                    <w:rPr>
                      <w:rFonts w:ascii="Times New Roman" w:hAnsi="Times New Roman"/>
                      <w:sz w:val="22"/>
                      <w:szCs w:val="22"/>
                    </w:rPr>
                  </w:pPr>
                </w:p>
              </w:tc>
            </w:tr>
            <w:tr w:rsidR="00FA70F3" w:rsidRPr="00FA70F3" w14:paraId="1697B027" w14:textId="77777777" w:rsidTr="00C94E45">
              <w:trPr>
                <w:trHeight w:val="240"/>
              </w:trPr>
              <w:tc>
                <w:tcPr>
                  <w:tcW w:w="757" w:type="pct"/>
                </w:tcPr>
                <w:p w14:paraId="7D5C50B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2.1. Выдача выписки (копии) из трудовой книжки</w:t>
                  </w:r>
                </w:p>
              </w:tc>
              <w:tc>
                <w:tcPr>
                  <w:tcW w:w="1137" w:type="pct"/>
                </w:tcPr>
                <w:p w14:paraId="5991426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w:t>
                  </w:r>
                </w:p>
              </w:tc>
              <w:tc>
                <w:tcPr>
                  <w:tcW w:w="1225" w:type="pct"/>
                </w:tcPr>
                <w:p w14:paraId="34ACBBF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Не запрашиваются </w:t>
                  </w:r>
                </w:p>
              </w:tc>
              <w:tc>
                <w:tcPr>
                  <w:tcW w:w="437" w:type="pct"/>
                  <w:tcMar>
                    <w:top w:w="0" w:type="dxa"/>
                    <w:left w:w="6" w:type="dxa"/>
                    <w:bottom w:w="0" w:type="dxa"/>
                    <w:right w:w="6" w:type="dxa"/>
                  </w:tcMar>
                </w:tcPr>
                <w:p w14:paraId="61B2B63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20050F2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 дней со дня обращения</w:t>
                  </w:r>
                </w:p>
              </w:tc>
              <w:tc>
                <w:tcPr>
                  <w:tcW w:w="481" w:type="pct"/>
                  <w:tcMar>
                    <w:top w:w="0" w:type="dxa"/>
                    <w:left w:w="6" w:type="dxa"/>
                    <w:bottom w:w="0" w:type="dxa"/>
                    <w:right w:w="6" w:type="dxa"/>
                  </w:tcMar>
                </w:tcPr>
                <w:p w14:paraId="7D234DB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4E68692D" w14:textId="77777777" w:rsidR="00FA70F3" w:rsidRPr="00FA70F3" w:rsidRDefault="00FA70F3" w:rsidP="00FA70F3">
                  <w:pPr>
                    <w:pStyle w:val="table100"/>
                    <w:jc w:val="center"/>
                    <w:rPr>
                      <w:rFonts w:ascii="Times New Roman" w:hAnsi="Times New Roman"/>
                      <w:sz w:val="22"/>
                      <w:szCs w:val="22"/>
                    </w:rPr>
                  </w:pPr>
                </w:p>
              </w:tc>
            </w:tr>
            <w:tr w:rsidR="00FA70F3" w:rsidRPr="00FA70F3" w14:paraId="31A50ECA" w14:textId="77777777" w:rsidTr="00C94E45">
              <w:trPr>
                <w:trHeight w:val="240"/>
              </w:trPr>
              <w:tc>
                <w:tcPr>
                  <w:tcW w:w="757" w:type="pct"/>
                </w:tcPr>
                <w:p w14:paraId="544D829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2.2. Выдача справки о месте работы, службы и занимаемой должности</w:t>
                  </w:r>
                </w:p>
              </w:tc>
              <w:tc>
                <w:tcPr>
                  <w:tcW w:w="1137" w:type="pct"/>
                </w:tcPr>
                <w:p w14:paraId="3C988E9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w:t>
                  </w:r>
                </w:p>
              </w:tc>
              <w:tc>
                <w:tcPr>
                  <w:tcW w:w="1225" w:type="pct"/>
                </w:tcPr>
                <w:p w14:paraId="43A2EA4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Не запрашиваются </w:t>
                  </w:r>
                </w:p>
              </w:tc>
              <w:tc>
                <w:tcPr>
                  <w:tcW w:w="437" w:type="pct"/>
                  <w:tcMar>
                    <w:top w:w="0" w:type="dxa"/>
                    <w:left w:w="6" w:type="dxa"/>
                    <w:bottom w:w="0" w:type="dxa"/>
                    <w:right w:w="6" w:type="dxa"/>
                  </w:tcMar>
                </w:tcPr>
                <w:p w14:paraId="5C01B0A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47E3E0B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 дней со дня обращения</w:t>
                  </w:r>
                </w:p>
              </w:tc>
              <w:tc>
                <w:tcPr>
                  <w:tcW w:w="481" w:type="pct"/>
                  <w:tcMar>
                    <w:top w:w="0" w:type="dxa"/>
                    <w:left w:w="6" w:type="dxa"/>
                    <w:bottom w:w="0" w:type="dxa"/>
                    <w:right w:w="6" w:type="dxa"/>
                  </w:tcMar>
                </w:tcPr>
                <w:p w14:paraId="0C30E71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4B1CF9B9" w14:textId="77777777" w:rsidR="00FA70F3" w:rsidRPr="00FA70F3" w:rsidRDefault="00FA70F3" w:rsidP="00FA70F3">
                  <w:pPr>
                    <w:pStyle w:val="table100"/>
                    <w:jc w:val="center"/>
                    <w:rPr>
                      <w:rFonts w:ascii="Times New Roman" w:hAnsi="Times New Roman"/>
                      <w:sz w:val="22"/>
                      <w:szCs w:val="22"/>
                    </w:rPr>
                  </w:pPr>
                </w:p>
              </w:tc>
            </w:tr>
            <w:tr w:rsidR="00FA70F3" w:rsidRPr="00FA70F3" w14:paraId="36769DA6" w14:textId="77777777" w:rsidTr="00C94E45">
              <w:trPr>
                <w:trHeight w:val="240"/>
              </w:trPr>
              <w:tc>
                <w:tcPr>
                  <w:tcW w:w="757" w:type="pct"/>
                </w:tcPr>
                <w:p w14:paraId="24353A6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.3. Выдача справки о периоде работы, службы</w:t>
                  </w:r>
                </w:p>
              </w:tc>
              <w:tc>
                <w:tcPr>
                  <w:tcW w:w="1137" w:type="pct"/>
                </w:tcPr>
                <w:p w14:paraId="290DF47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w:t>
                  </w:r>
                </w:p>
              </w:tc>
              <w:tc>
                <w:tcPr>
                  <w:tcW w:w="1225" w:type="pct"/>
                </w:tcPr>
                <w:p w14:paraId="1767F61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Не запрашиваются </w:t>
                  </w:r>
                </w:p>
              </w:tc>
              <w:tc>
                <w:tcPr>
                  <w:tcW w:w="437" w:type="pct"/>
                  <w:tcMar>
                    <w:top w:w="0" w:type="dxa"/>
                    <w:left w:w="6" w:type="dxa"/>
                    <w:bottom w:w="0" w:type="dxa"/>
                    <w:right w:w="6" w:type="dxa"/>
                  </w:tcMar>
                </w:tcPr>
                <w:p w14:paraId="0A586BB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7D28BDB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 дней со дня обращения</w:t>
                  </w:r>
                </w:p>
              </w:tc>
              <w:tc>
                <w:tcPr>
                  <w:tcW w:w="481" w:type="pct"/>
                  <w:tcMar>
                    <w:top w:w="0" w:type="dxa"/>
                    <w:left w:w="6" w:type="dxa"/>
                    <w:bottom w:w="0" w:type="dxa"/>
                    <w:right w:w="6" w:type="dxa"/>
                  </w:tcMar>
                </w:tcPr>
                <w:p w14:paraId="1F021F5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2F78558C" w14:textId="77777777" w:rsidR="00FA70F3" w:rsidRPr="00FA70F3" w:rsidRDefault="00FA70F3" w:rsidP="00FA70F3">
                  <w:pPr>
                    <w:pStyle w:val="table100"/>
                    <w:jc w:val="center"/>
                    <w:rPr>
                      <w:rFonts w:ascii="Times New Roman" w:hAnsi="Times New Roman"/>
                      <w:sz w:val="22"/>
                      <w:szCs w:val="22"/>
                    </w:rPr>
                  </w:pPr>
                </w:p>
              </w:tc>
            </w:tr>
            <w:tr w:rsidR="00FA70F3" w:rsidRPr="00FA70F3" w14:paraId="23C0ECE6" w14:textId="77777777" w:rsidTr="00C94E45">
              <w:trPr>
                <w:trHeight w:val="240"/>
              </w:trPr>
              <w:tc>
                <w:tcPr>
                  <w:tcW w:w="757" w:type="pct"/>
                </w:tcPr>
                <w:p w14:paraId="7F8AAF3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2.4. Выдача справки о размере заработной платы (денежного довольствия, ежемесячного денежного содержания)</w:t>
                  </w:r>
                </w:p>
              </w:tc>
              <w:tc>
                <w:tcPr>
                  <w:tcW w:w="1137" w:type="pct"/>
                </w:tcPr>
                <w:p w14:paraId="0670968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w:t>
                  </w:r>
                </w:p>
              </w:tc>
              <w:tc>
                <w:tcPr>
                  <w:tcW w:w="1225" w:type="pct"/>
                </w:tcPr>
                <w:p w14:paraId="284B0F0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Не запрашиваются </w:t>
                  </w:r>
                </w:p>
              </w:tc>
              <w:tc>
                <w:tcPr>
                  <w:tcW w:w="437" w:type="pct"/>
                  <w:tcMar>
                    <w:top w:w="0" w:type="dxa"/>
                    <w:left w:w="6" w:type="dxa"/>
                    <w:bottom w:w="0" w:type="dxa"/>
                    <w:right w:w="6" w:type="dxa"/>
                  </w:tcMar>
                </w:tcPr>
                <w:p w14:paraId="628B9D6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2121BAC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 дней со дня обращения</w:t>
                  </w:r>
                </w:p>
              </w:tc>
              <w:tc>
                <w:tcPr>
                  <w:tcW w:w="481" w:type="pct"/>
                  <w:tcMar>
                    <w:top w:w="0" w:type="dxa"/>
                    <w:left w:w="6" w:type="dxa"/>
                    <w:bottom w:w="0" w:type="dxa"/>
                    <w:right w:w="6" w:type="dxa"/>
                  </w:tcMar>
                </w:tcPr>
                <w:p w14:paraId="2606452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59977DC6" w14:textId="77777777" w:rsidR="00FA70F3" w:rsidRPr="00FA70F3" w:rsidRDefault="00FA70F3" w:rsidP="00FA70F3">
                  <w:pPr>
                    <w:pStyle w:val="table100"/>
                    <w:jc w:val="center"/>
                    <w:rPr>
                      <w:rFonts w:ascii="Times New Roman" w:hAnsi="Times New Roman"/>
                      <w:sz w:val="22"/>
                      <w:szCs w:val="22"/>
                    </w:rPr>
                  </w:pPr>
                </w:p>
              </w:tc>
            </w:tr>
            <w:tr w:rsidR="00FA70F3" w:rsidRPr="00FA70F3" w14:paraId="2520BFD2" w14:textId="77777777" w:rsidTr="00C94E45">
              <w:trPr>
                <w:trHeight w:val="240"/>
              </w:trPr>
              <w:tc>
                <w:tcPr>
                  <w:tcW w:w="757" w:type="pct"/>
                </w:tcPr>
                <w:p w14:paraId="3B4CF07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w:t>
                  </w:r>
                  <w:r w:rsidRPr="00FA70F3">
                    <w:rPr>
                      <w:rFonts w:ascii="Times New Roman" w:hAnsi="Times New Roman"/>
                      <w:sz w:val="22"/>
                      <w:szCs w:val="22"/>
                    </w:rPr>
                    <w:lastRenderedPageBreak/>
                    <w:t>пребыванием</w:t>
                  </w:r>
                </w:p>
              </w:tc>
              <w:tc>
                <w:tcPr>
                  <w:tcW w:w="1137" w:type="pct"/>
                </w:tcPr>
                <w:p w14:paraId="11B21F4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w:t>
                  </w:r>
                </w:p>
              </w:tc>
              <w:tc>
                <w:tcPr>
                  <w:tcW w:w="1225" w:type="pct"/>
                </w:tcPr>
                <w:p w14:paraId="7966F860" w14:textId="77777777" w:rsidR="00FA70F3" w:rsidRPr="00FA70F3" w:rsidRDefault="00FA70F3" w:rsidP="00FA70F3">
                  <w:pPr>
                    <w:jc w:val="center"/>
                    <w:rPr>
                      <w:sz w:val="22"/>
                      <w:szCs w:val="22"/>
                    </w:rPr>
                  </w:pPr>
                  <w:r w:rsidRPr="00FA70F3">
                    <w:rPr>
                      <w:sz w:val="22"/>
                      <w:szCs w:val="22"/>
                    </w:rPr>
                    <w:t xml:space="preserve">Не запрашиваются </w:t>
                  </w:r>
                </w:p>
              </w:tc>
              <w:tc>
                <w:tcPr>
                  <w:tcW w:w="437" w:type="pct"/>
                  <w:tcMar>
                    <w:top w:w="0" w:type="dxa"/>
                    <w:left w:w="6" w:type="dxa"/>
                    <w:bottom w:w="0" w:type="dxa"/>
                    <w:right w:w="6" w:type="dxa"/>
                  </w:tcMar>
                </w:tcPr>
                <w:p w14:paraId="7E53784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633B24D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 дней со дня обращения</w:t>
                  </w:r>
                </w:p>
              </w:tc>
              <w:tc>
                <w:tcPr>
                  <w:tcW w:w="481" w:type="pct"/>
                  <w:tcMar>
                    <w:top w:w="0" w:type="dxa"/>
                    <w:left w:w="6" w:type="dxa"/>
                    <w:bottom w:w="0" w:type="dxa"/>
                    <w:right w:w="6" w:type="dxa"/>
                  </w:tcMar>
                </w:tcPr>
                <w:p w14:paraId="6F02657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49FA5F24" w14:textId="77777777" w:rsidR="00FA70F3" w:rsidRPr="00FA70F3" w:rsidRDefault="00FA70F3" w:rsidP="00FA70F3">
                  <w:pPr>
                    <w:pStyle w:val="table100"/>
                    <w:jc w:val="center"/>
                    <w:rPr>
                      <w:rFonts w:ascii="Times New Roman" w:hAnsi="Times New Roman"/>
                      <w:sz w:val="22"/>
                      <w:szCs w:val="22"/>
                    </w:rPr>
                  </w:pPr>
                </w:p>
              </w:tc>
            </w:tr>
            <w:tr w:rsidR="00FA70F3" w:rsidRPr="00FA70F3" w14:paraId="693321DB" w14:textId="77777777" w:rsidTr="00C94E45">
              <w:trPr>
                <w:trHeight w:val="240"/>
              </w:trPr>
              <w:tc>
                <w:tcPr>
                  <w:tcW w:w="757" w:type="pct"/>
                </w:tcPr>
                <w:p w14:paraId="746BA9A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2.37. Выдача справки о месте захоронения родственников</w:t>
                  </w:r>
                </w:p>
              </w:tc>
              <w:tc>
                <w:tcPr>
                  <w:tcW w:w="1137" w:type="pct"/>
                </w:tcPr>
                <w:p w14:paraId="6158B87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tc>
              <w:tc>
                <w:tcPr>
                  <w:tcW w:w="1225" w:type="pct"/>
                </w:tcPr>
                <w:p w14:paraId="23A8D797" w14:textId="77777777" w:rsidR="00FA70F3" w:rsidRPr="00FA70F3" w:rsidRDefault="00FA70F3" w:rsidP="00FA70F3">
                  <w:pPr>
                    <w:jc w:val="center"/>
                    <w:rPr>
                      <w:sz w:val="22"/>
                      <w:szCs w:val="22"/>
                    </w:rPr>
                  </w:pPr>
                  <w:r w:rsidRPr="00FA70F3">
                    <w:rPr>
                      <w:sz w:val="22"/>
                      <w:szCs w:val="22"/>
                    </w:rPr>
                    <w:t xml:space="preserve">Не запрашиваются </w:t>
                  </w:r>
                </w:p>
              </w:tc>
              <w:tc>
                <w:tcPr>
                  <w:tcW w:w="437" w:type="pct"/>
                  <w:tcMar>
                    <w:top w:w="0" w:type="dxa"/>
                    <w:left w:w="6" w:type="dxa"/>
                    <w:bottom w:w="0" w:type="dxa"/>
                    <w:right w:w="6" w:type="dxa"/>
                  </w:tcMar>
                </w:tcPr>
                <w:p w14:paraId="1F637E1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46E9281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 дней со дня подачи заявления</w:t>
                  </w:r>
                </w:p>
              </w:tc>
              <w:tc>
                <w:tcPr>
                  <w:tcW w:w="481" w:type="pct"/>
                  <w:tcMar>
                    <w:top w:w="0" w:type="dxa"/>
                    <w:left w:w="6" w:type="dxa"/>
                    <w:bottom w:w="0" w:type="dxa"/>
                    <w:right w:w="6" w:type="dxa"/>
                  </w:tcMar>
                </w:tcPr>
                <w:p w14:paraId="79B3341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6AE18834" w14:textId="77777777" w:rsidR="00FA70F3" w:rsidRPr="00FA70F3" w:rsidRDefault="00FA70F3" w:rsidP="00FA70F3">
                  <w:pPr>
                    <w:pStyle w:val="table100"/>
                    <w:jc w:val="center"/>
                    <w:rPr>
                      <w:rFonts w:ascii="Times New Roman" w:hAnsi="Times New Roman"/>
                      <w:sz w:val="22"/>
                      <w:szCs w:val="22"/>
                    </w:rPr>
                  </w:pPr>
                </w:p>
              </w:tc>
            </w:tr>
            <w:tr w:rsidR="00FA70F3" w:rsidRPr="00FA70F3" w14:paraId="5D4B5DF0" w14:textId="77777777" w:rsidTr="00C94E45">
              <w:trPr>
                <w:trHeight w:val="240"/>
              </w:trPr>
              <w:tc>
                <w:tcPr>
                  <w:tcW w:w="757" w:type="pct"/>
                </w:tcPr>
                <w:p w14:paraId="69A6CF3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2.44. Выдача справки о </w:t>
                  </w:r>
                  <w:proofErr w:type="spellStart"/>
                  <w:r w:rsidRPr="00FA70F3">
                    <w:rPr>
                      <w:rFonts w:ascii="Times New Roman" w:hAnsi="Times New Roman"/>
                      <w:sz w:val="22"/>
                      <w:szCs w:val="22"/>
                    </w:rPr>
                    <w:t>невыделении</w:t>
                  </w:r>
                  <w:proofErr w:type="spellEnd"/>
                  <w:r w:rsidRPr="00FA70F3">
                    <w:rPr>
                      <w:rFonts w:ascii="Times New Roman" w:hAnsi="Times New Roman"/>
                      <w:sz w:val="22"/>
                      <w:szCs w:val="22"/>
                    </w:rPr>
                    <w:t xml:space="preserve"> путевки на детей на санаторно-курортное лечение и оздоровление в текущем году</w:t>
                  </w:r>
                </w:p>
              </w:tc>
              <w:tc>
                <w:tcPr>
                  <w:tcW w:w="1137" w:type="pct"/>
                </w:tcPr>
                <w:p w14:paraId="3F681FB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tc>
              <w:tc>
                <w:tcPr>
                  <w:tcW w:w="1225" w:type="pct"/>
                </w:tcPr>
                <w:p w14:paraId="18965653" w14:textId="77777777" w:rsidR="00FA70F3" w:rsidRPr="00FA70F3" w:rsidRDefault="00FA70F3" w:rsidP="00FA70F3">
                  <w:pPr>
                    <w:jc w:val="center"/>
                    <w:rPr>
                      <w:sz w:val="22"/>
                      <w:szCs w:val="22"/>
                    </w:rPr>
                  </w:pPr>
                  <w:r w:rsidRPr="00FA70F3">
                    <w:rPr>
                      <w:sz w:val="22"/>
                      <w:szCs w:val="22"/>
                    </w:rPr>
                    <w:t>-</w:t>
                  </w:r>
                </w:p>
              </w:tc>
              <w:tc>
                <w:tcPr>
                  <w:tcW w:w="437" w:type="pct"/>
                  <w:tcMar>
                    <w:top w:w="0" w:type="dxa"/>
                    <w:left w:w="6" w:type="dxa"/>
                    <w:bottom w:w="0" w:type="dxa"/>
                    <w:right w:w="6" w:type="dxa"/>
                  </w:tcMar>
                </w:tcPr>
                <w:p w14:paraId="5A7A7EA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28589D1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 дней со дня подачи заявления</w:t>
                  </w:r>
                </w:p>
              </w:tc>
              <w:tc>
                <w:tcPr>
                  <w:tcW w:w="481" w:type="pct"/>
                  <w:tcMar>
                    <w:top w:w="0" w:type="dxa"/>
                    <w:left w:w="6" w:type="dxa"/>
                    <w:bottom w:w="0" w:type="dxa"/>
                    <w:right w:w="6" w:type="dxa"/>
                  </w:tcMar>
                </w:tcPr>
                <w:p w14:paraId="6A9024F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36E72A37" w14:textId="77777777" w:rsidR="00FA70F3" w:rsidRPr="00FA70F3" w:rsidRDefault="00FA70F3" w:rsidP="00FA70F3">
                  <w:pPr>
                    <w:pStyle w:val="table100"/>
                    <w:jc w:val="center"/>
                    <w:rPr>
                      <w:rFonts w:ascii="Times New Roman" w:hAnsi="Times New Roman"/>
                      <w:sz w:val="22"/>
                      <w:szCs w:val="22"/>
                    </w:rPr>
                  </w:pPr>
                </w:p>
              </w:tc>
            </w:tr>
            <w:tr w:rsidR="00FA70F3" w:rsidRPr="00FA70F3" w14:paraId="093303F5" w14:textId="77777777" w:rsidTr="00C94E45">
              <w:trPr>
                <w:trHeight w:val="240"/>
              </w:trPr>
              <w:tc>
                <w:tcPr>
                  <w:tcW w:w="757" w:type="pct"/>
                </w:tcPr>
                <w:p w14:paraId="2F5FB7D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5.1. Регистрация рождения</w:t>
                  </w:r>
                </w:p>
              </w:tc>
              <w:tc>
                <w:tcPr>
                  <w:tcW w:w="1137" w:type="pct"/>
                </w:tcPr>
                <w:p w14:paraId="061CDCB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1C4D47DB" w14:textId="77777777" w:rsidR="00FA70F3" w:rsidRPr="00FA70F3" w:rsidRDefault="00FA70F3" w:rsidP="00FA70F3">
                  <w:pPr>
                    <w:pStyle w:val="table100"/>
                    <w:jc w:val="center"/>
                    <w:rPr>
                      <w:rFonts w:ascii="Times New Roman" w:hAnsi="Times New Roman"/>
                      <w:sz w:val="22"/>
                      <w:szCs w:val="22"/>
                    </w:rPr>
                  </w:pPr>
                </w:p>
                <w:p w14:paraId="5BCA667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14:paraId="7EC8B445" w14:textId="77777777" w:rsidR="00FA70F3" w:rsidRPr="00FA70F3" w:rsidRDefault="00FA70F3" w:rsidP="00FA70F3">
                  <w:pPr>
                    <w:pStyle w:val="table100"/>
                    <w:jc w:val="center"/>
                    <w:rPr>
                      <w:rFonts w:ascii="Times New Roman" w:hAnsi="Times New Roman"/>
                      <w:sz w:val="22"/>
                      <w:szCs w:val="22"/>
                    </w:rPr>
                  </w:pPr>
                </w:p>
                <w:p w14:paraId="74B8B63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14:paraId="6D348067" w14:textId="77777777" w:rsidR="00FA70F3" w:rsidRPr="00FA70F3" w:rsidRDefault="00FA70F3" w:rsidP="00FA70F3">
                  <w:pPr>
                    <w:pStyle w:val="table100"/>
                    <w:jc w:val="center"/>
                    <w:rPr>
                      <w:rFonts w:ascii="Times New Roman" w:hAnsi="Times New Roman"/>
                      <w:sz w:val="22"/>
                      <w:szCs w:val="22"/>
                    </w:rPr>
                  </w:pPr>
                </w:p>
                <w:p w14:paraId="122ED07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w:t>
                  </w:r>
                  <w:r w:rsidRPr="00FA70F3">
                    <w:rPr>
                      <w:rFonts w:ascii="Times New Roman" w:hAnsi="Times New Roman"/>
                      <w:sz w:val="22"/>
                      <w:szCs w:val="22"/>
                    </w:rPr>
                    <w:lastRenderedPageBreak/>
                    <w:t>Беларусь</w:t>
                  </w:r>
                </w:p>
                <w:p w14:paraId="28FFAE4F" w14:textId="77777777" w:rsidR="00FA70F3" w:rsidRPr="00FA70F3" w:rsidRDefault="00FA70F3" w:rsidP="00FA70F3">
                  <w:pPr>
                    <w:pStyle w:val="table100"/>
                    <w:jc w:val="center"/>
                    <w:rPr>
                      <w:rFonts w:ascii="Times New Roman" w:hAnsi="Times New Roman"/>
                      <w:sz w:val="22"/>
                      <w:szCs w:val="22"/>
                    </w:rPr>
                  </w:pPr>
                </w:p>
                <w:p w14:paraId="73CEE11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медицинская справка о рождении либо копия решения суда об установлении факта рождения</w:t>
                  </w:r>
                </w:p>
                <w:p w14:paraId="629D373E" w14:textId="77777777" w:rsidR="00FA70F3" w:rsidRPr="00FA70F3" w:rsidRDefault="00FA70F3" w:rsidP="00FA70F3">
                  <w:pPr>
                    <w:pStyle w:val="table100"/>
                    <w:jc w:val="center"/>
                    <w:rPr>
                      <w:rFonts w:ascii="Times New Roman" w:hAnsi="Times New Roman"/>
                      <w:sz w:val="22"/>
                      <w:szCs w:val="22"/>
                    </w:rPr>
                  </w:pPr>
                </w:p>
                <w:p w14:paraId="445D3F4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14:paraId="48518D5D" w14:textId="77777777" w:rsidR="00FA70F3" w:rsidRPr="00FA70F3" w:rsidRDefault="00FA70F3" w:rsidP="00FA70F3">
                  <w:pPr>
                    <w:pStyle w:val="table100"/>
                    <w:jc w:val="center"/>
                    <w:rPr>
                      <w:rFonts w:ascii="Times New Roman" w:hAnsi="Times New Roman"/>
                      <w:sz w:val="22"/>
                      <w:szCs w:val="22"/>
                    </w:rPr>
                  </w:pPr>
                </w:p>
                <w:p w14:paraId="7BA90B5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14:paraId="1F23F6CC" w14:textId="77777777" w:rsidR="00FA70F3" w:rsidRPr="00FA70F3" w:rsidRDefault="00FA70F3" w:rsidP="00FA70F3">
                  <w:pPr>
                    <w:pStyle w:val="table100"/>
                    <w:jc w:val="center"/>
                    <w:rPr>
                      <w:rFonts w:ascii="Times New Roman" w:hAnsi="Times New Roman"/>
                      <w:sz w:val="22"/>
                      <w:szCs w:val="22"/>
                    </w:rPr>
                  </w:pPr>
                </w:p>
                <w:p w14:paraId="41BFB7F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заключение брака между родителями ребенка, – в случае, если брак заключен за пределами Республики Беларусь</w:t>
                  </w:r>
                </w:p>
                <w:p w14:paraId="73015FFC" w14:textId="77777777" w:rsidR="00FA70F3" w:rsidRPr="00FA70F3" w:rsidRDefault="00FA70F3" w:rsidP="00FA70F3">
                  <w:pPr>
                    <w:pStyle w:val="table100"/>
                    <w:jc w:val="center"/>
                    <w:rPr>
                      <w:rFonts w:ascii="Times New Roman" w:hAnsi="Times New Roman"/>
                      <w:sz w:val="22"/>
                      <w:szCs w:val="22"/>
                    </w:rPr>
                  </w:pPr>
                </w:p>
                <w:p w14:paraId="16CC3DE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документ, подтверждающий прекращение брака или признание его недействительным между </w:t>
                  </w:r>
                  <w:r w:rsidRPr="00FA70F3">
                    <w:rPr>
                      <w:rFonts w:ascii="Times New Roman" w:hAnsi="Times New Roman"/>
                      <w:sz w:val="22"/>
                      <w:szCs w:val="22"/>
                    </w:rPr>
                    <w:lastRenderedPageBreak/>
                    <w:t>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225" w:type="pct"/>
                </w:tcPr>
                <w:p w14:paraId="346FD4C2" w14:textId="77777777" w:rsidR="00FA70F3" w:rsidRPr="00FA70F3" w:rsidRDefault="00FA70F3" w:rsidP="00FA70F3">
                  <w:pPr>
                    <w:pStyle w:val="31"/>
                    <w:spacing w:after="0"/>
                    <w:jc w:val="center"/>
                    <w:rPr>
                      <w:sz w:val="22"/>
                      <w:szCs w:val="22"/>
                    </w:rPr>
                  </w:pPr>
                  <w:r w:rsidRPr="00FA70F3">
                    <w:rPr>
                      <w:sz w:val="22"/>
                      <w:szCs w:val="22"/>
                    </w:rPr>
                    <w:lastRenderedPageBreak/>
                    <w:t xml:space="preserve">Не запрашиваются </w:t>
                  </w:r>
                </w:p>
                <w:p w14:paraId="4141EA66" w14:textId="77777777" w:rsidR="00FA70F3" w:rsidRPr="00FA70F3" w:rsidRDefault="00FA70F3" w:rsidP="00FA70F3">
                  <w:pPr>
                    <w:pStyle w:val="table100"/>
                    <w:jc w:val="center"/>
                    <w:rPr>
                      <w:rFonts w:ascii="Times New Roman" w:hAnsi="Times New Roman"/>
                      <w:sz w:val="22"/>
                      <w:szCs w:val="22"/>
                    </w:rPr>
                  </w:pPr>
                </w:p>
              </w:tc>
              <w:tc>
                <w:tcPr>
                  <w:tcW w:w="437" w:type="pct"/>
                  <w:tcMar>
                    <w:top w:w="0" w:type="dxa"/>
                    <w:left w:w="6" w:type="dxa"/>
                    <w:bottom w:w="0" w:type="dxa"/>
                    <w:right w:w="6" w:type="dxa"/>
                  </w:tcMar>
                </w:tcPr>
                <w:p w14:paraId="18CA0F5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1ABA5C1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p w14:paraId="7A6C7529" w14:textId="77777777" w:rsidR="00FA70F3" w:rsidRPr="00FA70F3" w:rsidRDefault="00FA70F3" w:rsidP="00FA70F3">
                  <w:pPr>
                    <w:pStyle w:val="table100"/>
                    <w:jc w:val="center"/>
                    <w:rPr>
                      <w:rFonts w:ascii="Times New Roman" w:hAnsi="Times New Roman"/>
                      <w:sz w:val="22"/>
                      <w:szCs w:val="22"/>
                    </w:rPr>
                  </w:pPr>
                </w:p>
              </w:tc>
              <w:tc>
                <w:tcPr>
                  <w:tcW w:w="481" w:type="pct"/>
                  <w:tcMar>
                    <w:top w:w="0" w:type="dxa"/>
                    <w:left w:w="6" w:type="dxa"/>
                    <w:bottom w:w="0" w:type="dxa"/>
                    <w:right w:w="6" w:type="dxa"/>
                  </w:tcMar>
                </w:tcPr>
                <w:p w14:paraId="2DD7A1A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44624662" w14:textId="77777777" w:rsidR="00FA70F3" w:rsidRPr="00FA70F3" w:rsidRDefault="00FA70F3" w:rsidP="00FA70F3">
                  <w:pPr>
                    <w:pStyle w:val="table100"/>
                    <w:jc w:val="center"/>
                    <w:rPr>
                      <w:rFonts w:ascii="Times New Roman" w:hAnsi="Times New Roman"/>
                      <w:sz w:val="22"/>
                      <w:szCs w:val="22"/>
                    </w:rPr>
                  </w:pPr>
                </w:p>
              </w:tc>
            </w:tr>
            <w:tr w:rsidR="00FA70F3" w:rsidRPr="00FA70F3" w14:paraId="2AE56A5F" w14:textId="77777777" w:rsidTr="00C94E45">
              <w:trPr>
                <w:trHeight w:val="240"/>
              </w:trPr>
              <w:tc>
                <w:tcPr>
                  <w:tcW w:w="757" w:type="pct"/>
                </w:tcPr>
                <w:p w14:paraId="052B862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5.2. Регистрация заключения брака</w:t>
                  </w:r>
                </w:p>
              </w:tc>
              <w:tc>
                <w:tcPr>
                  <w:tcW w:w="1137" w:type="pct"/>
                </w:tcPr>
                <w:p w14:paraId="71C5555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совместное заявление лиц, вступающих в брак</w:t>
                  </w:r>
                </w:p>
                <w:p w14:paraId="3A67AAAB" w14:textId="77777777" w:rsidR="00FA70F3" w:rsidRPr="00FA70F3" w:rsidRDefault="00FA70F3" w:rsidP="00FA70F3">
                  <w:pPr>
                    <w:pStyle w:val="table100"/>
                    <w:jc w:val="center"/>
                    <w:rPr>
                      <w:rFonts w:ascii="Times New Roman" w:hAnsi="Times New Roman"/>
                      <w:sz w:val="22"/>
                      <w:szCs w:val="22"/>
                    </w:rPr>
                  </w:pPr>
                </w:p>
                <w:p w14:paraId="360B47A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лиц, вступающих в брак</w:t>
                  </w:r>
                </w:p>
                <w:p w14:paraId="69C889DD" w14:textId="77777777" w:rsidR="00FA70F3" w:rsidRPr="00FA70F3" w:rsidRDefault="00FA70F3" w:rsidP="00FA70F3">
                  <w:pPr>
                    <w:pStyle w:val="table100"/>
                    <w:jc w:val="center"/>
                    <w:rPr>
                      <w:rFonts w:ascii="Times New Roman" w:hAnsi="Times New Roman"/>
                      <w:sz w:val="22"/>
                      <w:szCs w:val="22"/>
                    </w:rPr>
                  </w:pPr>
                </w:p>
                <w:p w14:paraId="4D5DC5F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
                <w:p w14:paraId="2180770A" w14:textId="77777777" w:rsidR="00FA70F3" w:rsidRPr="00FA70F3" w:rsidRDefault="00FA70F3" w:rsidP="00FA70F3">
                  <w:pPr>
                    <w:pStyle w:val="table100"/>
                    <w:jc w:val="center"/>
                    <w:rPr>
                      <w:rFonts w:ascii="Times New Roman" w:hAnsi="Times New Roman"/>
                      <w:sz w:val="22"/>
                      <w:szCs w:val="22"/>
                    </w:rPr>
                  </w:pPr>
                </w:p>
                <w:p w14:paraId="58637A1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p w14:paraId="7B4FE526" w14:textId="77777777" w:rsidR="00FA70F3" w:rsidRPr="00FA70F3" w:rsidRDefault="00FA70F3" w:rsidP="00FA70F3">
                  <w:pPr>
                    <w:pStyle w:val="table100"/>
                    <w:jc w:val="center"/>
                    <w:rPr>
                      <w:rFonts w:ascii="Times New Roman" w:hAnsi="Times New Roman"/>
                      <w:sz w:val="22"/>
                      <w:szCs w:val="22"/>
                    </w:rPr>
                  </w:pPr>
                </w:p>
                <w:p w14:paraId="4316DB5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w:t>
                  </w:r>
                  <w:r w:rsidRPr="00FA70F3">
                    <w:rPr>
                      <w:rFonts w:ascii="Times New Roman" w:hAnsi="Times New Roman"/>
                      <w:sz w:val="22"/>
                      <w:szCs w:val="22"/>
                    </w:rPr>
                    <w:lastRenderedPageBreak/>
                    <w:t>помещения органа загса</w:t>
                  </w:r>
                </w:p>
                <w:p w14:paraId="5EEA62AA" w14:textId="77777777" w:rsidR="00FA70F3" w:rsidRPr="00FA70F3" w:rsidRDefault="00FA70F3" w:rsidP="00FA70F3">
                  <w:pPr>
                    <w:pStyle w:val="table100"/>
                    <w:jc w:val="center"/>
                    <w:rPr>
                      <w:rFonts w:ascii="Times New Roman" w:hAnsi="Times New Roman"/>
                      <w:sz w:val="22"/>
                      <w:szCs w:val="22"/>
                    </w:rPr>
                  </w:pPr>
                </w:p>
                <w:p w14:paraId="60D7F27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p w14:paraId="577DAFD9" w14:textId="77777777" w:rsidR="00FA70F3" w:rsidRPr="00FA70F3" w:rsidRDefault="00FA70F3" w:rsidP="00FA70F3">
                  <w:pPr>
                    <w:pStyle w:val="table100"/>
                    <w:jc w:val="center"/>
                    <w:rPr>
                      <w:rFonts w:ascii="Times New Roman" w:hAnsi="Times New Roman"/>
                      <w:sz w:val="22"/>
                      <w:szCs w:val="22"/>
                    </w:rPr>
                  </w:pPr>
                </w:p>
                <w:p w14:paraId="0BCFF1E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внесение платы</w:t>
                  </w:r>
                </w:p>
                <w:p w14:paraId="437FC4C5" w14:textId="77777777" w:rsidR="00FA70F3" w:rsidRPr="00FA70F3" w:rsidRDefault="00FA70F3" w:rsidP="00FA70F3">
                  <w:pPr>
                    <w:pStyle w:val="table100"/>
                    <w:jc w:val="center"/>
                    <w:rPr>
                      <w:rFonts w:ascii="Times New Roman" w:hAnsi="Times New Roman"/>
                      <w:sz w:val="22"/>
                      <w:szCs w:val="22"/>
                    </w:rPr>
                  </w:pPr>
                </w:p>
                <w:p w14:paraId="17AC869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помимо указанных документов лицами, вступающими в брак, представляются:</w:t>
                  </w:r>
                </w:p>
                <w:p w14:paraId="50B44491" w14:textId="77777777" w:rsidR="00FA70F3" w:rsidRPr="00FA70F3" w:rsidRDefault="00FA70F3" w:rsidP="00FA70F3">
                  <w:pPr>
                    <w:pStyle w:val="table100"/>
                    <w:jc w:val="center"/>
                    <w:rPr>
                      <w:rFonts w:ascii="Times New Roman" w:hAnsi="Times New Roman"/>
                      <w:sz w:val="22"/>
                      <w:szCs w:val="22"/>
                    </w:rPr>
                  </w:pPr>
                </w:p>
                <w:p w14:paraId="2EB7563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гражданами Республики Беларусь:</w:t>
                  </w:r>
                </w:p>
                <w:p w14:paraId="4A73C9F5" w14:textId="77777777" w:rsidR="00FA70F3" w:rsidRPr="00FA70F3" w:rsidRDefault="00FA70F3" w:rsidP="00FA70F3">
                  <w:pPr>
                    <w:pStyle w:val="table100"/>
                    <w:jc w:val="center"/>
                    <w:rPr>
                      <w:rFonts w:ascii="Times New Roman" w:hAnsi="Times New Roman"/>
                      <w:sz w:val="22"/>
                      <w:szCs w:val="22"/>
                    </w:rPr>
                  </w:pPr>
                </w:p>
                <w:p w14:paraId="5717A28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14:paraId="40C21B49" w14:textId="77777777" w:rsidR="00FA70F3" w:rsidRPr="00FA70F3" w:rsidRDefault="00FA70F3" w:rsidP="00FA70F3">
                  <w:pPr>
                    <w:pStyle w:val="table100"/>
                    <w:jc w:val="center"/>
                    <w:rPr>
                      <w:rFonts w:ascii="Times New Roman" w:hAnsi="Times New Roman"/>
                      <w:sz w:val="22"/>
                      <w:szCs w:val="22"/>
                    </w:rPr>
                  </w:pPr>
                </w:p>
                <w:p w14:paraId="719D92F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p w14:paraId="451CDB16" w14:textId="77777777" w:rsidR="00FA70F3" w:rsidRPr="00FA70F3" w:rsidRDefault="00FA70F3" w:rsidP="00FA70F3">
                  <w:pPr>
                    <w:pStyle w:val="table100"/>
                    <w:jc w:val="center"/>
                    <w:rPr>
                      <w:rFonts w:ascii="Times New Roman" w:hAnsi="Times New Roman"/>
                      <w:sz w:val="22"/>
                      <w:szCs w:val="22"/>
                    </w:rPr>
                  </w:pPr>
                </w:p>
                <w:p w14:paraId="7F0DB97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p w14:paraId="4C915908" w14:textId="77777777" w:rsidR="00FA70F3" w:rsidRPr="00FA70F3" w:rsidRDefault="00FA70F3" w:rsidP="00FA70F3">
                  <w:pPr>
                    <w:pStyle w:val="table100"/>
                    <w:jc w:val="center"/>
                    <w:rPr>
                      <w:rFonts w:ascii="Times New Roman" w:hAnsi="Times New Roman"/>
                      <w:sz w:val="22"/>
                      <w:szCs w:val="22"/>
                    </w:rPr>
                  </w:pPr>
                </w:p>
                <w:p w14:paraId="7F116E5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иностранными гражданами и лицами без гражданства (за исключением </w:t>
                  </w:r>
                  <w:r w:rsidRPr="00FA70F3">
                    <w:rPr>
                      <w:rFonts w:ascii="Times New Roman" w:hAnsi="Times New Roman"/>
                      <w:sz w:val="22"/>
                      <w:szCs w:val="22"/>
                    </w:rPr>
                    <w:lastRenderedPageBreak/>
                    <w:t>иностранных граждан и лиц без гражданства, которым предоставлены статус беженца, дополнительная защита или убежище в Республике Беларусь):</w:t>
                  </w:r>
                </w:p>
                <w:p w14:paraId="5AC29855" w14:textId="77777777" w:rsidR="00FA70F3" w:rsidRPr="00FA70F3" w:rsidRDefault="00FA70F3" w:rsidP="00FA70F3">
                  <w:pPr>
                    <w:pStyle w:val="table100"/>
                    <w:jc w:val="center"/>
                    <w:rPr>
                      <w:rFonts w:ascii="Times New Roman" w:hAnsi="Times New Roman"/>
                      <w:sz w:val="22"/>
                      <w:szCs w:val="22"/>
                    </w:rPr>
                  </w:pPr>
                </w:p>
                <w:p w14:paraId="765ACC9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p>
                <w:p w14:paraId="1468BE24" w14:textId="77777777" w:rsidR="00FA70F3" w:rsidRPr="00FA70F3" w:rsidRDefault="00FA70F3" w:rsidP="00FA70F3">
                  <w:pPr>
                    <w:pStyle w:val="table100"/>
                    <w:jc w:val="center"/>
                    <w:rPr>
                      <w:rFonts w:ascii="Times New Roman" w:hAnsi="Times New Roman"/>
                      <w:sz w:val="22"/>
                      <w:szCs w:val="22"/>
                    </w:rPr>
                  </w:pPr>
                </w:p>
                <w:p w14:paraId="11531E8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p w14:paraId="3CC7FF42" w14:textId="77777777" w:rsidR="00FA70F3" w:rsidRPr="00FA70F3" w:rsidRDefault="00FA70F3" w:rsidP="00FA70F3">
                  <w:pPr>
                    <w:pStyle w:val="table100"/>
                    <w:jc w:val="center"/>
                    <w:rPr>
                      <w:rFonts w:ascii="Times New Roman" w:hAnsi="Times New Roman"/>
                      <w:sz w:val="22"/>
                      <w:szCs w:val="22"/>
                    </w:rPr>
                  </w:pPr>
                </w:p>
                <w:p w14:paraId="5F98605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p w14:paraId="73B5C45F" w14:textId="77777777" w:rsidR="00FA70F3" w:rsidRPr="00FA70F3" w:rsidRDefault="00FA70F3" w:rsidP="00FA70F3">
                  <w:pPr>
                    <w:pStyle w:val="table100"/>
                    <w:jc w:val="center"/>
                    <w:rPr>
                      <w:rFonts w:ascii="Times New Roman" w:hAnsi="Times New Roman"/>
                      <w:sz w:val="22"/>
                      <w:szCs w:val="22"/>
                    </w:rPr>
                  </w:pPr>
                </w:p>
                <w:p w14:paraId="1F3B62A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p w14:paraId="4443868A" w14:textId="77777777" w:rsidR="00FA70F3" w:rsidRPr="00FA70F3" w:rsidRDefault="00FA70F3" w:rsidP="00FA70F3">
                  <w:pPr>
                    <w:pStyle w:val="table100"/>
                    <w:jc w:val="center"/>
                    <w:rPr>
                      <w:rFonts w:ascii="Times New Roman" w:hAnsi="Times New Roman"/>
                      <w:sz w:val="22"/>
                      <w:szCs w:val="22"/>
                    </w:rPr>
                  </w:pPr>
                </w:p>
                <w:p w14:paraId="6D8D43F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документ, подтверждающий прекращение предыдущего брака, </w:t>
                  </w:r>
                  <w:r w:rsidRPr="00FA70F3">
                    <w:rPr>
                      <w:rFonts w:ascii="Times New Roman" w:hAnsi="Times New Roman"/>
                      <w:sz w:val="22"/>
                      <w:szCs w:val="22"/>
                    </w:rPr>
                    <w:lastRenderedPageBreak/>
                    <w:t>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225" w:type="pct"/>
                </w:tcPr>
                <w:p w14:paraId="5F75EAF1" w14:textId="77777777" w:rsidR="00FA70F3" w:rsidRPr="00FA70F3" w:rsidRDefault="00FA70F3" w:rsidP="00FA70F3">
                  <w:pPr>
                    <w:pStyle w:val="31"/>
                    <w:spacing w:after="0"/>
                    <w:jc w:val="center"/>
                    <w:rPr>
                      <w:spacing w:val="-4"/>
                      <w:sz w:val="22"/>
                      <w:szCs w:val="22"/>
                    </w:rPr>
                  </w:pPr>
                  <w:r w:rsidRPr="00FA70F3">
                    <w:rPr>
                      <w:spacing w:val="-4"/>
                      <w:sz w:val="22"/>
                      <w:szCs w:val="22"/>
                    </w:rPr>
                    <w:lastRenderedPageBreak/>
                    <w:t xml:space="preserve">Не запрашиваются </w:t>
                  </w:r>
                </w:p>
              </w:tc>
              <w:tc>
                <w:tcPr>
                  <w:tcW w:w="437" w:type="pct"/>
                  <w:tcMar>
                    <w:top w:w="0" w:type="dxa"/>
                    <w:left w:w="6" w:type="dxa"/>
                    <w:bottom w:w="0" w:type="dxa"/>
                    <w:right w:w="6" w:type="dxa"/>
                  </w:tcMar>
                </w:tcPr>
                <w:p w14:paraId="49C31C0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pacing w:val="-4"/>
                      <w:sz w:val="22"/>
                      <w:szCs w:val="22"/>
                    </w:rPr>
                    <w:t>1 базовая величина за регистрацию заключения брака, включая выдачу свидетельства</w:t>
                  </w:r>
                </w:p>
              </w:tc>
              <w:tc>
                <w:tcPr>
                  <w:tcW w:w="439" w:type="pct"/>
                  <w:tcMar>
                    <w:top w:w="0" w:type="dxa"/>
                    <w:left w:w="6" w:type="dxa"/>
                    <w:bottom w:w="0" w:type="dxa"/>
                    <w:right w:w="6" w:type="dxa"/>
                  </w:tcMar>
                </w:tcPr>
                <w:p w14:paraId="5D16474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3 месяца со дня подачи заявления</w:t>
                  </w:r>
                </w:p>
              </w:tc>
              <w:tc>
                <w:tcPr>
                  <w:tcW w:w="481" w:type="pct"/>
                  <w:tcMar>
                    <w:top w:w="0" w:type="dxa"/>
                    <w:left w:w="6" w:type="dxa"/>
                    <w:bottom w:w="0" w:type="dxa"/>
                    <w:right w:w="6" w:type="dxa"/>
                  </w:tcMar>
                </w:tcPr>
                <w:p w14:paraId="3AB849E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4AF6F83B" w14:textId="77777777" w:rsidR="00FA70F3" w:rsidRPr="00FA70F3" w:rsidRDefault="00FA70F3" w:rsidP="00FA70F3">
                  <w:pPr>
                    <w:pStyle w:val="table100"/>
                    <w:jc w:val="center"/>
                    <w:rPr>
                      <w:rFonts w:ascii="Times New Roman" w:hAnsi="Times New Roman"/>
                      <w:spacing w:val="-4"/>
                      <w:sz w:val="22"/>
                      <w:szCs w:val="22"/>
                    </w:rPr>
                  </w:pPr>
                  <w:r w:rsidRPr="00FA70F3">
                    <w:rPr>
                      <w:rFonts w:ascii="Times New Roman" w:hAnsi="Times New Roman"/>
                      <w:spacing w:val="-4"/>
                      <w:sz w:val="22"/>
                      <w:szCs w:val="22"/>
                    </w:rPr>
                    <w:t xml:space="preserve">оплата </w:t>
                  </w:r>
                  <w:proofErr w:type="gramStart"/>
                  <w:r w:rsidRPr="00FA70F3">
                    <w:rPr>
                      <w:rFonts w:ascii="Times New Roman" w:hAnsi="Times New Roman"/>
                      <w:spacing w:val="-4"/>
                      <w:sz w:val="22"/>
                      <w:szCs w:val="22"/>
                    </w:rPr>
                    <w:t>производится  в</w:t>
                  </w:r>
                  <w:proofErr w:type="gramEnd"/>
                  <w:r w:rsidRPr="00FA70F3">
                    <w:rPr>
                      <w:rFonts w:ascii="Times New Roman" w:hAnsi="Times New Roman"/>
                      <w:spacing w:val="-4"/>
                      <w:sz w:val="22"/>
                      <w:szCs w:val="22"/>
                    </w:rPr>
                    <w:t xml:space="preserve"> кассе сель-</w:t>
                  </w:r>
                </w:p>
                <w:p w14:paraId="7F9DD1D0" w14:textId="77777777" w:rsidR="00FA70F3" w:rsidRPr="00FA70F3" w:rsidRDefault="00FA70F3" w:rsidP="00FA70F3">
                  <w:pPr>
                    <w:pStyle w:val="table100"/>
                    <w:jc w:val="center"/>
                    <w:rPr>
                      <w:rFonts w:ascii="Times New Roman" w:hAnsi="Times New Roman"/>
                      <w:spacing w:val="-4"/>
                      <w:sz w:val="22"/>
                      <w:szCs w:val="22"/>
                    </w:rPr>
                  </w:pPr>
                  <w:r w:rsidRPr="00FA70F3">
                    <w:rPr>
                      <w:rFonts w:ascii="Times New Roman" w:hAnsi="Times New Roman"/>
                      <w:spacing w:val="-4"/>
                      <w:sz w:val="22"/>
                      <w:szCs w:val="22"/>
                    </w:rPr>
                    <w:t>исполкома</w:t>
                  </w:r>
                </w:p>
                <w:p w14:paraId="6487055B" w14:textId="77777777" w:rsidR="00FA70F3" w:rsidRPr="00FA70F3" w:rsidRDefault="00FA70F3" w:rsidP="00FA70F3">
                  <w:pPr>
                    <w:jc w:val="center"/>
                    <w:rPr>
                      <w:sz w:val="22"/>
                      <w:szCs w:val="22"/>
                    </w:rPr>
                  </w:pPr>
                </w:p>
              </w:tc>
            </w:tr>
            <w:tr w:rsidR="00FA70F3" w:rsidRPr="00FA70F3" w14:paraId="6CC587BD" w14:textId="77777777" w:rsidTr="00C94E45">
              <w:trPr>
                <w:trHeight w:val="240"/>
              </w:trPr>
              <w:tc>
                <w:tcPr>
                  <w:tcW w:w="757" w:type="pct"/>
                </w:tcPr>
                <w:p w14:paraId="3E2E911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5.3. Регистрация установления отцовства</w:t>
                  </w:r>
                </w:p>
              </w:tc>
              <w:tc>
                <w:tcPr>
                  <w:tcW w:w="1137" w:type="pct"/>
                </w:tcPr>
                <w:p w14:paraId="1B80B2E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14:paraId="335C7E25" w14:textId="77777777" w:rsidR="00FA70F3" w:rsidRPr="00FA70F3" w:rsidRDefault="00FA70F3" w:rsidP="00FA70F3">
                  <w:pPr>
                    <w:pStyle w:val="table100"/>
                    <w:jc w:val="center"/>
                    <w:rPr>
                      <w:rFonts w:ascii="Times New Roman" w:hAnsi="Times New Roman"/>
                      <w:sz w:val="22"/>
                      <w:szCs w:val="22"/>
                    </w:rPr>
                  </w:pPr>
                </w:p>
                <w:p w14:paraId="7E6021B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заявителей (заявителя)</w:t>
                  </w:r>
                </w:p>
                <w:p w14:paraId="48F94B62" w14:textId="77777777" w:rsidR="00FA70F3" w:rsidRPr="00FA70F3" w:rsidRDefault="00FA70F3" w:rsidP="00FA70F3">
                  <w:pPr>
                    <w:pStyle w:val="table100"/>
                    <w:jc w:val="center"/>
                    <w:rPr>
                      <w:rFonts w:ascii="Times New Roman" w:hAnsi="Times New Roman"/>
                      <w:sz w:val="22"/>
                      <w:szCs w:val="22"/>
                    </w:rPr>
                  </w:pPr>
                </w:p>
                <w:p w14:paraId="1ECDBE8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свидетельство о рождении ребенка – в случае, если регистрация рождения ребенка была произведена ранее</w:t>
                  </w:r>
                </w:p>
                <w:p w14:paraId="5613F9CB" w14:textId="77777777" w:rsidR="00FA70F3" w:rsidRPr="00FA70F3" w:rsidRDefault="00FA70F3" w:rsidP="00FA70F3">
                  <w:pPr>
                    <w:pStyle w:val="table100"/>
                    <w:jc w:val="center"/>
                    <w:rPr>
                      <w:rFonts w:ascii="Times New Roman" w:hAnsi="Times New Roman"/>
                      <w:sz w:val="22"/>
                      <w:szCs w:val="22"/>
                    </w:rPr>
                  </w:pPr>
                </w:p>
                <w:p w14:paraId="5762C10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14:paraId="0294130C" w14:textId="77777777" w:rsidR="00FA70F3" w:rsidRPr="00FA70F3" w:rsidRDefault="00FA70F3" w:rsidP="00FA70F3">
                  <w:pPr>
                    <w:pStyle w:val="table100"/>
                    <w:jc w:val="center"/>
                    <w:rPr>
                      <w:rFonts w:ascii="Times New Roman" w:hAnsi="Times New Roman"/>
                      <w:sz w:val="22"/>
                      <w:szCs w:val="22"/>
                    </w:rPr>
                  </w:pPr>
                </w:p>
                <w:p w14:paraId="05AB5D4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копия решения суда об установлении отцовства – в случае регистрации установления отцовства по решению суда</w:t>
                  </w:r>
                </w:p>
                <w:p w14:paraId="1A2501F9" w14:textId="77777777" w:rsidR="00FA70F3" w:rsidRPr="00FA70F3" w:rsidRDefault="00FA70F3" w:rsidP="00FA70F3">
                  <w:pPr>
                    <w:pStyle w:val="table100"/>
                    <w:jc w:val="center"/>
                    <w:rPr>
                      <w:rFonts w:ascii="Times New Roman" w:hAnsi="Times New Roman"/>
                      <w:sz w:val="22"/>
                      <w:szCs w:val="22"/>
                    </w:rPr>
                  </w:pPr>
                </w:p>
              </w:tc>
              <w:tc>
                <w:tcPr>
                  <w:tcW w:w="1225" w:type="pct"/>
                </w:tcPr>
                <w:p w14:paraId="18C96DE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Не запрашиваются </w:t>
                  </w:r>
                </w:p>
              </w:tc>
              <w:tc>
                <w:tcPr>
                  <w:tcW w:w="437" w:type="pct"/>
                  <w:tcMar>
                    <w:top w:w="0" w:type="dxa"/>
                    <w:left w:w="6" w:type="dxa"/>
                    <w:bottom w:w="0" w:type="dxa"/>
                    <w:right w:w="6" w:type="dxa"/>
                  </w:tcMar>
                </w:tcPr>
                <w:p w14:paraId="02897027" w14:textId="77777777" w:rsidR="00FA70F3" w:rsidRPr="00FA70F3" w:rsidRDefault="00FA70F3" w:rsidP="00FA70F3">
                  <w:pPr>
                    <w:pStyle w:val="table100"/>
                    <w:jc w:val="center"/>
                    <w:rPr>
                      <w:rFonts w:ascii="Times New Roman" w:hAnsi="Times New Roman"/>
                      <w:sz w:val="22"/>
                      <w:szCs w:val="22"/>
                    </w:rPr>
                  </w:pPr>
                </w:p>
              </w:tc>
              <w:tc>
                <w:tcPr>
                  <w:tcW w:w="439" w:type="pct"/>
                  <w:tcMar>
                    <w:top w:w="0" w:type="dxa"/>
                    <w:left w:w="6" w:type="dxa"/>
                    <w:bottom w:w="0" w:type="dxa"/>
                    <w:right w:w="6" w:type="dxa"/>
                  </w:tcMar>
                </w:tcPr>
                <w:p w14:paraId="6DA0395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w:t>
                  </w:r>
                  <w:r w:rsidRPr="00FA70F3">
                    <w:rPr>
                      <w:rFonts w:ascii="Times New Roman" w:hAnsi="Times New Roman"/>
                      <w:sz w:val="22"/>
                      <w:szCs w:val="22"/>
                    </w:rPr>
                    <w:lastRenderedPageBreak/>
                    <w:t>документов от других государственных органов, иных организаций – 1 месяц</w:t>
                  </w:r>
                </w:p>
              </w:tc>
              <w:tc>
                <w:tcPr>
                  <w:tcW w:w="481" w:type="pct"/>
                  <w:tcMar>
                    <w:top w:w="0" w:type="dxa"/>
                    <w:left w:w="6" w:type="dxa"/>
                    <w:bottom w:w="0" w:type="dxa"/>
                    <w:right w:w="6" w:type="dxa"/>
                  </w:tcMar>
                </w:tcPr>
                <w:p w14:paraId="36C54E9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бессрочно</w:t>
                  </w:r>
                </w:p>
              </w:tc>
              <w:tc>
                <w:tcPr>
                  <w:tcW w:w="524" w:type="pct"/>
                </w:tcPr>
                <w:p w14:paraId="4A63ABE0" w14:textId="77777777" w:rsidR="00FA70F3" w:rsidRPr="00FA70F3" w:rsidRDefault="00FA70F3" w:rsidP="00FA70F3">
                  <w:pPr>
                    <w:pStyle w:val="table100"/>
                    <w:jc w:val="center"/>
                    <w:rPr>
                      <w:rFonts w:ascii="Times New Roman" w:hAnsi="Times New Roman"/>
                      <w:sz w:val="22"/>
                      <w:szCs w:val="22"/>
                    </w:rPr>
                  </w:pPr>
                </w:p>
              </w:tc>
            </w:tr>
            <w:tr w:rsidR="00FA70F3" w:rsidRPr="00FA70F3" w14:paraId="1369F8B4" w14:textId="77777777" w:rsidTr="00C94E45">
              <w:trPr>
                <w:trHeight w:val="240"/>
              </w:trPr>
              <w:tc>
                <w:tcPr>
                  <w:tcW w:w="757" w:type="pct"/>
                </w:tcPr>
                <w:p w14:paraId="70F555EB" w14:textId="77777777" w:rsidR="00FA70F3" w:rsidRPr="00FA70F3" w:rsidRDefault="00FA70F3" w:rsidP="00FA70F3">
                  <w:pPr>
                    <w:pStyle w:val="table100"/>
                    <w:jc w:val="center"/>
                    <w:rPr>
                      <w:rFonts w:ascii="Times New Roman" w:hAnsi="Times New Roman"/>
                      <w:spacing w:val="-4"/>
                      <w:sz w:val="22"/>
                      <w:szCs w:val="22"/>
                    </w:rPr>
                  </w:pPr>
                  <w:r w:rsidRPr="00FA70F3">
                    <w:rPr>
                      <w:rFonts w:ascii="Times New Roman" w:hAnsi="Times New Roman"/>
                      <w:spacing w:val="-8"/>
                      <w:sz w:val="22"/>
                      <w:szCs w:val="22"/>
                    </w:rPr>
                    <w:t>5.5. Регистрация смерти</w:t>
                  </w:r>
                </w:p>
              </w:tc>
              <w:tc>
                <w:tcPr>
                  <w:tcW w:w="1137" w:type="pct"/>
                </w:tcPr>
                <w:p w14:paraId="0EEE06B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5C856FED" w14:textId="77777777" w:rsidR="00FA70F3" w:rsidRPr="00FA70F3" w:rsidRDefault="00FA70F3" w:rsidP="00FA70F3">
                  <w:pPr>
                    <w:pStyle w:val="table100"/>
                    <w:jc w:val="center"/>
                    <w:rPr>
                      <w:rFonts w:ascii="Times New Roman" w:hAnsi="Times New Roman"/>
                      <w:sz w:val="22"/>
                      <w:szCs w:val="22"/>
                    </w:rPr>
                  </w:pPr>
                </w:p>
                <w:p w14:paraId="0623CD3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14:paraId="2683681B" w14:textId="77777777" w:rsidR="00FA70F3" w:rsidRPr="00FA70F3" w:rsidRDefault="00FA70F3" w:rsidP="00FA70F3">
                  <w:pPr>
                    <w:pStyle w:val="table100"/>
                    <w:jc w:val="center"/>
                    <w:rPr>
                      <w:rFonts w:ascii="Times New Roman" w:hAnsi="Times New Roman"/>
                      <w:sz w:val="22"/>
                      <w:szCs w:val="22"/>
                    </w:rPr>
                  </w:pPr>
                </w:p>
                <w:p w14:paraId="1A3D9A1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14:paraId="484D4CBB" w14:textId="77777777" w:rsidR="00FA70F3" w:rsidRPr="00FA70F3" w:rsidRDefault="00FA70F3" w:rsidP="00FA70F3">
                  <w:pPr>
                    <w:pStyle w:val="table100"/>
                    <w:jc w:val="center"/>
                    <w:rPr>
                      <w:rFonts w:ascii="Times New Roman" w:hAnsi="Times New Roman"/>
                      <w:sz w:val="22"/>
                      <w:szCs w:val="22"/>
                    </w:rPr>
                  </w:pPr>
                </w:p>
                <w:p w14:paraId="58857CB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врачебное свидетельство о смерти (мертворождении) либо копия решения суда об установлении факта смерти или объявлении гражданина умершим</w:t>
                  </w:r>
                </w:p>
                <w:p w14:paraId="140F8AEC" w14:textId="77777777" w:rsidR="00FA70F3" w:rsidRPr="00FA70F3" w:rsidRDefault="00FA70F3" w:rsidP="00FA70F3">
                  <w:pPr>
                    <w:pStyle w:val="table100"/>
                    <w:jc w:val="center"/>
                    <w:rPr>
                      <w:rFonts w:ascii="Times New Roman" w:hAnsi="Times New Roman"/>
                      <w:sz w:val="22"/>
                      <w:szCs w:val="22"/>
                    </w:rPr>
                  </w:pPr>
                </w:p>
                <w:p w14:paraId="335149E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документ специализированной организации, осуществившей </w:t>
                  </w:r>
                  <w:r w:rsidRPr="00FA70F3">
                    <w:rPr>
                      <w:rFonts w:ascii="Times New Roman" w:hAnsi="Times New Roman"/>
                      <w:sz w:val="22"/>
                      <w:szCs w:val="22"/>
                    </w:rPr>
                    <w:lastRenderedPageBreak/>
                    <w:t>погребение умершего, – в случае регистрации смерти по месту захоронения умершего</w:t>
                  </w:r>
                </w:p>
                <w:p w14:paraId="508D691A" w14:textId="77777777" w:rsidR="00FA70F3" w:rsidRPr="00FA70F3" w:rsidRDefault="00FA70F3" w:rsidP="00FA70F3">
                  <w:pPr>
                    <w:pStyle w:val="table100"/>
                    <w:jc w:val="center"/>
                    <w:rPr>
                      <w:rFonts w:ascii="Times New Roman" w:hAnsi="Times New Roman"/>
                      <w:sz w:val="22"/>
                      <w:szCs w:val="22"/>
                    </w:rPr>
                  </w:pPr>
                </w:p>
                <w:p w14:paraId="5C05F52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военный билет умершего – в случае регистрации смерти военнослужащих</w:t>
                  </w:r>
                </w:p>
              </w:tc>
              <w:tc>
                <w:tcPr>
                  <w:tcW w:w="1225" w:type="pct"/>
                </w:tcPr>
                <w:p w14:paraId="6B9A591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 xml:space="preserve">Не запрашиваются </w:t>
                  </w:r>
                </w:p>
              </w:tc>
              <w:tc>
                <w:tcPr>
                  <w:tcW w:w="437" w:type="pct"/>
                  <w:tcMar>
                    <w:top w:w="0" w:type="dxa"/>
                    <w:left w:w="6" w:type="dxa"/>
                    <w:bottom w:w="0" w:type="dxa"/>
                    <w:right w:w="6" w:type="dxa"/>
                  </w:tcMar>
                </w:tcPr>
                <w:p w14:paraId="1B58C09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36E136C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 день подачи заявления, а в случае запроса документов и (или) сведений от других государственных органов, иных организаций – 1 месяц</w:t>
                  </w:r>
                </w:p>
                <w:p w14:paraId="7900170F" w14:textId="77777777" w:rsidR="00FA70F3" w:rsidRPr="00FA70F3" w:rsidRDefault="00FA70F3" w:rsidP="00FA70F3">
                  <w:pPr>
                    <w:pStyle w:val="table100"/>
                    <w:jc w:val="center"/>
                    <w:rPr>
                      <w:rFonts w:ascii="Times New Roman" w:hAnsi="Times New Roman"/>
                      <w:sz w:val="22"/>
                      <w:szCs w:val="22"/>
                    </w:rPr>
                  </w:pPr>
                </w:p>
              </w:tc>
              <w:tc>
                <w:tcPr>
                  <w:tcW w:w="481" w:type="pct"/>
                  <w:tcMar>
                    <w:top w:w="0" w:type="dxa"/>
                    <w:left w:w="6" w:type="dxa"/>
                    <w:bottom w:w="0" w:type="dxa"/>
                    <w:right w:w="6" w:type="dxa"/>
                  </w:tcMar>
                </w:tcPr>
                <w:p w14:paraId="13818A5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6BA4269B" w14:textId="77777777" w:rsidR="00FA70F3" w:rsidRPr="00FA70F3" w:rsidRDefault="00FA70F3" w:rsidP="00FA70F3">
                  <w:pPr>
                    <w:pStyle w:val="table100"/>
                    <w:jc w:val="center"/>
                    <w:rPr>
                      <w:rFonts w:ascii="Times New Roman" w:hAnsi="Times New Roman"/>
                      <w:sz w:val="22"/>
                      <w:szCs w:val="22"/>
                    </w:rPr>
                  </w:pPr>
                </w:p>
              </w:tc>
            </w:tr>
            <w:tr w:rsidR="00FA70F3" w:rsidRPr="00FA70F3" w14:paraId="58E23F78" w14:textId="77777777" w:rsidTr="00C94E45">
              <w:trPr>
                <w:trHeight w:val="240"/>
              </w:trPr>
              <w:tc>
                <w:tcPr>
                  <w:tcW w:w="757" w:type="pct"/>
                </w:tcPr>
                <w:p w14:paraId="6376D68C" w14:textId="77777777" w:rsidR="00FA70F3" w:rsidRPr="00FA70F3" w:rsidRDefault="00FA70F3" w:rsidP="00FA70F3">
                  <w:pPr>
                    <w:pStyle w:val="article"/>
                    <w:spacing w:before="0" w:after="0"/>
                    <w:ind w:left="0" w:firstLine="0"/>
                    <w:jc w:val="center"/>
                    <w:rPr>
                      <w:b w:val="0"/>
                      <w:color w:val="000000"/>
                      <w:sz w:val="22"/>
                      <w:szCs w:val="22"/>
                    </w:rPr>
                  </w:pPr>
                  <w:r w:rsidRPr="00FA70F3">
                    <w:rPr>
                      <w:b w:val="0"/>
                      <w:color w:val="000000"/>
                      <w:sz w:val="22"/>
                      <w:szCs w:val="22"/>
                    </w:rPr>
                    <w:t>5.13. Выдача справок о рождении, о смерти</w:t>
                  </w:r>
                </w:p>
              </w:tc>
              <w:tc>
                <w:tcPr>
                  <w:tcW w:w="1137" w:type="pct"/>
                </w:tcPr>
                <w:p w14:paraId="6111ABC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tc>
              <w:tc>
                <w:tcPr>
                  <w:tcW w:w="1225" w:type="pct"/>
                </w:tcPr>
                <w:p w14:paraId="7DF8A35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Не запрашиваются </w:t>
                  </w:r>
                </w:p>
              </w:tc>
              <w:tc>
                <w:tcPr>
                  <w:tcW w:w="437" w:type="pct"/>
                  <w:tcMar>
                    <w:top w:w="0" w:type="dxa"/>
                    <w:left w:w="6" w:type="dxa"/>
                    <w:bottom w:w="0" w:type="dxa"/>
                    <w:right w:w="6" w:type="dxa"/>
                  </w:tcMar>
                </w:tcPr>
                <w:p w14:paraId="46A073C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1486E50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 день обращения, но не ранее дня регистрации рождения, смерти</w:t>
                  </w:r>
                </w:p>
              </w:tc>
              <w:tc>
                <w:tcPr>
                  <w:tcW w:w="481" w:type="pct"/>
                  <w:tcMar>
                    <w:top w:w="0" w:type="dxa"/>
                    <w:left w:w="6" w:type="dxa"/>
                    <w:bottom w:w="0" w:type="dxa"/>
                    <w:right w:w="6" w:type="dxa"/>
                  </w:tcMar>
                </w:tcPr>
                <w:p w14:paraId="160CEC7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08D7C661" w14:textId="77777777" w:rsidR="00FA70F3" w:rsidRPr="00FA70F3" w:rsidRDefault="00FA70F3" w:rsidP="00FA70F3">
                  <w:pPr>
                    <w:pStyle w:val="table100"/>
                    <w:jc w:val="center"/>
                    <w:rPr>
                      <w:rFonts w:ascii="Times New Roman" w:hAnsi="Times New Roman"/>
                      <w:sz w:val="22"/>
                      <w:szCs w:val="22"/>
                    </w:rPr>
                  </w:pPr>
                </w:p>
              </w:tc>
            </w:tr>
            <w:tr w:rsidR="00FA70F3" w:rsidRPr="00FA70F3" w14:paraId="17085C46" w14:textId="77777777" w:rsidTr="00C94E45">
              <w:trPr>
                <w:trHeight w:val="240"/>
              </w:trPr>
              <w:tc>
                <w:tcPr>
                  <w:tcW w:w="757" w:type="pct"/>
                </w:tcPr>
                <w:p w14:paraId="7AA9BC53" w14:textId="77777777" w:rsidR="00FA70F3" w:rsidRPr="00FA70F3" w:rsidRDefault="00FA70F3" w:rsidP="00FA70F3">
                  <w:pPr>
                    <w:pStyle w:val="article"/>
                    <w:spacing w:before="0" w:after="0"/>
                    <w:ind w:left="0" w:firstLine="0"/>
                    <w:jc w:val="center"/>
                    <w:rPr>
                      <w:b w:val="0"/>
                      <w:color w:val="000000"/>
                      <w:sz w:val="22"/>
                      <w:szCs w:val="22"/>
                    </w:rPr>
                  </w:pPr>
                  <w:r w:rsidRPr="00FA70F3">
                    <w:rPr>
                      <w:b w:val="0"/>
                      <w:color w:val="000000"/>
                      <w:sz w:val="22"/>
                      <w:szCs w:val="22"/>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137" w:type="pct"/>
                </w:tcPr>
                <w:p w14:paraId="5CAAC54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1E5ED17E" w14:textId="77777777" w:rsidR="00FA70F3" w:rsidRPr="00FA70F3" w:rsidRDefault="00FA70F3" w:rsidP="00FA70F3">
                  <w:pPr>
                    <w:pStyle w:val="table100"/>
                    <w:jc w:val="center"/>
                    <w:rPr>
                      <w:rFonts w:ascii="Times New Roman" w:hAnsi="Times New Roman"/>
                      <w:sz w:val="22"/>
                      <w:szCs w:val="22"/>
                    </w:rPr>
                  </w:pPr>
                </w:p>
                <w:p w14:paraId="3697980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p w14:paraId="70B11D49" w14:textId="77777777" w:rsidR="00FA70F3" w:rsidRPr="00FA70F3" w:rsidRDefault="00FA70F3" w:rsidP="00FA70F3">
                  <w:pPr>
                    <w:pStyle w:val="table100"/>
                    <w:jc w:val="center"/>
                    <w:rPr>
                      <w:rFonts w:ascii="Times New Roman" w:hAnsi="Times New Roman"/>
                      <w:sz w:val="22"/>
                      <w:szCs w:val="22"/>
                    </w:rPr>
                  </w:pPr>
                </w:p>
                <w:p w14:paraId="55BD6F4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изменение фамилии или иных данных гражданина, – в случае их изменения</w:t>
                  </w:r>
                </w:p>
              </w:tc>
              <w:tc>
                <w:tcPr>
                  <w:tcW w:w="1225" w:type="pct"/>
                </w:tcPr>
                <w:p w14:paraId="5F63F1D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w:t>
                  </w:r>
                </w:p>
              </w:tc>
              <w:tc>
                <w:tcPr>
                  <w:tcW w:w="437" w:type="pct"/>
                  <w:tcMar>
                    <w:top w:w="0" w:type="dxa"/>
                    <w:left w:w="6" w:type="dxa"/>
                    <w:bottom w:w="0" w:type="dxa"/>
                    <w:right w:w="6" w:type="dxa"/>
                  </w:tcMar>
                </w:tcPr>
                <w:p w14:paraId="1842355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2E492D72" w14:textId="5E7148F1" w:rsidR="00FA70F3" w:rsidRPr="00FA70F3" w:rsidRDefault="00FA70F3" w:rsidP="00AD6B4E">
                  <w:pPr>
                    <w:pStyle w:val="table100"/>
                    <w:jc w:val="center"/>
                    <w:rPr>
                      <w:rFonts w:ascii="Times New Roman" w:hAnsi="Times New Roman"/>
                      <w:sz w:val="22"/>
                      <w:szCs w:val="22"/>
                    </w:rPr>
                  </w:pPr>
                  <w:r w:rsidRPr="00FA70F3">
                    <w:rPr>
                      <w:rFonts w:ascii="Times New Roman" w:hAnsi="Times New Roman"/>
                      <w:sz w:val="22"/>
                      <w:szCs w:val="22"/>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481" w:type="pct"/>
                  <w:tcMar>
                    <w:top w:w="0" w:type="dxa"/>
                    <w:left w:w="6" w:type="dxa"/>
                    <w:bottom w:w="0" w:type="dxa"/>
                    <w:right w:w="6" w:type="dxa"/>
                  </w:tcMar>
                </w:tcPr>
                <w:p w14:paraId="48612D4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год</w:t>
                  </w:r>
                </w:p>
              </w:tc>
              <w:tc>
                <w:tcPr>
                  <w:tcW w:w="524" w:type="pct"/>
                </w:tcPr>
                <w:p w14:paraId="5312E5D7" w14:textId="77777777" w:rsidR="00FA70F3" w:rsidRPr="00FA70F3" w:rsidRDefault="00FA70F3" w:rsidP="00FA70F3">
                  <w:pPr>
                    <w:pStyle w:val="table100"/>
                    <w:jc w:val="center"/>
                    <w:rPr>
                      <w:rFonts w:ascii="Times New Roman" w:hAnsi="Times New Roman"/>
                      <w:sz w:val="22"/>
                      <w:szCs w:val="22"/>
                    </w:rPr>
                  </w:pPr>
                </w:p>
              </w:tc>
            </w:tr>
            <w:tr w:rsidR="00FA70F3" w:rsidRPr="00FA70F3" w14:paraId="4A4395ED" w14:textId="77777777" w:rsidTr="00C94E45">
              <w:trPr>
                <w:trHeight w:val="240"/>
              </w:trPr>
              <w:tc>
                <w:tcPr>
                  <w:tcW w:w="5000" w:type="pct"/>
                  <w:gridSpan w:val="7"/>
                </w:tcPr>
                <w:p w14:paraId="36C8A3E0" w14:textId="77777777" w:rsidR="00FA70F3" w:rsidRPr="00FA70F3" w:rsidRDefault="00FA70F3" w:rsidP="00FA70F3">
                  <w:pPr>
                    <w:pStyle w:val="table100"/>
                    <w:rPr>
                      <w:rFonts w:ascii="Times New Roman" w:hAnsi="Times New Roman"/>
                      <w:sz w:val="22"/>
                      <w:szCs w:val="22"/>
                    </w:rPr>
                  </w:pPr>
                  <w:r w:rsidRPr="00FA70F3">
                    <w:rPr>
                      <w:rFonts w:ascii="Times New Roman" w:hAnsi="Times New Roman"/>
                      <w:sz w:val="22"/>
                      <w:szCs w:val="22"/>
                    </w:rPr>
                    <w:t>11.1. Выдача паспорта гражданину Республики Беларусь, проживающему в Республике Беларусь:</w:t>
                  </w:r>
                </w:p>
              </w:tc>
            </w:tr>
            <w:tr w:rsidR="00FA70F3" w:rsidRPr="00FA70F3" w14:paraId="0742EBF7" w14:textId="77777777" w:rsidTr="00C94E45">
              <w:trPr>
                <w:trHeight w:val="240"/>
              </w:trPr>
              <w:tc>
                <w:tcPr>
                  <w:tcW w:w="757" w:type="pct"/>
                </w:tcPr>
                <w:p w14:paraId="1DDB7ED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11.1.1. в связи с достижением 14-летнего возраста</w:t>
                  </w:r>
                </w:p>
              </w:tc>
              <w:tc>
                <w:tcPr>
                  <w:tcW w:w="1137" w:type="pct"/>
                </w:tcPr>
                <w:p w14:paraId="089EAEF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4AABFD6C" w14:textId="77777777" w:rsidR="00FA70F3" w:rsidRPr="00FA70F3" w:rsidRDefault="00FA70F3" w:rsidP="00FA70F3">
                  <w:pPr>
                    <w:pStyle w:val="table100"/>
                    <w:jc w:val="center"/>
                    <w:rPr>
                      <w:rFonts w:ascii="Times New Roman" w:hAnsi="Times New Roman"/>
                      <w:sz w:val="22"/>
                      <w:szCs w:val="22"/>
                    </w:rPr>
                  </w:pPr>
                </w:p>
                <w:p w14:paraId="4325E61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свидетельство о рождении заявителя</w:t>
                  </w:r>
                </w:p>
                <w:p w14:paraId="1FF8A945" w14:textId="77777777" w:rsidR="00FA70F3" w:rsidRPr="00FA70F3" w:rsidRDefault="00FA70F3" w:rsidP="00FA70F3">
                  <w:pPr>
                    <w:pStyle w:val="table100"/>
                    <w:jc w:val="center"/>
                    <w:rPr>
                      <w:rFonts w:ascii="Times New Roman" w:hAnsi="Times New Roman"/>
                      <w:sz w:val="22"/>
                      <w:szCs w:val="22"/>
                    </w:rPr>
                  </w:pPr>
                </w:p>
                <w:p w14:paraId="2182764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4 цветные фотографии заявителя, соответствующие его возрасту, размером 40 х 50 мм (одним листом)</w:t>
                  </w:r>
                </w:p>
                <w:p w14:paraId="2500AD88" w14:textId="77777777" w:rsidR="00FA70F3" w:rsidRPr="00FA70F3" w:rsidRDefault="00FA70F3" w:rsidP="00FA70F3">
                  <w:pPr>
                    <w:pStyle w:val="table100"/>
                    <w:jc w:val="center"/>
                    <w:rPr>
                      <w:rFonts w:ascii="Times New Roman" w:hAnsi="Times New Roman"/>
                      <w:sz w:val="22"/>
                      <w:szCs w:val="22"/>
                    </w:rPr>
                  </w:pPr>
                </w:p>
                <w:p w14:paraId="260DFA2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документы, необходимые для регистрации по месту жительства, указанные в пункте 13.1 настоящего </w:t>
                  </w:r>
                  <w:r w:rsidRPr="00FA70F3">
                    <w:rPr>
                      <w:rFonts w:ascii="Times New Roman" w:hAnsi="Times New Roman"/>
                      <w:sz w:val="22"/>
                      <w:szCs w:val="22"/>
                    </w:rPr>
                    <w:lastRenderedPageBreak/>
                    <w:t>перечня</w:t>
                  </w:r>
                </w:p>
                <w:p w14:paraId="01433391" w14:textId="77777777" w:rsidR="00FA70F3" w:rsidRPr="00FA70F3" w:rsidRDefault="00FA70F3" w:rsidP="00FA70F3">
                  <w:pPr>
                    <w:pStyle w:val="table100"/>
                    <w:jc w:val="center"/>
                    <w:rPr>
                      <w:rFonts w:ascii="Times New Roman" w:hAnsi="Times New Roman"/>
                      <w:sz w:val="22"/>
                      <w:szCs w:val="22"/>
                    </w:rPr>
                  </w:pPr>
                </w:p>
                <w:p w14:paraId="0A1E036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внесение платы</w:t>
                  </w:r>
                </w:p>
              </w:tc>
              <w:tc>
                <w:tcPr>
                  <w:tcW w:w="1225" w:type="pct"/>
                </w:tcPr>
                <w:p w14:paraId="3C74D24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Не запрашиваются</w:t>
                  </w:r>
                </w:p>
              </w:tc>
              <w:tc>
                <w:tcPr>
                  <w:tcW w:w="437" w:type="pct"/>
                  <w:tcMar>
                    <w:top w:w="0" w:type="dxa"/>
                    <w:left w:w="6" w:type="dxa"/>
                    <w:bottom w:w="0" w:type="dxa"/>
                    <w:right w:w="6" w:type="dxa"/>
                  </w:tcMar>
                </w:tcPr>
                <w:p w14:paraId="68B3763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 – для граждан Республики Беларусь, находящихся на полном государственном обеспечении</w:t>
                  </w:r>
                </w:p>
                <w:p w14:paraId="47CB4013" w14:textId="77777777" w:rsidR="00FA70F3" w:rsidRPr="00FA70F3" w:rsidRDefault="00FA70F3" w:rsidP="00FA70F3">
                  <w:pPr>
                    <w:pStyle w:val="table100"/>
                    <w:jc w:val="center"/>
                    <w:rPr>
                      <w:rFonts w:ascii="Times New Roman" w:hAnsi="Times New Roman"/>
                      <w:sz w:val="22"/>
                      <w:szCs w:val="22"/>
                    </w:rPr>
                  </w:pPr>
                </w:p>
                <w:p w14:paraId="5B65EAC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 базовая </w:t>
                  </w:r>
                  <w:r w:rsidRPr="00FA70F3">
                    <w:rPr>
                      <w:rFonts w:ascii="Times New Roman" w:hAnsi="Times New Roman"/>
                      <w:sz w:val="22"/>
                      <w:szCs w:val="22"/>
                    </w:rPr>
                    <w:lastRenderedPageBreak/>
                    <w:t>величина – для иных граждан Республики Беларусь</w:t>
                  </w:r>
                </w:p>
                <w:p w14:paraId="6FED8267" w14:textId="77777777" w:rsidR="00FA70F3" w:rsidRPr="00FA70F3" w:rsidRDefault="00FA70F3" w:rsidP="00FA70F3">
                  <w:pPr>
                    <w:pStyle w:val="table100"/>
                    <w:jc w:val="center"/>
                    <w:rPr>
                      <w:rFonts w:ascii="Times New Roman" w:hAnsi="Times New Roman"/>
                      <w:sz w:val="22"/>
                      <w:szCs w:val="22"/>
                    </w:rPr>
                  </w:pPr>
                </w:p>
                <w:p w14:paraId="05B091A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базовая величина – дополнительно за выдачу паспорта в ускоренном порядке</w:t>
                  </w:r>
                </w:p>
                <w:p w14:paraId="61D033E4" w14:textId="77777777" w:rsidR="00FA70F3" w:rsidRPr="00FA70F3" w:rsidRDefault="00FA70F3" w:rsidP="00FA70F3">
                  <w:pPr>
                    <w:pStyle w:val="table100"/>
                    <w:jc w:val="center"/>
                    <w:rPr>
                      <w:rFonts w:ascii="Times New Roman" w:hAnsi="Times New Roman"/>
                      <w:sz w:val="22"/>
                      <w:szCs w:val="22"/>
                    </w:rPr>
                  </w:pPr>
                </w:p>
                <w:p w14:paraId="0B63A09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439" w:type="pct"/>
                  <w:tcMar>
                    <w:top w:w="0" w:type="dxa"/>
                    <w:left w:w="6" w:type="dxa"/>
                    <w:bottom w:w="0" w:type="dxa"/>
                    <w:right w:w="6" w:type="dxa"/>
                  </w:tcMar>
                </w:tcPr>
                <w:p w14:paraId="0813ECB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1 месяц со дня подачи заявления</w:t>
                  </w:r>
                </w:p>
                <w:p w14:paraId="7F6CDCA1" w14:textId="77777777" w:rsidR="00FA70F3" w:rsidRPr="00FA70F3" w:rsidRDefault="00FA70F3" w:rsidP="00FA70F3">
                  <w:pPr>
                    <w:pStyle w:val="table100"/>
                    <w:jc w:val="center"/>
                    <w:rPr>
                      <w:rFonts w:ascii="Times New Roman" w:hAnsi="Times New Roman"/>
                      <w:sz w:val="22"/>
                      <w:szCs w:val="22"/>
                    </w:rPr>
                  </w:pPr>
                </w:p>
                <w:p w14:paraId="0E58F68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 – в случае выдачи паспорта в ускоренном порядке</w:t>
                  </w:r>
                </w:p>
                <w:p w14:paraId="05F5DA55" w14:textId="77777777" w:rsidR="00FA70F3" w:rsidRPr="00FA70F3" w:rsidRDefault="00FA70F3" w:rsidP="00FA70F3">
                  <w:pPr>
                    <w:pStyle w:val="table100"/>
                    <w:jc w:val="center"/>
                    <w:rPr>
                      <w:rFonts w:ascii="Times New Roman" w:hAnsi="Times New Roman"/>
                      <w:sz w:val="22"/>
                      <w:szCs w:val="22"/>
                    </w:rPr>
                  </w:pPr>
                </w:p>
                <w:p w14:paraId="43C5A11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81" w:type="pct"/>
                  <w:tcMar>
                    <w:top w:w="0" w:type="dxa"/>
                    <w:left w:w="6" w:type="dxa"/>
                    <w:bottom w:w="0" w:type="dxa"/>
                    <w:right w:w="6" w:type="dxa"/>
                  </w:tcMar>
                </w:tcPr>
                <w:p w14:paraId="0FC170E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10 лет</w:t>
                  </w:r>
                </w:p>
              </w:tc>
              <w:tc>
                <w:tcPr>
                  <w:tcW w:w="524" w:type="pct"/>
                </w:tcPr>
                <w:p w14:paraId="0B162D2F" w14:textId="797AEEDA"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Общий:</w:t>
                  </w:r>
                </w:p>
                <w:p w14:paraId="6CD02BE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36</w:t>
                  </w:r>
                  <w:r w:rsidRPr="00FA70F3">
                    <w:rPr>
                      <w:rFonts w:ascii="Times New Roman" w:hAnsi="Times New Roman"/>
                      <w:sz w:val="22"/>
                      <w:szCs w:val="22"/>
                      <w:lang w:val="en-US"/>
                    </w:rPr>
                    <w:t>AKBB</w:t>
                  </w:r>
                  <w:r w:rsidRPr="00FA70F3">
                    <w:rPr>
                      <w:rFonts w:ascii="Times New Roman" w:hAnsi="Times New Roman"/>
                      <w:sz w:val="22"/>
                      <w:szCs w:val="22"/>
                    </w:rPr>
                    <w:t xml:space="preserve">36029170100080000000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AKBBBY</w:t>
                  </w:r>
                  <w:r w:rsidRPr="00FA70F3">
                    <w:rPr>
                      <w:rFonts w:ascii="Times New Roman" w:hAnsi="Times New Roman"/>
                      <w:sz w:val="22"/>
                      <w:szCs w:val="22"/>
                    </w:rPr>
                    <w:t>2</w:t>
                  </w:r>
                  <w:r w:rsidRPr="00FA70F3">
                    <w:rPr>
                      <w:rFonts w:ascii="Times New Roman" w:hAnsi="Times New Roman"/>
                      <w:sz w:val="22"/>
                      <w:szCs w:val="22"/>
                      <w:lang w:val="en-US"/>
                    </w:rPr>
                    <w:t>X</w:t>
                  </w:r>
                  <w:r w:rsidRPr="00FA70F3">
                    <w:rPr>
                      <w:rFonts w:ascii="Times New Roman" w:hAnsi="Times New Roman"/>
                      <w:sz w:val="22"/>
                      <w:szCs w:val="22"/>
                    </w:rPr>
                    <w:t xml:space="preserve">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09322AB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Ускоренный:</w:t>
                  </w:r>
                </w:p>
                <w:p w14:paraId="649DA5F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20</w:t>
                  </w:r>
                  <w:r w:rsidRPr="00FA70F3">
                    <w:rPr>
                      <w:rFonts w:ascii="Times New Roman" w:hAnsi="Times New Roman"/>
                      <w:sz w:val="22"/>
                      <w:szCs w:val="22"/>
                      <w:lang w:val="en-US"/>
                    </w:rPr>
                    <w:t>BAPB</w:t>
                  </w:r>
                  <w:r w:rsidRPr="00FA70F3">
                    <w:rPr>
                      <w:rFonts w:ascii="Times New Roman" w:hAnsi="Times New Roman"/>
                      <w:sz w:val="22"/>
                      <w:szCs w:val="22"/>
                    </w:rPr>
                    <w:t xml:space="preserve">36429994800260000000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BAPBBY</w:t>
                  </w:r>
                  <w:r w:rsidRPr="00FA70F3">
                    <w:rPr>
                      <w:rFonts w:ascii="Times New Roman" w:hAnsi="Times New Roman"/>
                      <w:sz w:val="22"/>
                      <w:szCs w:val="22"/>
                    </w:rPr>
                    <w:t xml:space="preserve">27458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0EF5D040" w14:textId="77777777" w:rsidR="00FA70F3" w:rsidRPr="00FA70F3" w:rsidRDefault="00FA70F3" w:rsidP="00FA70F3">
                  <w:pPr>
                    <w:jc w:val="center"/>
                    <w:rPr>
                      <w:sz w:val="22"/>
                      <w:szCs w:val="22"/>
                    </w:rPr>
                  </w:pPr>
                </w:p>
              </w:tc>
            </w:tr>
            <w:tr w:rsidR="00FA70F3" w:rsidRPr="00FA70F3" w14:paraId="086D0F7A" w14:textId="77777777" w:rsidTr="00C94E45">
              <w:trPr>
                <w:trHeight w:val="240"/>
              </w:trPr>
              <w:tc>
                <w:tcPr>
                  <w:tcW w:w="757" w:type="pct"/>
                </w:tcPr>
                <w:p w14:paraId="2D630580" w14:textId="77777777" w:rsidR="00FA70F3" w:rsidRPr="00FA70F3" w:rsidRDefault="00FA70F3" w:rsidP="00FA70F3">
                  <w:pPr>
                    <w:jc w:val="center"/>
                    <w:rPr>
                      <w:sz w:val="22"/>
                      <w:szCs w:val="22"/>
                    </w:rPr>
                  </w:pPr>
                  <w:r w:rsidRPr="00FA70F3">
                    <w:rPr>
                      <w:spacing w:val="-4"/>
                      <w:sz w:val="22"/>
                      <w:szCs w:val="22"/>
                    </w:rPr>
                    <w:lastRenderedPageBreak/>
                    <w:t>11.1.3. достигшему 14-летнего возраста, при приобретении гражданства Республики Беларусь</w:t>
                  </w:r>
                </w:p>
              </w:tc>
              <w:tc>
                <w:tcPr>
                  <w:tcW w:w="1137" w:type="pct"/>
                </w:tcPr>
                <w:p w14:paraId="4AD6BDC4" w14:textId="77777777" w:rsidR="00FA70F3" w:rsidRPr="00FA70F3" w:rsidRDefault="00FA70F3" w:rsidP="00FA70F3">
                  <w:pPr>
                    <w:jc w:val="center"/>
                    <w:rPr>
                      <w:sz w:val="22"/>
                      <w:szCs w:val="22"/>
                    </w:rPr>
                  </w:pPr>
                  <w:r w:rsidRPr="00FA70F3">
                    <w:rPr>
                      <w:sz w:val="22"/>
                      <w:szCs w:val="22"/>
                    </w:rPr>
                    <w:t>заявление</w:t>
                  </w:r>
                </w:p>
                <w:p w14:paraId="2B3ADFDF" w14:textId="77777777" w:rsidR="00FA70F3" w:rsidRPr="00FA70F3" w:rsidRDefault="00FA70F3" w:rsidP="00FA70F3">
                  <w:pPr>
                    <w:jc w:val="center"/>
                    <w:rPr>
                      <w:sz w:val="22"/>
                      <w:szCs w:val="22"/>
                    </w:rPr>
                  </w:pPr>
                </w:p>
                <w:p w14:paraId="0CAB356C" w14:textId="77777777" w:rsidR="00FA70F3" w:rsidRPr="00FA70F3" w:rsidRDefault="00FA70F3" w:rsidP="00FA70F3">
                  <w:pPr>
                    <w:jc w:val="center"/>
                    <w:rPr>
                      <w:sz w:val="22"/>
                      <w:szCs w:val="22"/>
                    </w:rPr>
                  </w:pPr>
                  <w:r w:rsidRPr="00FA70F3">
                    <w:rPr>
                      <w:sz w:val="22"/>
                      <w:szCs w:val="22"/>
                    </w:rP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p>
                <w:p w14:paraId="1F2D27AF" w14:textId="77777777" w:rsidR="00FA70F3" w:rsidRPr="00FA70F3" w:rsidRDefault="00FA70F3" w:rsidP="00FA70F3">
                  <w:pPr>
                    <w:jc w:val="center"/>
                    <w:rPr>
                      <w:sz w:val="22"/>
                      <w:szCs w:val="22"/>
                    </w:rPr>
                  </w:pPr>
                </w:p>
                <w:p w14:paraId="225827F0" w14:textId="77777777" w:rsidR="00FA70F3" w:rsidRPr="00FA70F3" w:rsidRDefault="00FA70F3" w:rsidP="00FA70F3">
                  <w:pPr>
                    <w:jc w:val="center"/>
                    <w:rPr>
                      <w:sz w:val="22"/>
                      <w:szCs w:val="22"/>
                    </w:rPr>
                  </w:pPr>
                  <w:r w:rsidRPr="00FA70F3">
                    <w:rPr>
                      <w:sz w:val="22"/>
                      <w:szCs w:val="22"/>
                    </w:rPr>
                    <w:t>вид на жительство (при его наличии)</w:t>
                  </w:r>
                </w:p>
                <w:p w14:paraId="2B00E0FB" w14:textId="77777777" w:rsidR="00FA70F3" w:rsidRPr="00FA70F3" w:rsidRDefault="00FA70F3" w:rsidP="00FA70F3">
                  <w:pPr>
                    <w:jc w:val="center"/>
                    <w:rPr>
                      <w:sz w:val="22"/>
                      <w:szCs w:val="22"/>
                    </w:rPr>
                  </w:pPr>
                </w:p>
                <w:p w14:paraId="5BC3B8E6" w14:textId="77777777" w:rsidR="00FA70F3" w:rsidRPr="00FA70F3" w:rsidRDefault="00FA70F3" w:rsidP="00FA70F3">
                  <w:pPr>
                    <w:jc w:val="center"/>
                    <w:rPr>
                      <w:sz w:val="22"/>
                      <w:szCs w:val="22"/>
                    </w:rPr>
                  </w:pPr>
                  <w:r w:rsidRPr="00FA70F3">
                    <w:rPr>
                      <w:sz w:val="22"/>
                      <w:szCs w:val="22"/>
                    </w:rPr>
                    <w:lastRenderedPageBreak/>
                    <w:t>4 цветные фотографии заявителя, соответствующие его возрасту, размером 40 х 50 мм (одним листом)</w:t>
                  </w:r>
                </w:p>
                <w:p w14:paraId="7E9946D6" w14:textId="77777777" w:rsidR="00FA70F3" w:rsidRPr="00FA70F3" w:rsidRDefault="00FA70F3" w:rsidP="00FA70F3">
                  <w:pPr>
                    <w:jc w:val="center"/>
                    <w:rPr>
                      <w:sz w:val="22"/>
                      <w:szCs w:val="22"/>
                    </w:rPr>
                  </w:pPr>
                </w:p>
                <w:p w14:paraId="593F8689" w14:textId="77777777" w:rsidR="00FA70F3" w:rsidRPr="00FA70F3" w:rsidRDefault="00FA70F3" w:rsidP="00FA70F3">
                  <w:pPr>
                    <w:jc w:val="center"/>
                    <w:rPr>
                      <w:sz w:val="22"/>
                      <w:szCs w:val="22"/>
                    </w:rPr>
                  </w:pPr>
                  <w:r w:rsidRPr="00FA70F3">
                    <w:rPr>
                      <w:sz w:val="22"/>
                      <w:szCs w:val="22"/>
                    </w:rPr>
                    <w:t xml:space="preserve">справка о приобретении гражданства Республики Беларусь (при обращении в организацию, уполномоченную на ведение паспортной работы) </w:t>
                  </w:r>
                </w:p>
                <w:p w14:paraId="75192D47" w14:textId="77777777" w:rsidR="00FA70F3" w:rsidRPr="00FA70F3" w:rsidRDefault="00FA70F3" w:rsidP="00FA70F3">
                  <w:pPr>
                    <w:jc w:val="center"/>
                    <w:rPr>
                      <w:sz w:val="22"/>
                      <w:szCs w:val="22"/>
                    </w:rPr>
                  </w:pPr>
                </w:p>
                <w:p w14:paraId="61EAF221" w14:textId="77777777" w:rsidR="00FA70F3" w:rsidRPr="00FA70F3" w:rsidRDefault="00FA70F3" w:rsidP="00FA70F3">
                  <w:pPr>
                    <w:jc w:val="center"/>
                    <w:rPr>
                      <w:sz w:val="22"/>
                      <w:szCs w:val="22"/>
                    </w:rPr>
                  </w:pPr>
                  <w:r w:rsidRPr="00FA70F3">
                    <w:rPr>
                      <w:sz w:val="22"/>
                      <w:szCs w:val="22"/>
                    </w:rPr>
                    <w:t>документы, необходимые для регистрации по месту жительства, указанные в пункте 13.1 настоящего перечня (при необходимости)</w:t>
                  </w:r>
                </w:p>
                <w:p w14:paraId="0D57C737" w14:textId="77777777" w:rsidR="00FA70F3" w:rsidRPr="00FA70F3" w:rsidRDefault="00FA70F3" w:rsidP="00FA70F3">
                  <w:pPr>
                    <w:jc w:val="center"/>
                    <w:rPr>
                      <w:sz w:val="22"/>
                      <w:szCs w:val="22"/>
                    </w:rPr>
                  </w:pPr>
                </w:p>
                <w:p w14:paraId="7B8239AE" w14:textId="77777777" w:rsidR="00FA70F3" w:rsidRPr="00FA70F3" w:rsidRDefault="00FA70F3" w:rsidP="00FA70F3">
                  <w:pPr>
                    <w:jc w:val="center"/>
                    <w:rPr>
                      <w:sz w:val="22"/>
                      <w:szCs w:val="22"/>
                    </w:rPr>
                  </w:pPr>
                  <w:r w:rsidRPr="00FA70F3">
                    <w:rPr>
                      <w:sz w:val="22"/>
                      <w:szCs w:val="22"/>
                    </w:rPr>
                    <w:t>документ, подтверждающий внесение платы</w:t>
                  </w:r>
                </w:p>
              </w:tc>
              <w:tc>
                <w:tcPr>
                  <w:tcW w:w="1225" w:type="pct"/>
                </w:tcPr>
                <w:p w14:paraId="4DEBCAF6" w14:textId="77777777" w:rsidR="00FA70F3" w:rsidRPr="00FA70F3" w:rsidRDefault="00FA70F3" w:rsidP="00FA70F3">
                  <w:pPr>
                    <w:jc w:val="center"/>
                    <w:rPr>
                      <w:spacing w:val="-4"/>
                      <w:sz w:val="22"/>
                      <w:szCs w:val="22"/>
                    </w:rPr>
                  </w:pPr>
                  <w:r w:rsidRPr="00FA70F3">
                    <w:rPr>
                      <w:spacing w:val="-4"/>
                      <w:sz w:val="22"/>
                      <w:szCs w:val="22"/>
                    </w:rPr>
                    <w:lastRenderedPageBreak/>
                    <w:t xml:space="preserve">Не запрашиваются </w:t>
                  </w:r>
                </w:p>
              </w:tc>
              <w:tc>
                <w:tcPr>
                  <w:tcW w:w="437" w:type="pct"/>
                  <w:tcMar>
                    <w:top w:w="0" w:type="dxa"/>
                    <w:left w:w="6" w:type="dxa"/>
                    <w:bottom w:w="0" w:type="dxa"/>
                    <w:right w:w="6" w:type="dxa"/>
                  </w:tcMar>
                </w:tcPr>
                <w:p w14:paraId="69D617D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базовая величина</w:t>
                  </w:r>
                </w:p>
                <w:p w14:paraId="555E1A41" w14:textId="77777777" w:rsidR="00FA70F3" w:rsidRPr="00FA70F3" w:rsidRDefault="00FA70F3" w:rsidP="00FA70F3">
                  <w:pPr>
                    <w:pStyle w:val="table100"/>
                    <w:jc w:val="center"/>
                    <w:rPr>
                      <w:rFonts w:ascii="Times New Roman" w:hAnsi="Times New Roman"/>
                      <w:sz w:val="22"/>
                      <w:szCs w:val="22"/>
                    </w:rPr>
                  </w:pPr>
                </w:p>
                <w:p w14:paraId="1622067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базовая величина – дополнительно за выдачу паспорта в ускоренном порядке</w:t>
                  </w:r>
                </w:p>
                <w:p w14:paraId="325E7DFD" w14:textId="77777777" w:rsidR="00FA70F3" w:rsidRPr="00FA70F3" w:rsidRDefault="00FA70F3" w:rsidP="00FA70F3">
                  <w:pPr>
                    <w:pStyle w:val="table100"/>
                    <w:jc w:val="center"/>
                    <w:rPr>
                      <w:rFonts w:ascii="Times New Roman" w:hAnsi="Times New Roman"/>
                      <w:sz w:val="22"/>
                      <w:szCs w:val="22"/>
                    </w:rPr>
                  </w:pPr>
                </w:p>
                <w:p w14:paraId="6E14115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2 базовые </w:t>
                  </w:r>
                  <w:r w:rsidRPr="00FA70F3">
                    <w:rPr>
                      <w:rFonts w:ascii="Times New Roman" w:hAnsi="Times New Roman"/>
                      <w:sz w:val="22"/>
                      <w:szCs w:val="22"/>
                    </w:rPr>
                    <w:lastRenderedPageBreak/>
                    <w:t>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439" w:type="pct"/>
                  <w:tcMar>
                    <w:top w:w="0" w:type="dxa"/>
                    <w:left w:w="6" w:type="dxa"/>
                    <w:bottom w:w="0" w:type="dxa"/>
                    <w:right w:w="6" w:type="dxa"/>
                  </w:tcMar>
                </w:tcPr>
                <w:p w14:paraId="12E982C2" w14:textId="77777777" w:rsidR="00FA70F3" w:rsidRPr="00FA70F3" w:rsidRDefault="00FA70F3" w:rsidP="00FA70F3">
                  <w:pPr>
                    <w:jc w:val="center"/>
                    <w:rPr>
                      <w:sz w:val="22"/>
                      <w:szCs w:val="22"/>
                    </w:rPr>
                  </w:pPr>
                  <w:r w:rsidRPr="00FA70F3">
                    <w:rPr>
                      <w:sz w:val="22"/>
                      <w:szCs w:val="22"/>
                    </w:rPr>
                    <w:lastRenderedPageBreak/>
                    <w:t>1 месяц со дня подачи заявления</w:t>
                  </w:r>
                </w:p>
                <w:p w14:paraId="234A0BA5" w14:textId="77777777" w:rsidR="00FA70F3" w:rsidRPr="00FA70F3" w:rsidRDefault="00FA70F3" w:rsidP="00FA70F3">
                  <w:pPr>
                    <w:jc w:val="center"/>
                    <w:rPr>
                      <w:sz w:val="22"/>
                      <w:szCs w:val="22"/>
                    </w:rPr>
                  </w:pPr>
                </w:p>
                <w:p w14:paraId="6AAD7123" w14:textId="77777777" w:rsidR="00FA70F3" w:rsidRPr="00FA70F3" w:rsidRDefault="00FA70F3" w:rsidP="00FA70F3">
                  <w:pPr>
                    <w:jc w:val="center"/>
                    <w:rPr>
                      <w:sz w:val="22"/>
                      <w:szCs w:val="22"/>
                    </w:rPr>
                  </w:pPr>
                  <w:r w:rsidRPr="00FA70F3">
                    <w:rPr>
                      <w:sz w:val="22"/>
                      <w:szCs w:val="22"/>
                    </w:rPr>
                    <w:t>15 дней со дня подачи заявления – в случае выдачи паспорта в ускоренном порядке</w:t>
                  </w:r>
                </w:p>
                <w:p w14:paraId="1ADA2E66" w14:textId="77777777" w:rsidR="00FA70F3" w:rsidRPr="00FA70F3" w:rsidRDefault="00FA70F3" w:rsidP="00FA70F3">
                  <w:pPr>
                    <w:jc w:val="center"/>
                    <w:rPr>
                      <w:sz w:val="22"/>
                      <w:szCs w:val="22"/>
                    </w:rPr>
                  </w:pPr>
                </w:p>
                <w:p w14:paraId="3F32BAFF" w14:textId="77777777" w:rsidR="00FA70F3" w:rsidRPr="00FA70F3" w:rsidRDefault="00FA70F3" w:rsidP="00FA70F3">
                  <w:pPr>
                    <w:jc w:val="center"/>
                    <w:rPr>
                      <w:sz w:val="22"/>
                      <w:szCs w:val="22"/>
                    </w:rPr>
                  </w:pPr>
                  <w:r w:rsidRPr="00FA70F3">
                    <w:rPr>
                      <w:sz w:val="22"/>
                      <w:szCs w:val="22"/>
                    </w:rP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81" w:type="pct"/>
                  <w:tcMar>
                    <w:top w:w="0" w:type="dxa"/>
                    <w:left w:w="6" w:type="dxa"/>
                    <w:bottom w:w="0" w:type="dxa"/>
                    <w:right w:w="6" w:type="dxa"/>
                  </w:tcMar>
                </w:tcPr>
                <w:p w14:paraId="183CAE78" w14:textId="77777777" w:rsidR="00FA70F3" w:rsidRPr="00FA70F3" w:rsidRDefault="00FA70F3" w:rsidP="00FA70F3">
                  <w:pPr>
                    <w:jc w:val="center"/>
                    <w:rPr>
                      <w:sz w:val="22"/>
                      <w:szCs w:val="22"/>
                    </w:rPr>
                  </w:pPr>
                  <w:r w:rsidRPr="00FA70F3">
                    <w:rPr>
                      <w:sz w:val="22"/>
                      <w:szCs w:val="22"/>
                    </w:rPr>
                    <w:lastRenderedPageBreak/>
                    <w:t>10 лет – для граждан Республики Беларусь, не достигших 64-летнего возраста</w:t>
                  </w:r>
                </w:p>
                <w:p w14:paraId="6AFDDF4C" w14:textId="77777777" w:rsidR="00FA70F3" w:rsidRPr="00FA70F3" w:rsidRDefault="00FA70F3" w:rsidP="00FA70F3">
                  <w:pPr>
                    <w:jc w:val="center"/>
                    <w:rPr>
                      <w:sz w:val="22"/>
                      <w:szCs w:val="22"/>
                    </w:rPr>
                  </w:pPr>
                </w:p>
                <w:p w14:paraId="286C5F2C" w14:textId="77777777" w:rsidR="00FA70F3" w:rsidRPr="00FA70F3" w:rsidRDefault="00FA70F3" w:rsidP="00FA70F3">
                  <w:pPr>
                    <w:jc w:val="center"/>
                    <w:rPr>
                      <w:sz w:val="22"/>
                      <w:szCs w:val="22"/>
                    </w:rPr>
                  </w:pPr>
                  <w:r w:rsidRPr="00FA70F3">
                    <w:rPr>
                      <w:sz w:val="22"/>
                      <w:szCs w:val="22"/>
                    </w:rPr>
                    <w:t xml:space="preserve">до достижения 100-, 125-летнего возраста – для </w:t>
                  </w:r>
                  <w:r w:rsidRPr="00FA70F3">
                    <w:rPr>
                      <w:sz w:val="22"/>
                      <w:szCs w:val="22"/>
                    </w:rPr>
                    <w:lastRenderedPageBreak/>
                    <w:t>граждан Республики Беларусь, достигших соответственно 64-, 99-летнего возраста</w:t>
                  </w:r>
                </w:p>
              </w:tc>
              <w:tc>
                <w:tcPr>
                  <w:tcW w:w="524" w:type="pct"/>
                </w:tcPr>
                <w:p w14:paraId="608BD88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Общий:</w:t>
                  </w:r>
                </w:p>
                <w:p w14:paraId="6FFD853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36</w:t>
                  </w:r>
                  <w:r w:rsidRPr="00FA70F3">
                    <w:rPr>
                      <w:rFonts w:ascii="Times New Roman" w:hAnsi="Times New Roman"/>
                      <w:sz w:val="22"/>
                      <w:szCs w:val="22"/>
                      <w:lang w:val="en-US"/>
                    </w:rPr>
                    <w:t>AKBB</w:t>
                  </w:r>
                  <w:r w:rsidRPr="00FA70F3">
                    <w:rPr>
                      <w:rFonts w:ascii="Times New Roman" w:hAnsi="Times New Roman"/>
                      <w:sz w:val="22"/>
                      <w:szCs w:val="22"/>
                    </w:rPr>
                    <w:t xml:space="preserve">36029170100080000000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AKBBBY</w:t>
                  </w:r>
                  <w:r w:rsidRPr="00FA70F3">
                    <w:rPr>
                      <w:rFonts w:ascii="Times New Roman" w:hAnsi="Times New Roman"/>
                      <w:sz w:val="22"/>
                      <w:szCs w:val="22"/>
                    </w:rPr>
                    <w:t>2</w:t>
                  </w:r>
                  <w:r w:rsidRPr="00FA70F3">
                    <w:rPr>
                      <w:rFonts w:ascii="Times New Roman" w:hAnsi="Times New Roman"/>
                      <w:sz w:val="22"/>
                      <w:szCs w:val="22"/>
                      <w:lang w:val="en-US"/>
                    </w:rPr>
                    <w:t>X</w:t>
                  </w:r>
                  <w:r w:rsidRPr="00FA70F3">
                    <w:rPr>
                      <w:rFonts w:ascii="Times New Roman" w:hAnsi="Times New Roman"/>
                      <w:sz w:val="22"/>
                      <w:szCs w:val="22"/>
                    </w:rPr>
                    <w:t xml:space="preserve">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6BEC32D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Ускоренный:</w:t>
                  </w:r>
                </w:p>
                <w:p w14:paraId="5F686F2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 xml:space="preserve">р/с </w:t>
                  </w:r>
                  <w:r w:rsidRPr="00FA70F3">
                    <w:rPr>
                      <w:rFonts w:ascii="Times New Roman" w:hAnsi="Times New Roman"/>
                      <w:sz w:val="22"/>
                      <w:szCs w:val="22"/>
                      <w:lang w:val="en-US"/>
                    </w:rPr>
                    <w:t>BY</w:t>
                  </w:r>
                  <w:r w:rsidRPr="00FA70F3">
                    <w:rPr>
                      <w:rFonts w:ascii="Times New Roman" w:hAnsi="Times New Roman"/>
                      <w:sz w:val="22"/>
                      <w:szCs w:val="22"/>
                    </w:rPr>
                    <w:t>20</w:t>
                  </w:r>
                  <w:r w:rsidRPr="00FA70F3">
                    <w:rPr>
                      <w:rFonts w:ascii="Times New Roman" w:hAnsi="Times New Roman"/>
                      <w:sz w:val="22"/>
                      <w:szCs w:val="22"/>
                      <w:lang w:val="en-US"/>
                    </w:rPr>
                    <w:t>BAPB</w:t>
                  </w:r>
                  <w:r w:rsidRPr="00FA70F3">
                    <w:rPr>
                      <w:rFonts w:ascii="Times New Roman" w:hAnsi="Times New Roman"/>
                      <w:sz w:val="22"/>
                      <w:szCs w:val="22"/>
                    </w:rPr>
                    <w:t xml:space="preserve">36429994800260000000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BAPBBY</w:t>
                  </w:r>
                  <w:r w:rsidRPr="00FA70F3">
                    <w:rPr>
                      <w:rFonts w:ascii="Times New Roman" w:hAnsi="Times New Roman"/>
                      <w:sz w:val="22"/>
                      <w:szCs w:val="22"/>
                    </w:rPr>
                    <w:t xml:space="preserve">27458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447CF26D" w14:textId="77777777" w:rsidR="00FA70F3" w:rsidRPr="00FA70F3" w:rsidRDefault="00FA70F3" w:rsidP="00FA70F3">
                  <w:pPr>
                    <w:jc w:val="center"/>
                    <w:rPr>
                      <w:sz w:val="22"/>
                      <w:szCs w:val="22"/>
                    </w:rPr>
                  </w:pPr>
                </w:p>
              </w:tc>
            </w:tr>
            <w:tr w:rsidR="00FA70F3" w:rsidRPr="00FA70F3" w14:paraId="07942779" w14:textId="77777777" w:rsidTr="00C94E45">
              <w:trPr>
                <w:trHeight w:val="240"/>
              </w:trPr>
              <w:tc>
                <w:tcPr>
                  <w:tcW w:w="757" w:type="pct"/>
                </w:tcPr>
                <w:p w14:paraId="5AF7608F" w14:textId="77777777" w:rsidR="00FA70F3" w:rsidRPr="00FA70F3" w:rsidRDefault="00FA70F3" w:rsidP="00FA70F3">
                  <w:pPr>
                    <w:jc w:val="center"/>
                    <w:rPr>
                      <w:sz w:val="22"/>
                      <w:szCs w:val="22"/>
                    </w:rPr>
                  </w:pPr>
                  <w:r w:rsidRPr="00FA70F3">
                    <w:rPr>
                      <w:sz w:val="22"/>
                      <w:szCs w:val="22"/>
                    </w:rPr>
                    <w:lastRenderedPageBreak/>
                    <w:t>11.1.4. не достигшему 14-летнего возраста, впервые</w:t>
                  </w:r>
                </w:p>
              </w:tc>
              <w:tc>
                <w:tcPr>
                  <w:tcW w:w="1137" w:type="pct"/>
                </w:tcPr>
                <w:p w14:paraId="5F40325A" w14:textId="77777777" w:rsidR="00FA70F3" w:rsidRPr="00FA70F3" w:rsidRDefault="00FA70F3" w:rsidP="00FA70F3">
                  <w:pPr>
                    <w:jc w:val="center"/>
                    <w:rPr>
                      <w:spacing w:val="-8"/>
                      <w:sz w:val="22"/>
                      <w:szCs w:val="22"/>
                    </w:rPr>
                  </w:pPr>
                  <w:r w:rsidRPr="00FA70F3">
                    <w:rPr>
                      <w:spacing w:val="-8"/>
                      <w:sz w:val="22"/>
                      <w:szCs w:val="22"/>
                    </w:rPr>
                    <w:t>законный представитель несовершеннолетнего гражданина Республики Беларусь представляет:</w:t>
                  </w:r>
                </w:p>
                <w:p w14:paraId="3CD88FD2" w14:textId="77777777" w:rsidR="00FA70F3" w:rsidRPr="00FA70F3" w:rsidRDefault="00FA70F3" w:rsidP="00FA70F3">
                  <w:pPr>
                    <w:jc w:val="center"/>
                    <w:rPr>
                      <w:spacing w:val="-8"/>
                      <w:sz w:val="22"/>
                      <w:szCs w:val="22"/>
                    </w:rPr>
                  </w:pPr>
                </w:p>
                <w:p w14:paraId="5B123F0F" w14:textId="77777777" w:rsidR="00FA70F3" w:rsidRPr="00FA70F3" w:rsidRDefault="00FA70F3" w:rsidP="00FA70F3">
                  <w:pPr>
                    <w:jc w:val="center"/>
                    <w:rPr>
                      <w:spacing w:val="-8"/>
                      <w:sz w:val="22"/>
                      <w:szCs w:val="22"/>
                    </w:rPr>
                  </w:pPr>
                  <w:r w:rsidRPr="00FA70F3">
                    <w:rPr>
                      <w:spacing w:val="-8"/>
                      <w:sz w:val="22"/>
                      <w:szCs w:val="22"/>
                    </w:rPr>
                    <w:t>заявление</w:t>
                  </w:r>
                </w:p>
                <w:p w14:paraId="6609FF22" w14:textId="77777777" w:rsidR="00FA70F3" w:rsidRPr="00FA70F3" w:rsidRDefault="00FA70F3" w:rsidP="00FA70F3">
                  <w:pPr>
                    <w:jc w:val="center"/>
                    <w:rPr>
                      <w:spacing w:val="-8"/>
                      <w:sz w:val="22"/>
                      <w:szCs w:val="22"/>
                    </w:rPr>
                  </w:pPr>
                </w:p>
                <w:p w14:paraId="288DAFA4" w14:textId="77777777" w:rsidR="00FA70F3" w:rsidRPr="00FA70F3" w:rsidRDefault="00FA70F3" w:rsidP="00FA70F3">
                  <w:pPr>
                    <w:jc w:val="center"/>
                    <w:rPr>
                      <w:spacing w:val="-8"/>
                      <w:sz w:val="22"/>
                      <w:szCs w:val="22"/>
                    </w:rPr>
                  </w:pPr>
                  <w:r w:rsidRPr="00FA70F3">
                    <w:rPr>
                      <w:spacing w:val="-8"/>
                      <w:sz w:val="22"/>
                      <w:szCs w:val="22"/>
                    </w:rPr>
                    <w:t>свидетельство о рождении несовершеннолетнего</w:t>
                  </w:r>
                </w:p>
                <w:p w14:paraId="5E97FCD2" w14:textId="77777777" w:rsidR="00FA70F3" w:rsidRPr="00FA70F3" w:rsidRDefault="00FA70F3" w:rsidP="00FA70F3">
                  <w:pPr>
                    <w:jc w:val="center"/>
                    <w:rPr>
                      <w:spacing w:val="-8"/>
                      <w:sz w:val="22"/>
                      <w:szCs w:val="22"/>
                    </w:rPr>
                  </w:pPr>
                </w:p>
                <w:p w14:paraId="07CAE0C1" w14:textId="77777777" w:rsidR="00FA70F3" w:rsidRPr="00FA70F3" w:rsidRDefault="00FA70F3" w:rsidP="00FA70F3">
                  <w:pPr>
                    <w:jc w:val="center"/>
                    <w:rPr>
                      <w:spacing w:val="-8"/>
                      <w:sz w:val="22"/>
                      <w:szCs w:val="22"/>
                    </w:rPr>
                  </w:pPr>
                  <w:r w:rsidRPr="00FA70F3">
                    <w:rPr>
                      <w:spacing w:val="-8"/>
                      <w:sz w:val="22"/>
                      <w:szCs w:val="22"/>
                    </w:rPr>
                    <w:t>паспорт или иной документ, удостоверяющий личность законного представителя несовершеннолетнего</w:t>
                  </w:r>
                </w:p>
                <w:p w14:paraId="0D1D0523" w14:textId="77777777" w:rsidR="00FA70F3" w:rsidRPr="00FA70F3" w:rsidRDefault="00FA70F3" w:rsidP="00FA70F3">
                  <w:pPr>
                    <w:jc w:val="center"/>
                    <w:rPr>
                      <w:spacing w:val="-8"/>
                      <w:sz w:val="22"/>
                      <w:szCs w:val="22"/>
                    </w:rPr>
                  </w:pPr>
                </w:p>
                <w:p w14:paraId="2D5ACBF5" w14:textId="77777777" w:rsidR="00FA70F3" w:rsidRPr="00FA70F3" w:rsidRDefault="00FA70F3" w:rsidP="00FA70F3">
                  <w:pPr>
                    <w:jc w:val="center"/>
                    <w:rPr>
                      <w:spacing w:val="-8"/>
                      <w:sz w:val="22"/>
                      <w:szCs w:val="22"/>
                    </w:rPr>
                  </w:pPr>
                  <w:r w:rsidRPr="00FA70F3">
                    <w:rPr>
                      <w:spacing w:val="-8"/>
                      <w:sz w:val="22"/>
                      <w:szCs w:val="22"/>
                    </w:rPr>
                    <w:t>4 цветные фотографии несовершеннолетнего, соответствующие его возрасту, размером 40 х 50 мм (одним листом)</w:t>
                  </w:r>
                </w:p>
                <w:p w14:paraId="0F4F5158" w14:textId="77777777" w:rsidR="00FA70F3" w:rsidRPr="00FA70F3" w:rsidRDefault="00FA70F3" w:rsidP="00FA70F3">
                  <w:pPr>
                    <w:jc w:val="center"/>
                    <w:rPr>
                      <w:spacing w:val="-8"/>
                      <w:sz w:val="22"/>
                      <w:szCs w:val="22"/>
                    </w:rPr>
                  </w:pPr>
                </w:p>
                <w:p w14:paraId="70F0608D" w14:textId="77777777" w:rsidR="00FA70F3" w:rsidRPr="00FA70F3" w:rsidRDefault="00FA70F3" w:rsidP="00FA70F3">
                  <w:pPr>
                    <w:jc w:val="center"/>
                    <w:rPr>
                      <w:spacing w:val="-8"/>
                      <w:sz w:val="22"/>
                      <w:szCs w:val="22"/>
                    </w:rPr>
                  </w:pPr>
                  <w:r w:rsidRPr="00FA70F3">
                    <w:rPr>
                      <w:spacing w:val="-8"/>
                      <w:sz w:val="22"/>
                      <w:szCs w:val="22"/>
                    </w:rP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w:t>
                  </w:r>
                  <w:r w:rsidRPr="00FA70F3">
                    <w:rPr>
                      <w:spacing w:val="-8"/>
                      <w:sz w:val="22"/>
                      <w:szCs w:val="22"/>
                    </w:rPr>
                    <w:lastRenderedPageBreak/>
                    <w:t>рубеж, в случае выдачи им паспорта в первоочередном порядке</w:t>
                  </w:r>
                </w:p>
                <w:p w14:paraId="50B4FB48" w14:textId="77777777" w:rsidR="00FA70F3" w:rsidRPr="00FA70F3" w:rsidRDefault="00FA70F3" w:rsidP="00FA70F3">
                  <w:pPr>
                    <w:jc w:val="center"/>
                    <w:rPr>
                      <w:spacing w:val="-8"/>
                      <w:sz w:val="22"/>
                      <w:szCs w:val="22"/>
                    </w:rPr>
                  </w:pPr>
                </w:p>
                <w:p w14:paraId="4A18CEF3" w14:textId="77777777" w:rsidR="00FA70F3" w:rsidRPr="00FA70F3" w:rsidRDefault="00FA70F3" w:rsidP="00FA70F3">
                  <w:pPr>
                    <w:jc w:val="center"/>
                    <w:rPr>
                      <w:spacing w:val="-8"/>
                      <w:sz w:val="22"/>
                      <w:szCs w:val="22"/>
                    </w:rPr>
                  </w:pPr>
                  <w:r w:rsidRPr="00FA70F3">
                    <w:rPr>
                      <w:spacing w:val="-8"/>
                      <w:sz w:val="22"/>
                      <w:szCs w:val="22"/>
                    </w:rP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14:paraId="34C8194B" w14:textId="77777777" w:rsidR="00FA70F3" w:rsidRPr="00FA70F3" w:rsidRDefault="00FA70F3" w:rsidP="00FA70F3">
                  <w:pPr>
                    <w:jc w:val="center"/>
                    <w:rPr>
                      <w:spacing w:val="-8"/>
                      <w:sz w:val="22"/>
                      <w:szCs w:val="22"/>
                    </w:rPr>
                  </w:pPr>
                </w:p>
                <w:p w14:paraId="7B7F23FD" w14:textId="77777777" w:rsidR="00FA70F3" w:rsidRPr="00FA70F3" w:rsidRDefault="00FA70F3" w:rsidP="00FA70F3">
                  <w:pPr>
                    <w:jc w:val="center"/>
                    <w:rPr>
                      <w:spacing w:val="-8"/>
                      <w:sz w:val="22"/>
                      <w:szCs w:val="22"/>
                    </w:rPr>
                  </w:pPr>
                  <w:r w:rsidRPr="00FA70F3">
                    <w:rPr>
                      <w:spacing w:val="-8"/>
                      <w:sz w:val="22"/>
                      <w:szCs w:val="22"/>
                    </w:rPr>
                    <w:t>документы, необходимые для регистрации по месту жительства, указанные в пункте 13.1 настоящего перечня</w:t>
                  </w:r>
                </w:p>
                <w:p w14:paraId="5794A7A1" w14:textId="77777777" w:rsidR="00FA70F3" w:rsidRPr="00FA70F3" w:rsidRDefault="00FA70F3" w:rsidP="00FA70F3">
                  <w:pPr>
                    <w:jc w:val="center"/>
                    <w:rPr>
                      <w:spacing w:val="-8"/>
                      <w:sz w:val="22"/>
                      <w:szCs w:val="22"/>
                    </w:rPr>
                  </w:pPr>
                </w:p>
                <w:p w14:paraId="7CEFBC1A" w14:textId="77777777" w:rsidR="00FA70F3" w:rsidRPr="00FA70F3" w:rsidRDefault="00FA70F3" w:rsidP="00FA70F3">
                  <w:pPr>
                    <w:pStyle w:val="table100"/>
                    <w:jc w:val="center"/>
                    <w:rPr>
                      <w:rFonts w:ascii="Times New Roman" w:hAnsi="Times New Roman"/>
                      <w:sz w:val="22"/>
                      <w:szCs w:val="22"/>
                      <w:lang w:val="en-US"/>
                    </w:rPr>
                  </w:pPr>
                  <w:r w:rsidRPr="00FA70F3">
                    <w:rPr>
                      <w:rFonts w:ascii="Times New Roman" w:hAnsi="Times New Roman"/>
                      <w:spacing w:val="-8"/>
                      <w:sz w:val="22"/>
                      <w:szCs w:val="22"/>
                    </w:rPr>
                    <w:t>документ, подтверждающий внесение платы</w:t>
                  </w:r>
                </w:p>
              </w:tc>
              <w:tc>
                <w:tcPr>
                  <w:tcW w:w="1225" w:type="pct"/>
                </w:tcPr>
                <w:p w14:paraId="141031E0" w14:textId="77777777" w:rsidR="00FA70F3" w:rsidRPr="00FA70F3" w:rsidRDefault="00FA70F3" w:rsidP="00FA70F3">
                  <w:pPr>
                    <w:jc w:val="center"/>
                    <w:rPr>
                      <w:sz w:val="22"/>
                      <w:szCs w:val="22"/>
                    </w:rPr>
                  </w:pPr>
                  <w:r w:rsidRPr="00FA70F3">
                    <w:rPr>
                      <w:sz w:val="22"/>
                      <w:szCs w:val="22"/>
                    </w:rPr>
                    <w:lastRenderedPageBreak/>
                    <w:t xml:space="preserve">Не запрашиваются </w:t>
                  </w:r>
                </w:p>
              </w:tc>
              <w:tc>
                <w:tcPr>
                  <w:tcW w:w="437" w:type="pct"/>
                  <w:tcMar>
                    <w:top w:w="0" w:type="dxa"/>
                    <w:left w:w="6" w:type="dxa"/>
                    <w:bottom w:w="0" w:type="dxa"/>
                    <w:right w:w="6" w:type="dxa"/>
                  </w:tcMar>
                </w:tcPr>
                <w:p w14:paraId="4C561EB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p w14:paraId="1EE613A0" w14:textId="77777777" w:rsidR="00FA70F3" w:rsidRPr="00FA70F3" w:rsidRDefault="00FA70F3" w:rsidP="00FA70F3">
                  <w:pPr>
                    <w:pStyle w:val="table100"/>
                    <w:jc w:val="center"/>
                    <w:rPr>
                      <w:rFonts w:ascii="Times New Roman" w:hAnsi="Times New Roman"/>
                      <w:sz w:val="22"/>
                      <w:szCs w:val="22"/>
                    </w:rPr>
                  </w:pPr>
                </w:p>
                <w:p w14:paraId="7B8BA83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базовая величина – за выдачу паспорта в ускоренном порядке</w:t>
                  </w:r>
                </w:p>
                <w:p w14:paraId="37C1C7BC" w14:textId="77777777" w:rsidR="00FA70F3" w:rsidRPr="00FA70F3" w:rsidRDefault="00FA70F3" w:rsidP="00FA70F3">
                  <w:pPr>
                    <w:pStyle w:val="table100"/>
                    <w:jc w:val="center"/>
                    <w:rPr>
                      <w:rFonts w:ascii="Times New Roman" w:hAnsi="Times New Roman"/>
                      <w:sz w:val="22"/>
                      <w:szCs w:val="22"/>
                    </w:rPr>
                  </w:pPr>
                </w:p>
                <w:p w14:paraId="20184B2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439" w:type="pct"/>
                  <w:tcMar>
                    <w:top w:w="0" w:type="dxa"/>
                    <w:left w:w="6" w:type="dxa"/>
                    <w:bottom w:w="0" w:type="dxa"/>
                    <w:right w:w="6" w:type="dxa"/>
                  </w:tcMar>
                </w:tcPr>
                <w:p w14:paraId="5F0787BB" w14:textId="77777777" w:rsidR="00FA70F3" w:rsidRPr="00FA70F3" w:rsidRDefault="00FA70F3" w:rsidP="00FA70F3">
                  <w:pPr>
                    <w:jc w:val="center"/>
                    <w:rPr>
                      <w:sz w:val="22"/>
                      <w:szCs w:val="22"/>
                    </w:rPr>
                  </w:pPr>
                  <w:r w:rsidRPr="00FA70F3">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14:paraId="3EEF011A" w14:textId="77777777" w:rsidR="00FA70F3" w:rsidRPr="00FA70F3" w:rsidRDefault="00FA70F3" w:rsidP="00FA70F3">
                  <w:pPr>
                    <w:jc w:val="center"/>
                    <w:rPr>
                      <w:sz w:val="22"/>
                      <w:szCs w:val="22"/>
                    </w:rPr>
                  </w:pPr>
                </w:p>
                <w:p w14:paraId="720A190F" w14:textId="77777777" w:rsidR="00FA70F3" w:rsidRPr="00FA70F3" w:rsidRDefault="00FA70F3" w:rsidP="00FA70F3">
                  <w:pPr>
                    <w:jc w:val="center"/>
                    <w:rPr>
                      <w:sz w:val="22"/>
                      <w:szCs w:val="22"/>
                    </w:rPr>
                  </w:pPr>
                  <w:r w:rsidRPr="00FA70F3">
                    <w:rPr>
                      <w:sz w:val="22"/>
                      <w:szCs w:val="22"/>
                    </w:rPr>
                    <w:lastRenderedPageBreak/>
                    <w:t>1 месяц со дня подачи заявления – для иных несовершеннолетних</w:t>
                  </w:r>
                </w:p>
                <w:p w14:paraId="087053C2" w14:textId="77777777" w:rsidR="00FA70F3" w:rsidRPr="00FA70F3" w:rsidRDefault="00FA70F3" w:rsidP="00FA70F3">
                  <w:pPr>
                    <w:jc w:val="center"/>
                    <w:rPr>
                      <w:sz w:val="22"/>
                      <w:szCs w:val="22"/>
                    </w:rPr>
                  </w:pPr>
                </w:p>
                <w:p w14:paraId="5849DDF7" w14:textId="77777777" w:rsidR="00FA70F3" w:rsidRPr="00FA70F3" w:rsidRDefault="00FA70F3" w:rsidP="00FA70F3">
                  <w:pPr>
                    <w:jc w:val="center"/>
                    <w:rPr>
                      <w:sz w:val="22"/>
                      <w:szCs w:val="22"/>
                    </w:rPr>
                  </w:pPr>
                  <w:r w:rsidRPr="00FA70F3">
                    <w:rPr>
                      <w:sz w:val="22"/>
                      <w:szCs w:val="22"/>
                    </w:rPr>
                    <w:t>15 дней со дня подачи заявления – в случае выдачи паспорта в ускоренном порядке</w:t>
                  </w:r>
                </w:p>
                <w:p w14:paraId="24D5382E" w14:textId="77777777" w:rsidR="00FA70F3" w:rsidRPr="00FA70F3" w:rsidRDefault="00FA70F3" w:rsidP="00FA70F3">
                  <w:pPr>
                    <w:jc w:val="center"/>
                    <w:rPr>
                      <w:sz w:val="22"/>
                      <w:szCs w:val="22"/>
                    </w:rPr>
                  </w:pPr>
                </w:p>
                <w:p w14:paraId="22D90252" w14:textId="77777777" w:rsidR="00FA70F3" w:rsidRPr="00FA70F3" w:rsidRDefault="00FA70F3" w:rsidP="00FA70F3">
                  <w:pPr>
                    <w:jc w:val="center"/>
                    <w:rPr>
                      <w:sz w:val="22"/>
                      <w:szCs w:val="22"/>
                    </w:rPr>
                  </w:pPr>
                  <w:r w:rsidRPr="00FA70F3">
                    <w:rPr>
                      <w:sz w:val="22"/>
                      <w:szCs w:val="22"/>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81" w:type="pct"/>
                  <w:tcMar>
                    <w:top w:w="0" w:type="dxa"/>
                    <w:left w:w="6" w:type="dxa"/>
                    <w:bottom w:w="0" w:type="dxa"/>
                    <w:right w:w="6" w:type="dxa"/>
                  </w:tcMar>
                </w:tcPr>
                <w:p w14:paraId="7A3AD3CF" w14:textId="77777777" w:rsidR="00FA70F3" w:rsidRPr="00FA70F3" w:rsidRDefault="00FA70F3" w:rsidP="00FA70F3">
                  <w:pPr>
                    <w:jc w:val="center"/>
                    <w:rPr>
                      <w:sz w:val="22"/>
                      <w:szCs w:val="22"/>
                    </w:rPr>
                  </w:pPr>
                  <w:r w:rsidRPr="00FA70F3">
                    <w:rPr>
                      <w:sz w:val="22"/>
                      <w:szCs w:val="22"/>
                    </w:rPr>
                    <w:lastRenderedPageBreak/>
                    <w:t>5 лет – для граждан Республики Беларусь, не достигших 13-летнего возраста, но не свыше достижения 14-летнего возраста</w:t>
                  </w:r>
                </w:p>
                <w:p w14:paraId="3DDCAC1A" w14:textId="77777777" w:rsidR="00FA70F3" w:rsidRPr="00FA70F3" w:rsidRDefault="00FA70F3" w:rsidP="00FA70F3">
                  <w:pPr>
                    <w:jc w:val="center"/>
                    <w:rPr>
                      <w:sz w:val="22"/>
                      <w:szCs w:val="22"/>
                    </w:rPr>
                  </w:pPr>
                </w:p>
                <w:p w14:paraId="55C33DAE" w14:textId="77777777" w:rsidR="00FA70F3" w:rsidRPr="00FA70F3" w:rsidRDefault="00FA70F3" w:rsidP="00FA70F3">
                  <w:pPr>
                    <w:jc w:val="center"/>
                    <w:rPr>
                      <w:sz w:val="22"/>
                      <w:szCs w:val="22"/>
                    </w:rPr>
                  </w:pPr>
                  <w:r w:rsidRPr="00FA70F3">
                    <w:rPr>
                      <w:sz w:val="22"/>
                      <w:szCs w:val="22"/>
                    </w:rPr>
                    <w:t>10 лет – для граждан Республики Беларусь, достигших 13-летнего возраста</w:t>
                  </w:r>
                </w:p>
              </w:tc>
              <w:tc>
                <w:tcPr>
                  <w:tcW w:w="524" w:type="pct"/>
                </w:tcPr>
                <w:p w14:paraId="3E222D0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Общий:</w:t>
                  </w:r>
                </w:p>
                <w:p w14:paraId="40273AB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36</w:t>
                  </w:r>
                  <w:r w:rsidRPr="00FA70F3">
                    <w:rPr>
                      <w:rFonts w:ascii="Times New Roman" w:hAnsi="Times New Roman"/>
                      <w:sz w:val="22"/>
                      <w:szCs w:val="22"/>
                      <w:lang w:val="en-US"/>
                    </w:rPr>
                    <w:t>AKBB</w:t>
                  </w:r>
                  <w:r w:rsidRPr="00FA70F3">
                    <w:rPr>
                      <w:rFonts w:ascii="Times New Roman" w:hAnsi="Times New Roman"/>
                      <w:sz w:val="22"/>
                      <w:szCs w:val="22"/>
                    </w:rPr>
                    <w:t xml:space="preserve">36029170100080000000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AKBBBY</w:t>
                  </w:r>
                  <w:r w:rsidRPr="00FA70F3">
                    <w:rPr>
                      <w:rFonts w:ascii="Times New Roman" w:hAnsi="Times New Roman"/>
                      <w:sz w:val="22"/>
                      <w:szCs w:val="22"/>
                    </w:rPr>
                    <w:t>2</w:t>
                  </w:r>
                  <w:r w:rsidRPr="00FA70F3">
                    <w:rPr>
                      <w:rFonts w:ascii="Times New Roman" w:hAnsi="Times New Roman"/>
                      <w:sz w:val="22"/>
                      <w:szCs w:val="22"/>
                      <w:lang w:val="en-US"/>
                    </w:rPr>
                    <w:t>X</w:t>
                  </w:r>
                  <w:r w:rsidRPr="00FA70F3">
                    <w:rPr>
                      <w:rFonts w:ascii="Times New Roman" w:hAnsi="Times New Roman"/>
                      <w:sz w:val="22"/>
                      <w:szCs w:val="22"/>
                    </w:rPr>
                    <w:t xml:space="preserve">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3C03728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Ускоренный:</w:t>
                  </w:r>
                </w:p>
                <w:p w14:paraId="6B4D001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20</w:t>
                  </w:r>
                  <w:r w:rsidRPr="00FA70F3">
                    <w:rPr>
                      <w:rFonts w:ascii="Times New Roman" w:hAnsi="Times New Roman"/>
                      <w:sz w:val="22"/>
                      <w:szCs w:val="22"/>
                      <w:lang w:val="en-US"/>
                    </w:rPr>
                    <w:t>BAPB</w:t>
                  </w:r>
                  <w:r w:rsidRPr="00FA70F3">
                    <w:rPr>
                      <w:rFonts w:ascii="Times New Roman" w:hAnsi="Times New Roman"/>
                      <w:sz w:val="22"/>
                      <w:szCs w:val="22"/>
                    </w:rPr>
                    <w:t xml:space="preserve">36429994800260000000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BAPBBY</w:t>
                  </w:r>
                  <w:r w:rsidRPr="00FA70F3">
                    <w:rPr>
                      <w:rFonts w:ascii="Times New Roman" w:hAnsi="Times New Roman"/>
                      <w:sz w:val="22"/>
                      <w:szCs w:val="22"/>
                    </w:rPr>
                    <w:t xml:space="preserve">27458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0409D099" w14:textId="77777777" w:rsidR="00FA70F3" w:rsidRPr="00FA70F3" w:rsidRDefault="00FA70F3" w:rsidP="00FA70F3">
                  <w:pPr>
                    <w:jc w:val="center"/>
                    <w:rPr>
                      <w:sz w:val="22"/>
                      <w:szCs w:val="22"/>
                    </w:rPr>
                  </w:pPr>
                </w:p>
              </w:tc>
            </w:tr>
            <w:tr w:rsidR="00FA70F3" w:rsidRPr="00FA70F3" w14:paraId="736332A5" w14:textId="77777777" w:rsidTr="00C94E45">
              <w:trPr>
                <w:trHeight w:val="240"/>
              </w:trPr>
              <w:tc>
                <w:tcPr>
                  <w:tcW w:w="5000" w:type="pct"/>
                  <w:gridSpan w:val="7"/>
                </w:tcPr>
                <w:p w14:paraId="59BAEEAC" w14:textId="77777777" w:rsidR="00FA70F3" w:rsidRPr="00FA70F3" w:rsidRDefault="00FA70F3" w:rsidP="00FA70F3">
                  <w:pPr>
                    <w:pStyle w:val="table100"/>
                    <w:rPr>
                      <w:rFonts w:ascii="Times New Roman" w:hAnsi="Times New Roman"/>
                      <w:sz w:val="22"/>
                      <w:szCs w:val="22"/>
                    </w:rPr>
                  </w:pPr>
                  <w:r w:rsidRPr="00FA70F3">
                    <w:rPr>
                      <w:rFonts w:ascii="Times New Roman" w:hAnsi="Times New Roman"/>
                      <w:sz w:val="22"/>
                      <w:szCs w:val="22"/>
                    </w:rPr>
                    <w:t>11.2. Обмен паспорта гражданину Республики Беларусь, проживающему в Республике Беларусь:</w:t>
                  </w:r>
                </w:p>
              </w:tc>
            </w:tr>
            <w:tr w:rsidR="00FA70F3" w:rsidRPr="00FA70F3" w14:paraId="6E09152A" w14:textId="77777777" w:rsidTr="00C94E45">
              <w:trPr>
                <w:trHeight w:val="240"/>
              </w:trPr>
              <w:tc>
                <w:tcPr>
                  <w:tcW w:w="757" w:type="pct"/>
                </w:tcPr>
                <w:p w14:paraId="3F9ACEF0" w14:textId="77777777" w:rsidR="00FA70F3" w:rsidRPr="00FA70F3" w:rsidRDefault="00FA70F3" w:rsidP="00FA70F3">
                  <w:pPr>
                    <w:jc w:val="center"/>
                    <w:rPr>
                      <w:sz w:val="22"/>
                      <w:szCs w:val="22"/>
                    </w:rPr>
                  </w:pPr>
                  <w:r w:rsidRPr="00FA70F3">
                    <w:rPr>
                      <w:spacing w:val="-20"/>
                      <w:sz w:val="22"/>
                      <w:szCs w:val="22"/>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137" w:type="pct"/>
                </w:tcPr>
                <w:p w14:paraId="3101B5B7" w14:textId="77777777" w:rsidR="00FA70F3" w:rsidRPr="00FA70F3" w:rsidRDefault="00FA70F3" w:rsidP="00FA70F3">
                  <w:pPr>
                    <w:jc w:val="center"/>
                    <w:rPr>
                      <w:sz w:val="22"/>
                      <w:szCs w:val="22"/>
                    </w:rPr>
                  </w:pPr>
                  <w:r w:rsidRPr="00FA70F3">
                    <w:rPr>
                      <w:sz w:val="22"/>
                      <w:szCs w:val="22"/>
                    </w:rPr>
                    <w:t>заявление</w:t>
                  </w:r>
                </w:p>
                <w:p w14:paraId="29A4EFDE" w14:textId="77777777" w:rsidR="00FA70F3" w:rsidRPr="00FA70F3" w:rsidRDefault="00FA70F3" w:rsidP="00FA70F3">
                  <w:pPr>
                    <w:jc w:val="center"/>
                    <w:rPr>
                      <w:sz w:val="22"/>
                      <w:szCs w:val="22"/>
                    </w:rPr>
                  </w:pPr>
                </w:p>
                <w:p w14:paraId="3792EEF1" w14:textId="77777777" w:rsidR="00FA70F3" w:rsidRPr="00FA70F3" w:rsidRDefault="00FA70F3" w:rsidP="00FA70F3">
                  <w:pPr>
                    <w:jc w:val="center"/>
                    <w:rPr>
                      <w:sz w:val="22"/>
                      <w:szCs w:val="22"/>
                    </w:rPr>
                  </w:pPr>
                  <w:r w:rsidRPr="00FA70F3">
                    <w:rPr>
                      <w:sz w:val="22"/>
                      <w:szCs w:val="22"/>
                    </w:rPr>
                    <w:t>паспорт, подлежащий обмену</w:t>
                  </w:r>
                </w:p>
                <w:p w14:paraId="1AE55E7B" w14:textId="77777777" w:rsidR="00FA70F3" w:rsidRPr="00FA70F3" w:rsidRDefault="00FA70F3" w:rsidP="00FA70F3">
                  <w:pPr>
                    <w:jc w:val="center"/>
                    <w:rPr>
                      <w:sz w:val="22"/>
                      <w:szCs w:val="22"/>
                    </w:rPr>
                  </w:pPr>
                </w:p>
                <w:p w14:paraId="6C6660BC" w14:textId="77777777" w:rsidR="00FA70F3" w:rsidRPr="00FA70F3" w:rsidRDefault="00FA70F3" w:rsidP="00FA70F3">
                  <w:pPr>
                    <w:jc w:val="center"/>
                    <w:rPr>
                      <w:sz w:val="22"/>
                      <w:szCs w:val="22"/>
                    </w:rPr>
                  </w:pPr>
                  <w:r w:rsidRPr="00FA70F3">
                    <w:rPr>
                      <w:sz w:val="22"/>
                      <w:szCs w:val="22"/>
                    </w:rPr>
                    <w:t>4 цветные фотографии заявителя, соответствующие его возрасту, размером 40 х 50 мм (одним листом)</w:t>
                  </w:r>
                </w:p>
                <w:p w14:paraId="2E99F426" w14:textId="77777777" w:rsidR="00FA70F3" w:rsidRPr="00FA70F3" w:rsidRDefault="00FA70F3" w:rsidP="00FA70F3">
                  <w:pPr>
                    <w:jc w:val="center"/>
                    <w:rPr>
                      <w:sz w:val="22"/>
                      <w:szCs w:val="22"/>
                    </w:rPr>
                  </w:pPr>
                </w:p>
                <w:p w14:paraId="6338265A" w14:textId="77777777" w:rsidR="00FA70F3" w:rsidRPr="00FA70F3" w:rsidRDefault="00FA70F3" w:rsidP="00FA70F3">
                  <w:pPr>
                    <w:jc w:val="center"/>
                    <w:rPr>
                      <w:sz w:val="22"/>
                      <w:szCs w:val="22"/>
                    </w:rPr>
                  </w:pPr>
                  <w:r w:rsidRPr="00FA70F3">
                    <w:rPr>
                      <w:sz w:val="22"/>
                      <w:szCs w:val="22"/>
                    </w:rPr>
                    <w:t xml:space="preserve">свидетельство о рождении ребенка заявителя – в случае, если заявитель </w:t>
                  </w:r>
                  <w:r w:rsidRPr="00FA70F3">
                    <w:rPr>
                      <w:sz w:val="22"/>
                      <w:szCs w:val="22"/>
                    </w:rPr>
                    <w:lastRenderedPageBreak/>
                    <w:t>имеет ребенка, не достигшего 18-летнего возраста</w:t>
                  </w:r>
                </w:p>
                <w:p w14:paraId="7C242EA5" w14:textId="77777777" w:rsidR="00FA70F3" w:rsidRPr="00FA70F3" w:rsidRDefault="00FA70F3" w:rsidP="00FA70F3">
                  <w:pPr>
                    <w:jc w:val="center"/>
                    <w:rPr>
                      <w:sz w:val="22"/>
                      <w:szCs w:val="22"/>
                    </w:rPr>
                  </w:pPr>
                </w:p>
                <w:p w14:paraId="131E7BFC" w14:textId="77777777" w:rsidR="00FA70F3" w:rsidRPr="00FA70F3" w:rsidRDefault="00FA70F3" w:rsidP="00FA70F3">
                  <w:pPr>
                    <w:jc w:val="center"/>
                    <w:rPr>
                      <w:sz w:val="22"/>
                      <w:szCs w:val="22"/>
                    </w:rPr>
                  </w:pPr>
                  <w:r w:rsidRPr="00FA70F3">
                    <w:rPr>
                      <w:sz w:val="22"/>
                      <w:szCs w:val="22"/>
                    </w:rPr>
                    <w:t>свидетельство о заключении брака – в случае, если заявитель состоит в браке</w:t>
                  </w:r>
                </w:p>
                <w:p w14:paraId="138738C2" w14:textId="77777777" w:rsidR="00FA70F3" w:rsidRPr="00FA70F3" w:rsidRDefault="00FA70F3" w:rsidP="00FA70F3">
                  <w:pPr>
                    <w:jc w:val="center"/>
                    <w:rPr>
                      <w:sz w:val="22"/>
                      <w:szCs w:val="22"/>
                    </w:rPr>
                  </w:pPr>
                </w:p>
                <w:p w14:paraId="45992585" w14:textId="77777777" w:rsidR="00FA70F3" w:rsidRPr="00FA70F3" w:rsidRDefault="00FA70F3" w:rsidP="00FA70F3">
                  <w:pPr>
                    <w:jc w:val="center"/>
                    <w:rPr>
                      <w:sz w:val="22"/>
                      <w:szCs w:val="22"/>
                    </w:rPr>
                  </w:pPr>
                  <w:r w:rsidRPr="00FA70F3">
                    <w:rPr>
                      <w:sz w:val="22"/>
                      <w:szCs w:val="22"/>
                    </w:rPr>
                    <w:t>свидетельство о расторжении брака либо копия решения суда о расторжении брака – в случае расторжения брака заявителем</w:t>
                  </w:r>
                </w:p>
                <w:p w14:paraId="1F413E41" w14:textId="77777777" w:rsidR="00FA70F3" w:rsidRPr="00FA70F3" w:rsidRDefault="00FA70F3" w:rsidP="00FA70F3">
                  <w:pPr>
                    <w:jc w:val="center"/>
                    <w:rPr>
                      <w:sz w:val="22"/>
                      <w:szCs w:val="22"/>
                    </w:rPr>
                  </w:pPr>
                </w:p>
                <w:p w14:paraId="24FDFC69" w14:textId="77777777" w:rsidR="00FA70F3" w:rsidRPr="00FA70F3" w:rsidRDefault="00FA70F3" w:rsidP="00FA70F3">
                  <w:pPr>
                    <w:jc w:val="center"/>
                    <w:rPr>
                      <w:sz w:val="22"/>
                      <w:szCs w:val="22"/>
                    </w:rPr>
                  </w:pPr>
                  <w:r w:rsidRPr="00FA70F3">
                    <w:rPr>
                      <w:sz w:val="22"/>
                      <w:szCs w:val="22"/>
                    </w:rPr>
                    <w:t>свидетельство о смерти либо копия решения суда об объявлении гражданина (гражданки) умершим(ей) – в случае смерти супруга (супруги) заявителя</w:t>
                  </w:r>
                </w:p>
                <w:p w14:paraId="3EC915D8" w14:textId="77777777" w:rsidR="00FA70F3" w:rsidRPr="00FA70F3" w:rsidRDefault="00FA70F3" w:rsidP="00FA70F3">
                  <w:pPr>
                    <w:jc w:val="center"/>
                    <w:rPr>
                      <w:sz w:val="22"/>
                      <w:szCs w:val="22"/>
                    </w:rPr>
                  </w:pPr>
                </w:p>
                <w:p w14:paraId="4357E72B" w14:textId="77777777" w:rsidR="00FA70F3" w:rsidRPr="00FA70F3" w:rsidRDefault="00FA70F3" w:rsidP="00FA70F3">
                  <w:pPr>
                    <w:jc w:val="center"/>
                    <w:rPr>
                      <w:sz w:val="22"/>
                      <w:szCs w:val="22"/>
                    </w:rPr>
                  </w:pPr>
                  <w:r w:rsidRPr="00FA70F3">
                    <w:rPr>
                      <w:sz w:val="22"/>
                      <w:szCs w:val="22"/>
                    </w:rPr>
                    <w:t>свидетельство о рождении заявителя – в случае необходимости проведения дополнительной проверки</w:t>
                  </w:r>
                </w:p>
                <w:p w14:paraId="1E4C4573" w14:textId="77777777" w:rsidR="00FA70F3" w:rsidRPr="00FA70F3" w:rsidRDefault="00FA70F3" w:rsidP="00FA70F3">
                  <w:pPr>
                    <w:jc w:val="center"/>
                    <w:rPr>
                      <w:sz w:val="22"/>
                      <w:szCs w:val="22"/>
                    </w:rPr>
                  </w:pPr>
                </w:p>
                <w:p w14:paraId="6F1104AC" w14:textId="77777777" w:rsidR="00FA70F3" w:rsidRPr="00FA70F3" w:rsidRDefault="00FA70F3" w:rsidP="00FA70F3">
                  <w:pPr>
                    <w:jc w:val="center"/>
                    <w:rPr>
                      <w:sz w:val="22"/>
                      <w:szCs w:val="22"/>
                    </w:rPr>
                  </w:pPr>
                  <w:r w:rsidRPr="00FA70F3">
                    <w:rPr>
                      <w:sz w:val="22"/>
                      <w:szCs w:val="22"/>
                    </w:rPr>
                    <w:t>документ, подтверждающий внесение платы</w:t>
                  </w:r>
                </w:p>
              </w:tc>
              <w:tc>
                <w:tcPr>
                  <w:tcW w:w="1225" w:type="pct"/>
                </w:tcPr>
                <w:p w14:paraId="7AED27A7" w14:textId="77777777" w:rsidR="00FA70F3" w:rsidRPr="00FA70F3" w:rsidRDefault="00FA70F3" w:rsidP="00FA70F3">
                  <w:pPr>
                    <w:jc w:val="center"/>
                    <w:rPr>
                      <w:spacing w:val="-4"/>
                      <w:sz w:val="22"/>
                      <w:szCs w:val="22"/>
                    </w:rPr>
                  </w:pPr>
                  <w:r w:rsidRPr="00FA70F3">
                    <w:rPr>
                      <w:spacing w:val="-4"/>
                      <w:sz w:val="22"/>
                      <w:szCs w:val="22"/>
                    </w:rPr>
                    <w:lastRenderedPageBreak/>
                    <w:t xml:space="preserve">Не запрашиваются </w:t>
                  </w:r>
                </w:p>
              </w:tc>
              <w:tc>
                <w:tcPr>
                  <w:tcW w:w="437" w:type="pct"/>
                  <w:tcMar>
                    <w:top w:w="0" w:type="dxa"/>
                    <w:left w:w="6" w:type="dxa"/>
                    <w:bottom w:w="0" w:type="dxa"/>
                    <w:right w:w="6" w:type="dxa"/>
                  </w:tcMar>
                </w:tcPr>
                <w:p w14:paraId="7717248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 – для граждан Республики Беларусь, находящихся на полном государственном обеспечении</w:t>
                  </w:r>
                </w:p>
                <w:p w14:paraId="4DE160C7" w14:textId="77777777" w:rsidR="00FA70F3" w:rsidRPr="00FA70F3" w:rsidRDefault="00FA70F3" w:rsidP="00FA70F3">
                  <w:pPr>
                    <w:pStyle w:val="table100"/>
                    <w:jc w:val="center"/>
                    <w:rPr>
                      <w:rFonts w:ascii="Times New Roman" w:hAnsi="Times New Roman"/>
                      <w:sz w:val="22"/>
                      <w:szCs w:val="22"/>
                    </w:rPr>
                  </w:pPr>
                </w:p>
                <w:p w14:paraId="5A4A975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1 базовая величина – для иных граждан Республики Беларусь</w:t>
                  </w:r>
                </w:p>
                <w:p w14:paraId="7A9DF29F" w14:textId="77777777" w:rsidR="00FA70F3" w:rsidRPr="00FA70F3" w:rsidRDefault="00FA70F3" w:rsidP="00FA70F3">
                  <w:pPr>
                    <w:pStyle w:val="table100"/>
                    <w:jc w:val="center"/>
                    <w:rPr>
                      <w:rFonts w:ascii="Times New Roman" w:hAnsi="Times New Roman"/>
                      <w:sz w:val="22"/>
                      <w:szCs w:val="22"/>
                    </w:rPr>
                  </w:pPr>
                </w:p>
                <w:p w14:paraId="1871B92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базовая величина – дополнительно за обмен паспорта в ускоренном порядке</w:t>
                  </w:r>
                </w:p>
                <w:p w14:paraId="5DD986C1" w14:textId="77777777" w:rsidR="00FA70F3" w:rsidRPr="00FA70F3" w:rsidRDefault="00FA70F3" w:rsidP="00FA70F3">
                  <w:pPr>
                    <w:pStyle w:val="table100"/>
                    <w:jc w:val="center"/>
                    <w:rPr>
                      <w:rFonts w:ascii="Times New Roman" w:hAnsi="Times New Roman"/>
                      <w:sz w:val="22"/>
                      <w:szCs w:val="22"/>
                    </w:rPr>
                  </w:pPr>
                </w:p>
                <w:p w14:paraId="7D1375A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14:paraId="6E964656" w14:textId="77777777" w:rsidR="00FA70F3" w:rsidRPr="00FA70F3" w:rsidRDefault="00FA70F3" w:rsidP="00FA70F3">
                  <w:pPr>
                    <w:pStyle w:val="table100"/>
                    <w:jc w:val="center"/>
                    <w:rPr>
                      <w:rFonts w:ascii="Times New Roman" w:hAnsi="Times New Roman"/>
                      <w:sz w:val="22"/>
                      <w:szCs w:val="22"/>
                    </w:rPr>
                  </w:pPr>
                </w:p>
                <w:p w14:paraId="16153F0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100 евро – при обращении в дипломатическое представительство или консульское учреждение Республики Беларусь</w:t>
                  </w:r>
                </w:p>
              </w:tc>
              <w:tc>
                <w:tcPr>
                  <w:tcW w:w="439" w:type="pct"/>
                  <w:tcMar>
                    <w:top w:w="0" w:type="dxa"/>
                    <w:left w:w="6" w:type="dxa"/>
                    <w:bottom w:w="0" w:type="dxa"/>
                    <w:right w:w="6" w:type="dxa"/>
                  </w:tcMar>
                </w:tcPr>
                <w:p w14:paraId="481F33FA" w14:textId="77777777" w:rsidR="00FA70F3" w:rsidRPr="00FA70F3" w:rsidRDefault="00FA70F3" w:rsidP="00FA70F3">
                  <w:pPr>
                    <w:jc w:val="center"/>
                    <w:rPr>
                      <w:spacing w:val="-4"/>
                      <w:sz w:val="22"/>
                      <w:szCs w:val="22"/>
                    </w:rPr>
                  </w:pPr>
                  <w:r w:rsidRPr="00FA70F3">
                    <w:rPr>
                      <w:spacing w:val="-4"/>
                      <w:sz w:val="22"/>
                      <w:szCs w:val="22"/>
                    </w:rPr>
                    <w:lastRenderedPageBreak/>
                    <w:t>1 месяц со дня подачи заявления</w:t>
                  </w:r>
                </w:p>
                <w:p w14:paraId="7019C826" w14:textId="77777777" w:rsidR="00FA70F3" w:rsidRPr="00FA70F3" w:rsidRDefault="00FA70F3" w:rsidP="00FA70F3">
                  <w:pPr>
                    <w:jc w:val="center"/>
                    <w:rPr>
                      <w:spacing w:val="-4"/>
                      <w:sz w:val="22"/>
                      <w:szCs w:val="22"/>
                    </w:rPr>
                  </w:pPr>
                </w:p>
                <w:p w14:paraId="28203AD7" w14:textId="77777777" w:rsidR="00FA70F3" w:rsidRPr="00FA70F3" w:rsidRDefault="00FA70F3" w:rsidP="00FA70F3">
                  <w:pPr>
                    <w:jc w:val="center"/>
                    <w:rPr>
                      <w:spacing w:val="-4"/>
                      <w:sz w:val="22"/>
                      <w:szCs w:val="22"/>
                    </w:rPr>
                  </w:pPr>
                  <w:r w:rsidRPr="00FA70F3">
                    <w:rPr>
                      <w:spacing w:val="-4"/>
                      <w:sz w:val="22"/>
                      <w:szCs w:val="22"/>
                    </w:rPr>
                    <w:t xml:space="preserve">15 дней со дня подачи заявления – в случае обмена паспорта в ускоренном </w:t>
                  </w:r>
                  <w:r w:rsidRPr="00FA70F3">
                    <w:rPr>
                      <w:spacing w:val="-4"/>
                      <w:sz w:val="22"/>
                      <w:szCs w:val="22"/>
                    </w:rPr>
                    <w:lastRenderedPageBreak/>
                    <w:t>порядке</w:t>
                  </w:r>
                </w:p>
                <w:p w14:paraId="777E0645" w14:textId="77777777" w:rsidR="00FA70F3" w:rsidRPr="00FA70F3" w:rsidRDefault="00FA70F3" w:rsidP="00FA70F3">
                  <w:pPr>
                    <w:jc w:val="center"/>
                    <w:rPr>
                      <w:spacing w:val="-4"/>
                      <w:sz w:val="22"/>
                      <w:szCs w:val="22"/>
                    </w:rPr>
                  </w:pPr>
                </w:p>
                <w:p w14:paraId="38C37FCD" w14:textId="77777777" w:rsidR="00FA70F3" w:rsidRPr="00FA70F3" w:rsidRDefault="00FA70F3" w:rsidP="00FA70F3">
                  <w:pPr>
                    <w:jc w:val="center"/>
                    <w:rPr>
                      <w:spacing w:val="-4"/>
                      <w:sz w:val="22"/>
                      <w:szCs w:val="22"/>
                    </w:rPr>
                  </w:pPr>
                  <w:r w:rsidRPr="00FA70F3">
                    <w:rPr>
                      <w:spacing w:val="-4"/>
                      <w:sz w:val="22"/>
                      <w:szCs w:val="22"/>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14:paraId="3F0AA354" w14:textId="77777777" w:rsidR="00FA70F3" w:rsidRPr="00FA70F3" w:rsidRDefault="00FA70F3" w:rsidP="00FA70F3">
                  <w:pPr>
                    <w:jc w:val="center"/>
                    <w:rPr>
                      <w:spacing w:val="-4"/>
                      <w:sz w:val="22"/>
                      <w:szCs w:val="22"/>
                    </w:rPr>
                  </w:pPr>
                </w:p>
                <w:p w14:paraId="1628AEC7" w14:textId="77777777" w:rsidR="00FA70F3" w:rsidRPr="00FA70F3" w:rsidRDefault="00FA70F3" w:rsidP="00FA70F3">
                  <w:pPr>
                    <w:jc w:val="center"/>
                    <w:rPr>
                      <w:sz w:val="22"/>
                      <w:szCs w:val="22"/>
                    </w:rPr>
                  </w:pPr>
                  <w:r w:rsidRPr="00FA70F3">
                    <w:rPr>
                      <w:spacing w:val="-4"/>
                      <w:sz w:val="22"/>
                      <w:szCs w:val="22"/>
                    </w:rP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481" w:type="pct"/>
                  <w:tcMar>
                    <w:top w:w="0" w:type="dxa"/>
                    <w:left w:w="6" w:type="dxa"/>
                    <w:bottom w:w="0" w:type="dxa"/>
                    <w:right w:w="6" w:type="dxa"/>
                  </w:tcMar>
                </w:tcPr>
                <w:p w14:paraId="31C5B2EE" w14:textId="77777777" w:rsidR="00FA70F3" w:rsidRPr="00FA70F3" w:rsidRDefault="00FA70F3" w:rsidP="00FA70F3">
                  <w:pPr>
                    <w:jc w:val="center"/>
                    <w:rPr>
                      <w:sz w:val="22"/>
                      <w:szCs w:val="22"/>
                    </w:rPr>
                  </w:pPr>
                  <w:r w:rsidRPr="00FA70F3">
                    <w:rPr>
                      <w:sz w:val="22"/>
                      <w:szCs w:val="22"/>
                    </w:rPr>
                    <w:lastRenderedPageBreak/>
                    <w:t>10 лет – для граждан Республики Беларусь, не достигших 64-летнего возраста</w:t>
                  </w:r>
                </w:p>
                <w:p w14:paraId="086E1581" w14:textId="77777777" w:rsidR="00FA70F3" w:rsidRPr="00FA70F3" w:rsidRDefault="00FA70F3" w:rsidP="00FA70F3">
                  <w:pPr>
                    <w:jc w:val="center"/>
                    <w:rPr>
                      <w:sz w:val="22"/>
                      <w:szCs w:val="22"/>
                    </w:rPr>
                  </w:pPr>
                </w:p>
                <w:p w14:paraId="023B9C75" w14:textId="77777777" w:rsidR="00FA70F3" w:rsidRPr="00FA70F3" w:rsidRDefault="00FA70F3" w:rsidP="00FA70F3">
                  <w:pPr>
                    <w:jc w:val="center"/>
                    <w:rPr>
                      <w:sz w:val="22"/>
                      <w:szCs w:val="22"/>
                    </w:rPr>
                  </w:pPr>
                  <w:r w:rsidRPr="00FA70F3">
                    <w:rPr>
                      <w:sz w:val="22"/>
                      <w:szCs w:val="22"/>
                    </w:rPr>
                    <w:t>до достижения 100-, 125-</w:t>
                  </w:r>
                  <w:r w:rsidRPr="00FA70F3">
                    <w:rPr>
                      <w:sz w:val="22"/>
                      <w:szCs w:val="22"/>
                    </w:rPr>
                    <w:lastRenderedPageBreak/>
                    <w:t>летнего возраста – для граждан Республики Беларусь, достигших соответственно 64-, 99-летнего возраста</w:t>
                  </w:r>
                </w:p>
              </w:tc>
              <w:tc>
                <w:tcPr>
                  <w:tcW w:w="524" w:type="pct"/>
                </w:tcPr>
                <w:p w14:paraId="43EDD68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Общий:</w:t>
                  </w:r>
                </w:p>
                <w:p w14:paraId="164B97F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36</w:t>
                  </w:r>
                  <w:r w:rsidRPr="00FA70F3">
                    <w:rPr>
                      <w:rFonts w:ascii="Times New Roman" w:hAnsi="Times New Roman"/>
                      <w:sz w:val="22"/>
                      <w:szCs w:val="22"/>
                      <w:lang w:val="en-US"/>
                    </w:rPr>
                    <w:t>AKBB</w:t>
                  </w:r>
                  <w:r w:rsidRPr="00FA70F3">
                    <w:rPr>
                      <w:rFonts w:ascii="Times New Roman" w:hAnsi="Times New Roman"/>
                      <w:sz w:val="22"/>
                      <w:szCs w:val="22"/>
                    </w:rPr>
                    <w:t xml:space="preserve">36029170100080000000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AKBBBY</w:t>
                  </w:r>
                  <w:r w:rsidRPr="00FA70F3">
                    <w:rPr>
                      <w:rFonts w:ascii="Times New Roman" w:hAnsi="Times New Roman"/>
                      <w:sz w:val="22"/>
                      <w:szCs w:val="22"/>
                    </w:rPr>
                    <w:t>2</w:t>
                  </w:r>
                  <w:r w:rsidRPr="00FA70F3">
                    <w:rPr>
                      <w:rFonts w:ascii="Times New Roman" w:hAnsi="Times New Roman"/>
                      <w:sz w:val="22"/>
                      <w:szCs w:val="22"/>
                      <w:lang w:val="en-US"/>
                    </w:rPr>
                    <w:t>X</w:t>
                  </w:r>
                  <w:r w:rsidRPr="00FA70F3">
                    <w:rPr>
                      <w:rFonts w:ascii="Times New Roman" w:hAnsi="Times New Roman"/>
                      <w:sz w:val="22"/>
                      <w:szCs w:val="22"/>
                    </w:rPr>
                    <w:t xml:space="preserve">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lastRenderedPageBreak/>
                    <w:t>»</w:t>
                  </w:r>
                </w:p>
                <w:p w14:paraId="6D12B66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Ускоренный:</w:t>
                  </w:r>
                </w:p>
                <w:p w14:paraId="01ED548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20</w:t>
                  </w:r>
                  <w:r w:rsidRPr="00FA70F3">
                    <w:rPr>
                      <w:rFonts w:ascii="Times New Roman" w:hAnsi="Times New Roman"/>
                      <w:sz w:val="22"/>
                      <w:szCs w:val="22"/>
                      <w:lang w:val="en-US"/>
                    </w:rPr>
                    <w:t>BAPB</w:t>
                  </w:r>
                  <w:r w:rsidRPr="00FA70F3">
                    <w:rPr>
                      <w:rFonts w:ascii="Times New Roman" w:hAnsi="Times New Roman"/>
                      <w:sz w:val="22"/>
                      <w:szCs w:val="22"/>
                    </w:rPr>
                    <w:t xml:space="preserve">36429994800260000000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BAPBBY</w:t>
                  </w:r>
                  <w:r w:rsidRPr="00FA70F3">
                    <w:rPr>
                      <w:rFonts w:ascii="Times New Roman" w:hAnsi="Times New Roman"/>
                      <w:sz w:val="22"/>
                      <w:szCs w:val="22"/>
                    </w:rPr>
                    <w:t xml:space="preserve">27458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08D1A73A" w14:textId="77777777" w:rsidR="00FA70F3" w:rsidRPr="00FA70F3" w:rsidRDefault="00FA70F3" w:rsidP="00FA70F3">
                  <w:pPr>
                    <w:jc w:val="center"/>
                    <w:rPr>
                      <w:sz w:val="22"/>
                      <w:szCs w:val="22"/>
                    </w:rPr>
                  </w:pPr>
                </w:p>
              </w:tc>
            </w:tr>
            <w:tr w:rsidR="00FA70F3" w:rsidRPr="00FA70F3" w14:paraId="57D8DE74" w14:textId="77777777" w:rsidTr="00C94E45">
              <w:trPr>
                <w:trHeight w:val="240"/>
              </w:trPr>
              <w:tc>
                <w:tcPr>
                  <w:tcW w:w="757" w:type="pct"/>
                </w:tcPr>
                <w:p w14:paraId="6D7DECD3" w14:textId="77777777" w:rsidR="00FA70F3" w:rsidRPr="00FA70F3" w:rsidRDefault="00FA70F3" w:rsidP="00FA70F3">
                  <w:pPr>
                    <w:jc w:val="center"/>
                    <w:rPr>
                      <w:sz w:val="22"/>
                      <w:szCs w:val="22"/>
                    </w:rPr>
                  </w:pPr>
                  <w:r w:rsidRPr="00FA70F3">
                    <w:rPr>
                      <w:spacing w:val="-20"/>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137" w:type="pct"/>
                </w:tcPr>
                <w:p w14:paraId="12F34009" w14:textId="77777777" w:rsidR="00FA70F3" w:rsidRPr="00FA70F3" w:rsidRDefault="00FA70F3" w:rsidP="00FA70F3">
                  <w:pPr>
                    <w:jc w:val="center"/>
                    <w:rPr>
                      <w:sz w:val="22"/>
                      <w:szCs w:val="22"/>
                    </w:rPr>
                  </w:pPr>
                  <w:r w:rsidRPr="00FA70F3">
                    <w:rPr>
                      <w:sz w:val="22"/>
                      <w:szCs w:val="22"/>
                    </w:rPr>
                    <w:t>заявление</w:t>
                  </w:r>
                </w:p>
                <w:p w14:paraId="18EC439B" w14:textId="77777777" w:rsidR="00FA70F3" w:rsidRPr="00FA70F3" w:rsidRDefault="00FA70F3" w:rsidP="00FA70F3">
                  <w:pPr>
                    <w:jc w:val="center"/>
                    <w:rPr>
                      <w:sz w:val="22"/>
                      <w:szCs w:val="22"/>
                    </w:rPr>
                  </w:pPr>
                </w:p>
                <w:p w14:paraId="3AEA5CD6" w14:textId="77777777" w:rsidR="00FA70F3" w:rsidRPr="00FA70F3" w:rsidRDefault="00FA70F3" w:rsidP="00FA70F3">
                  <w:pPr>
                    <w:jc w:val="center"/>
                    <w:rPr>
                      <w:sz w:val="22"/>
                      <w:szCs w:val="22"/>
                    </w:rPr>
                  </w:pPr>
                  <w:r w:rsidRPr="00FA70F3">
                    <w:rPr>
                      <w:sz w:val="22"/>
                      <w:szCs w:val="22"/>
                    </w:rPr>
                    <w:t>паспорт, подлежащий обмену</w:t>
                  </w:r>
                </w:p>
                <w:p w14:paraId="4BF85B2D" w14:textId="77777777" w:rsidR="00FA70F3" w:rsidRPr="00FA70F3" w:rsidRDefault="00FA70F3" w:rsidP="00FA70F3">
                  <w:pPr>
                    <w:jc w:val="center"/>
                    <w:rPr>
                      <w:sz w:val="22"/>
                      <w:szCs w:val="22"/>
                    </w:rPr>
                  </w:pPr>
                </w:p>
                <w:p w14:paraId="11CEBA99" w14:textId="77777777" w:rsidR="00FA70F3" w:rsidRPr="00FA70F3" w:rsidRDefault="00FA70F3" w:rsidP="00FA70F3">
                  <w:pPr>
                    <w:jc w:val="center"/>
                    <w:rPr>
                      <w:sz w:val="22"/>
                      <w:szCs w:val="22"/>
                    </w:rPr>
                  </w:pPr>
                  <w:r w:rsidRPr="00FA70F3">
                    <w:rPr>
                      <w:sz w:val="22"/>
                      <w:szCs w:val="22"/>
                    </w:rPr>
                    <w:t>4 цветные фотографии заявителя, соответствующие его возрасту, размером 40 х 50 мм (одним листом)</w:t>
                  </w:r>
                </w:p>
                <w:p w14:paraId="42D92C9D" w14:textId="77777777" w:rsidR="00FA70F3" w:rsidRPr="00FA70F3" w:rsidRDefault="00FA70F3" w:rsidP="00FA70F3">
                  <w:pPr>
                    <w:jc w:val="center"/>
                    <w:rPr>
                      <w:sz w:val="22"/>
                      <w:szCs w:val="22"/>
                    </w:rPr>
                  </w:pPr>
                </w:p>
                <w:p w14:paraId="2091633F" w14:textId="77777777" w:rsidR="00FA70F3" w:rsidRPr="00FA70F3" w:rsidRDefault="00FA70F3" w:rsidP="00FA70F3">
                  <w:pPr>
                    <w:jc w:val="center"/>
                    <w:rPr>
                      <w:sz w:val="22"/>
                      <w:szCs w:val="22"/>
                    </w:rPr>
                  </w:pPr>
                  <w:r w:rsidRPr="00FA70F3">
                    <w:rPr>
                      <w:sz w:val="22"/>
                      <w:szCs w:val="22"/>
                    </w:rPr>
                    <w:t>свидетельство о рождении ребенка заявителя – в случае, если заявитель имеет ребенка, не достигшего 18-летнего возраста</w:t>
                  </w:r>
                </w:p>
                <w:p w14:paraId="0499240F" w14:textId="77777777" w:rsidR="00FA70F3" w:rsidRPr="00FA70F3" w:rsidRDefault="00FA70F3" w:rsidP="00FA70F3">
                  <w:pPr>
                    <w:jc w:val="center"/>
                    <w:rPr>
                      <w:sz w:val="22"/>
                      <w:szCs w:val="22"/>
                    </w:rPr>
                  </w:pPr>
                </w:p>
                <w:p w14:paraId="02090176" w14:textId="77777777" w:rsidR="00FA70F3" w:rsidRPr="00FA70F3" w:rsidRDefault="00FA70F3" w:rsidP="00FA70F3">
                  <w:pPr>
                    <w:jc w:val="center"/>
                    <w:rPr>
                      <w:sz w:val="22"/>
                      <w:szCs w:val="22"/>
                    </w:rPr>
                  </w:pPr>
                  <w:r w:rsidRPr="00FA70F3">
                    <w:rPr>
                      <w:sz w:val="22"/>
                      <w:szCs w:val="22"/>
                    </w:rPr>
                    <w:t>свидетельство о рождении заявителя</w:t>
                  </w:r>
                </w:p>
                <w:p w14:paraId="2E89AD36" w14:textId="77777777" w:rsidR="00FA70F3" w:rsidRPr="00FA70F3" w:rsidRDefault="00FA70F3" w:rsidP="00FA70F3">
                  <w:pPr>
                    <w:jc w:val="center"/>
                    <w:rPr>
                      <w:sz w:val="22"/>
                      <w:szCs w:val="22"/>
                    </w:rPr>
                  </w:pPr>
                </w:p>
                <w:p w14:paraId="72C6C3F0" w14:textId="77777777" w:rsidR="00FA70F3" w:rsidRPr="00FA70F3" w:rsidRDefault="00FA70F3" w:rsidP="00FA70F3">
                  <w:pPr>
                    <w:jc w:val="center"/>
                    <w:rPr>
                      <w:sz w:val="22"/>
                      <w:szCs w:val="22"/>
                    </w:rPr>
                  </w:pPr>
                  <w:r w:rsidRPr="00FA70F3">
                    <w:rPr>
                      <w:sz w:val="22"/>
                      <w:szCs w:val="22"/>
                    </w:rPr>
                    <w:t>свидетельство о заключении брака – в случае, если заявитель состоит в браке</w:t>
                  </w:r>
                </w:p>
                <w:p w14:paraId="4E57BE6E" w14:textId="77777777" w:rsidR="00FA70F3" w:rsidRPr="00FA70F3" w:rsidRDefault="00FA70F3" w:rsidP="00FA70F3">
                  <w:pPr>
                    <w:jc w:val="center"/>
                    <w:rPr>
                      <w:sz w:val="22"/>
                      <w:szCs w:val="22"/>
                    </w:rPr>
                  </w:pPr>
                </w:p>
                <w:p w14:paraId="17315FB3" w14:textId="77777777" w:rsidR="00FA70F3" w:rsidRPr="00FA70F3" w:rsidRDefault="00FA70F3" w:rsidP="00FA70F3">
                  <w:pPr>
                    <w:jc w:val="center"/>
                    <w:rPr>
                      <w:sz w:val="22"/>
                      <w:szCs w:val="22"/>
                    </w:rPr>
                  </w:pPr>
                  <w:r w:rsidRPr="00FA70F3">
                    <w:rPr>
                      <w:sz w:val="22"/>
                      <w:szCs w:val="22"/>
                    </w:rPr>
                    <w:t>свидетельство о расторжении брака либо копия решения суда о расторжении брака – в случае расторжения заявителем брака</w:t>
                  </w:r>
                </w:p>
                <w:p w14:paraId="5C31126B" w14:textId="77777777" w:rsidR="00FA70F3" w:rsidRPr="00FA70F3" w:rsidRDefault="00FA70F3" w:rsidP="00FA70F3">
                  <w:pPr>
                    <w:jc w:val="center"/>
                    <w:rPr>
                      <w:sz w:val="22"/>
                      <w:szCs w:val="22"/>
                    </w:rPr>
                  </w:pPr>
                </w:p>
                <w:p w14:paraId="619C7C25" w14:textId="77777777" w:rsidR="00FA70F3" w:rsidRPr="00FA70F3" w:rsidRDefault="00FA70F3" w:rsidP="00FA70F3">
                  <w:pPr>
                    <w:jc w:val="center"/>
                    <w:rPr>
                      <w:sz w:val="22"/>
                      <w:szCs w:val="22"/>
                    </w:rPr>
                  </w:pPr>
                  <w:r w:rsidRPr="00FA70F3">
                    <w:rPr>
                      <w:sz w:val="22"/>
                      <w:szCs w:val="22"/>
                    </w:rPr>
                    <w:t>свидетельство о перемене имени – в случае перемены заявителем фамилии, собственного имени, отчества</w:t>
                  </w:r>
                </w:p>
                <w:p w14:paraId="4B537926" w14:textId="77777777" w:rsidR="00FA70F3" w:rsidRPr="00FA70F3" w:rsidRDefault="00FA70F3" w:rsidP="00FA70F3">
                  <w:pPr>
                    <w:jc w:val="center"/>
                    <w:rPr>
                      <w:sz w:val="22"/>
                      <w:szCs w:val="22"/>
                    </w:rPr>
                  </w:pPr>
                </w:p>
                <w:p w14:paraId="5C5B7B3F" w14:textId="77777777" w:rsidR="00FA70F3" w:rsidRPr="00FA70F3" w:rsidRDefault="00FA70F3" w:rsidP="00FA70F3">
                  <w:pPr>
                    <w:jc w:val="center"/>
                    <w:rPr>
                      <w:sz w:val="22"/>
                      <w:szCs w:val="22"/>
                    </w:rPr>
                  </w:pPr>
                  <w:r w:rsidRPr="00FA70F3">
                    <w:rPr>
                      <w:sz w:val="22"/>
                      <w:szCs w:val="22"/>
                    </w:rPr>
                    <w:t>документ, подтверждающий внесение платы</w:t>
                  </w:r>
                </w:p>
              </w:tc>
              <w:tc>
                <w:tcPr>
                  <w:tcW w:w="1225" w:type="pct"/>
                </w:tcPr>
                <w:p w14:paraId="3C9414ED" w14:textId="77777777" w:rsidR="00FA70F3" w:rsidRPr="00FA70F3" w:rsidRDefault="00FA70F3" w:rsidP="00FA70F3">
                  <w:pPr>
                    <w:jc w:val="center"/>
                    <w:rPr>
                      <w:spacing w:val="-4"/>
                      <w:sz w:val="22"/>
                      <w:szCs w:val="22"/>
                    </w:rPr>
                  </w:pPr>
                  <w:r w:rsidRPr="00FA70F3">
                    <w:rPr>
                      <w:spacing w:val="-4"/>
                      <w:sz w:val="22"/>
                      <w:szCs w:val="22"/>
                    </w:rPr>
                    <w:t xml:space="preserve">Не запрашиваются </w:t>
                  </w:r>
                </w:p>
              </w:tc>
              <w:tc>
                <w:tcPr>
                  <w:tcW w:w="437" w:type="pct"/>
                  <w:tcMar>
                    <w:top w:w="0" w:type="dxa"/>
                    <w:left w:w="6" w:type="dxa"/>
                    <w:bottom w:w="0" w:type="dxa"/>
                    <w:right w:w="6" w:type="dxa"/>
                  </w:tcMar>
                </w:tcPr>
                <w:p w14:paraId="17F3974D" w14:textId="77777777" w:rsidR="00FA70F3" w:rsidRPr="00FA70F3" w:rsidRDefault="00FA70F3" w:rsidP="00FA70F3">
                  <w:pPr>
                    <w:jc w:val="center"/>
                    <w:rPr>
                      <w:sz w:val="22"/>
                      <w:szCs w:val="22"/>
                    </w:rPr>
                  </w:pPr>
                  <w:r w:rsidRPr="00FA70F3">
                    <w:rPr>
                      <w:sz w:val="22"/>
                      <w:szCs w:val="22"/>
                    </w:rPr>
                    <w:t>бесплатно – для граждан Республики Беларусь, находящихся на полном государственном обеспечении</w:t>
                  </w:r>
                </w:p>
                <w:p w14:paraId="77001838" w14:textId="77777777" w:rsidR="00FA70F3" w:rsidRPr="00FA70F3" w:rsidRDefault="00FA70F3" w:rsidP="00FA70F3">
                  <w:pPr>
                    <w:jc w:val="center"/>
                    <w:rPr>
                      <w:sz w:val="22"/>
                      <w:szCs w:val="22"/>
                    </w:rPr>
                  </w:pPr>
                </w:p>
                <w:p w14:paraId="59AE25D6" w14:textId="77777777" w:rsidR="00FA70F3" w:rsidRPr="00FA70F3" w:rsidRDefault="00FA70F3" w:rsidP="00FA70F3">
                  <w:pPr>
                    <w:jc w:val="center"/>
                    <w:rPr>
                      <w:sz w:val="22"/>
                      <w:szCs w:val="22"/>
                    </w:rPr>
                  </w:pPr>
                  <w:r w:rsidRPr="00FA70F3">
                    <w:rPr>
                      <w:sz w:val="22"/>
                      <w:szCs w:val="22"/>
                    </w:rPr>
                    <w:t>1 базовая величина – для иных граждан Республики Беларусь</w:t>
                  </w:r>
                </w:p>
                <w:p w14:paraId="08EE6893" w14:textId="77777777" w:rsidR="00FA70F3" w:rsidRPr="00FA70F3" w:rsidRDefault="00FA70F3" w:rsidP="00FA70F3">
                  <w:pPr>
                    <w:jc w:val="center"/>
                    <w:rPr>
                      <w:sz w:val="22"/>
                      <w:szCs w:val="22"/>
                    </w:rPr>
                  </w:pPr>
                </w:p>
                <w:p w14:paraId="3D2E7D1C" w14:textId="77777777" w:rsidR="00FA70F3" w:rsidRPr="00FA70F3" w:rsidRDefault="00FA70F3" w:rsidP="00FA70F3">
                  <w:pPr>
                    <w:jc w:val="center"/>
                    <w:rPr>
                      <w:sz w:val="22"/>
                      <w:szCs w:val="22"/>
                    </w:rPr>
                  </w:pPr>
                  <w:r w:rsidRPr="00FA70F3">
                    <w:rPr>
                      <w:sz w:val="22"/>
                      <w:szCs w:val="22"/>
                    </w:rPr>
                    <w:t>1 базовая величина – дополнительно за обмен паспорта в ускоренном порядке</w:t>
                  </w:r>
                </w:p>
                <w:p w14:paraId="3B826D5E" w14:textId="77777777" w:rsidR="00FA70F3" w:rsidRPr="00FA70F3" w:rsidRDefault="00FA70F3" w:rsidP="00FA70F3">
                  <w:pPr>
                    <w:jc w:val="center"/>
                    <w:rPr>
                      <w:sz w:val="22"/>
                      <w:szCs w:val="22"/>
                    </w:rPr>
                  </w:pPr>
                </w:p>
                <w:p w14:paraId="15AA92F5" w14:textId="77777777" w:rsidR="00FA70F3" w:rsidRPr="00FA70F3" w:rsidRDefault="00FA70F3" w:rsidP="00FA70F3">
                  <w:pPr>
                    <w:jc w:val="center"/>
                    <w:rPr>
                      <w:sz w:val="22"/>
                      <w:szCs w:val="22"/>
                    </w:rPr>
                  </w:pPr>
                  <w:r w:rsidRPr="00FA70F3">
                    <w:rPr>
                      <w:sz w:val="22"/>
                      <w:szCs w:val="22"/>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14:paraId="4BD47262" w14:textId="77777777" w:rsidR="00FA70F3" w:rsidRPr="00FA70F3" w:rsidRDefault="00FA70F3" w:rsidP="00FA70F3">
                  <w:pPr>
                    <w:jc w:val="center"/>
                    <w:rPr>
                      <w:sz w:val="22"/>
                      <w:szCs w:val="22"/>
                    </w:rPr>
                  </w:pPr>
                </w:p>
                <w:p w14:paraId="3034E7FA" w14:textId="77777777" w:rsidR="00FA70F3" w:rsidRPr="00FA70F3" w:rsidRDefault="00FA70F3" w:rsidP="00FA70F3">
                  <w:pPr>
                    <w:jc w:val="center"/>
                    <w:rPr>
                      <w:sz w:val="22"/>
                      <w:szCs w:val="22"/>
                    </w:rPr>
                  </w:pPr>
                  <w:r w:rsidRPr="00FA70F3">
                    <w:rPr>
                      <w:sz w:val="22"/>
                      <w:szCs w:val="22"/>
                    </w:rPr>
                    <w:lastRenderedPageBreak/>
                    <w:t>100 евро – при обращении в дипломатическое представительство или консульское учреждение Республики Беларусь</w:t>
                  </w:r>
                </w:p>
              </w:tc>
              <w:tc>
                <w:tcPr>
                  <w:tcW w:w="439" w:type="pct"/>
                  <w:tcMar>
                    <w:top w:w="0" w:type="dxa"/>
                    <w:left w:w="6" w:type="dxa"/>
                    <w:bottom w:w="0" w:type="dxa"/>
                    <w:right w:w="6" w:type="dxa"/>
                  </w:tcMar>
                </w:tcPr>
                <w:p w14:paraId="78B43B82" w14:textId="77777777" w:rsidR="00FA70F3" w:rsidRPr="00FA70F3" w:rsidRDefault="00FA70F3" w:rsidP="00FA70F3">
                  <w:pPr>
                    <w:jc w:val="center"/>
                    <w:rPr>
                      <w:sz w:val="22"/>
                      <w:szCs w:val="22"/>
                    </w:rPr>
                  </w:pPr>
                  <w:r w:rsidRPr="00FA70F3">
                    <w:rPr>
                      <w:sz w:val="22"/>
                      <w:szCs w:val="22"/>
                    </w:rPr>
                    <w:lastRenderedPageBreak/>
                    <w:t>1 месяц со дня подачи заявления</w:t>
                  </w:r>
                </w:p>
                <w:p w14:paraId="355BD453" w14:textId="77777777" w:rsidR="00FA70F3" w:rsidRPr="00FA70F3" w:rsidRDefault="00FA70F3" w:rsidP="00FA70F3">
                  <w:pPr>
                    <w:jc w:val="center"/>
                    <w:rPr>
                      <w:sz w:val="22"/>
                      <w:szCs w:val="22"/>
                    </w:rPr>
                  </w:pPr>
                </w:p>
                <w:p w14:paraId="1EED55C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15 дней со дня подачи заявления – в случае обмена паспорта </w:t>
                  </w:r>
                  <w:r w:rsidRPr="00FA70F3">
                    <w:rPr>
                      <w:rFonts w:ascii="Times New Roman" w:hAnsi="Times New Roman"/>
                      <w:spacing w:val="-4"/>
                      <w:sz w:val="22"/>
                      <w:szCs w:val="22"/>
                    </w:rPr>
                    <w:t>в ускоренном порядке</w:t>
                  </w:r>
                </w:p>
                <w:p w14:paraId="1200CD80" w14:textId="77777777" w:rsidR="00FA70F3" w:rsidRPr="00FA70F3" w:rsidRDefault="00FA70F3" w:rsidP="00FA70F3">
                  <w:pPr>
                    <w:jc w:val="center"/>
                    <w:rPr>
                      <w:sz w:val="22"/>
                      <w:szCs w:val="22"/>
                    </w:rPr>
                  </w:pPr>
                </w:p>
                <w:p w14:paraId="43D853EF" w14:textId="77777777" w:rsidR="00FA70F3" w:rsidRPr="00FA70F3" w:rsidRDefault="00FA70F3" w:rsidP="00FA70F3">
                  <w:pPr>
                    <w:jc w:val="center"/>
                    <w:rPr>
                      <w:sz w:val="22"/>
                      <w:szCs w:val="22"/>
                    </w:rPr>
                  </w:pPr>
                </w:p>
                <w:p w14:paraId="5D18C6A6" w14:textId="77777777" w:rsidR="00FA70F3" w:rsidRPr="00FA70F3" w:rsidRDefault="00FA70F3" w:rsidP="00FA70F3">
                  <w:pPr>
                    <w:jc w:val="center"/>
                    <w:rPr>
                      <w:sz w:val="22"/>
                      <w:szCs w:val="22"/>
                    </w:rPr>
                  </w:pPr>
                </w:p>
              </w:tc>
              <w:tc>
                <w:tcPr>
                  <w:tcW w:w="481" w:type="pct"/>
                  <w:tcMar>
                    <w:top w:w="0" w:type="dxa"/>
                    <w:left w:w="6" w:type="dxa"/>
                    <w:bottom w:w="0" w:type="dxa"/>
                    <w:right w:w="6" w:type="dxa"/>
                  </w:tcMar>
                </w:tcPr>
                <w:p w14:paraId="1A89AB71" w14:textId="77777777" w:rsidR="00FA70F3" w:rsidRPr="00FA70F3" w:rsidRDefault="00FA70F3" w:rsidP="00FA70F3">
                  <w:pPr>
                    <w:jc w:val="center"/>
                    <w:rPr>
                      <w:sz w:val="22"/>
                      <w:szCs w:val="22"/>
                    </w:rPr>
                  </w:pPr>
                  <w:r w:rsidRPr="00FA70F3">
                    <w:rPr>
                      <w:sz w:val="22"/>
                      <w:szCs w:val="22"/>
                    </w:rPr>
                    <w:t>1 месяц со дня подачи заявления</w:t>
                  </w:r>
                </w:p>
                <w:p w14:paraId="2E82DF6D" w14:textId="77777777" w:rsidR="00FA70F3" w:rsidRPr="00FA70F3" w:rsidRDefault="00FA70F3" w:rsidP="00FA70F3">
                  <w:pPr>
                    <w:jc w:val="center"/>
                    <w:rPr>
                      <w:sz w:val="22"/>
                      <w:szCs w:val="22"/>
                    </w:rPr>
                  </w:pPr>
                </w:p>
                <w:p w14:paraId="6DC2161C" w14:textId="77777777" w:rsidR="00FA70F3" w:rsidRPr="00FA70F3" w:rsidRDefault="00FA70F3" w:rsidP="00FA70F3">
                  <w:pPr>
                    <w:jc w:val="center"/>
                    <w:rPr>
                      <w:sz w:val="22"/>
                      <w:szCs w:val="22"/>
                    </w:rPr>
                  </w:pPr>
                  <w:r w:rsidRPr="00FA70F3">
                    <w:rPr>
                      <w:sz w:val="22"/>
                      <w:szCs w:val="22"/>
                    </w:rPr>
                    <w:t>15 дней со дня подачи заявления – в случае обмена паспорта в ускоренном порядке</w:t>
                  </w:r>
                </w:p>
                <w:p w14:paraId="49D7353F" w14:textId="77777777" w:rsidR="00FA70F3" w:rsidRPr="00FA70F3" w:rsidRDefault="00FA70F3" w:rsidP="00FA70F3">
                  <w:pPr>
                    <w:jc w:val="center"/>
                    <w:rPr>
                      <w:sz w:val="22"/>
                      <w:szCs w:val="22"/>
                    </w:rPr>
                  </w:pPr>
                </w:p>
                <w:p w14:paraId="60227C24" w14:textId="77777777" w:rsidR="00FA70F3" w:rsidRPr="00FA70F3" w:rsidRDefault="00FA70F3" w:rsidP="00FA70F3">
                  <w:pPr>
                    <w:jc w:val="center"/>
                    <w:rPr>
                      <w:sz w:val="22"/>
                      <w:szCs w:val="22"/>
                    </w:rPr>
                  </w:pPr>
                  <w:r w:rsidRPr="00FA70F3">
                    <w:rPr>
                      <w:sz w:val="22"/>
                      <w:szCs w:val="22"/>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14:paraId="26014B25" w14:textId="77777777" w:rsidR="00FA70F3" w:rsidRPr="00FA70F3" w:rsidRDefault="00FA70F3" w:rsidP="00FA70F3">
                  <w:pPr>
                    <w:jc w:val="center"/>
                    <w:rPr>
                      <w:sz w:val="22"/>
                      <w:szCs w:val="22"/>
                    </w:rPr>
                  </w:pPr>
                </w:p>
                <w:p w14:paraId="1AAC8AA8" w14:textId="77777777" w:rsidR="00FA70F3" w:rsidRPr="00FA70F3" w:rsidRDefault="00FA70F3" w:rsidP="00FA70F3">
                  <w:pPr>
                    <w:jc w:val="center"/>
                    <w:rPr>
                      <w:sz w:val="22"/>
                      <w:szCs w:val="22"/>
                    </w:rPr>
                  </w:pPr>
                  <w:r w:rsidRPr="00FA70F3">
                    <w:rPr>
                      <w:sz w:val="22"/>
                      <w:szCs w:val="22"/>
                    </w:rPr>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w:t>
                  </w:r>
                  <w:r w:rsidRPr="00FA70F3">
                    <w:rPr>
                      <w:sz w:val="22"/>
                      <w:szCs w:val="22"/>
                    </w:rPr>
                    <w:lastRenderedPageBreak/>
                    <w:t>учреждение Республики Беларусь</w:t>
                  </w:r>
                </w:p>
              </w:tc>
              <w:tc>
                <w:tcPr>
                  <w:tcW w:w="524" w:type="pct"/>
                </w:tcPr>
                <w:p w14:paraId="68501C0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Общий:</w:t>
                  </w:r>
                </w:p>
                <w:p w14:paraId="64513AC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36</w:t>
                  </w:r>
                  <w:r w:rsidRPr="00FA70F3">
                    <w:rPr>
                      <w:rFonts w:ascii="Times New Roman" w:hAnsi="Times New Roman"/>
                      <w:sz w:val="22"/>
                      <w:szCs w:val="22"/>
                      <w:lang w:val="en-US"/>
                    </w:rPr>
                    <w:t>AKBB</w:t>
                  </w:r>
                  <w:r w:rsidRPr="00FA70F3">
                    <w:rPr>
                      <w:rFonts w:ascii="Times New Roman" w:hAnsi="Times New Roman"/>
                      <w:sz w:val="22"/>
                      <w:szCs w:val="22"/>
                    </w:rPr>
                    <w:t xml:space="preserve">36029170100080000000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AKBBBY</w:t>
                  </w:r>
                  <w:r w:rsidRPr="00FA70F3">
                    <w:rPr>
                      <w:rFonts w:ascii="Times New Roman" w:hAnsi="Times New Roman"/>
                      <w:sz w:val="22"/>
                      <w:szCs w:val="22"/>
                    </w:rPr>
                    <w:t>2</w:t>
                  </w:r>
                  <w:r w:rsidRPr="00FA70F3">
                    <w:rPr>
                      <w:rFonts w:ascii="Times New Roman" w:hAnsi="Times New Roman"/>
                      <w:sz w:val="22"/>
                      <w:szCs w:val="22"/>
                      <w:lang w:val="en-US"/>
                    </w:rPr>
                    <w:t>X</w:t>
                  </w:r>
                  <w:r w:rsidRPr="00FA70F3">
                    <w:rPr>
                      <w:rFonts w:ascii="Times New Roman" w:hAnsi="Times New Roman"/>
                      <w:sz w:val="22"/>
                      <w:szCs w:val="22"/>
                    </w:rPr>
                    <w:t xml:space="preserve">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1B498BA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Ускоренный:</w:t>
                  </w:r>
                </w:p>
                <w:p w14:paraId="6F7FAD4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20</w:t>
                  </w:r>
                  <w:r w:rsidRPr="00FA70F3">
                    <w:rPr>
                      <w:rFonts w:ascii="Times New Roman" w:hAnsi="Times New Roman"/>
                      <w:sz w:val="22"/>
                      <w:szCs w:val="22"/>
                      <w:lang w:val="en-US"/>
                    </w:rPr>
                    <w:t>BAPB</w:t>
                  </w:r>
                  <w:r w:rsidRPr="00FA70F3">
                    <w:rPr>
                      <w:rFonts w:ascii="Times New Roman" w:hAnsi="Times New Roman"/>
                      <w:sz w:val="22"/>
                      <w:szCs w:val="22"/>
                    </w:rPr>
                    <w:t xml:space="preserve">36429994800260000000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BAPBBY</w:t>
                  </w:r>
                  <w:r w:rsidRPr="00FA70F3">
                    <w:rPr>
                      <w:rFonts w:ascii="Times New Roman" w:hAnsi="Times New Roman"/>
                      <w:sz w:val="22"/>
                      <w:szCs w:val="22"/>
                    </w:rPr>
                    <w:t xml:space="preserve">27458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102789A9" w14:textId="77777777" w:rsidR="00FA70F3" w:rsidRPr="00FA70F3" w:rsidRDefault="00FA70F3" w:rsidP="00FA70F3">
                  <w:pPr>
                    <w:jc w:val="center"/>
                    <w:rPr>
                      <w:sz w:val="22"/>
                      <w:szCs w:val="22"/>
                    </w:rPr>
                  </w:pPr>
                </w:p>
              </w:tc>
            </w:tr>
            <w:tr w:rsidR="00FA70F3" w:rsidRPr="00FA70F3" w14:paraId="2B437AEE" w14:textId="77777777" w:rsidTr="00C94E45">
              <w:trPr>
                <w:trHeight w:val="240"/>
              </w:trPr>
              <w:tc>
                <w:tcPr>
                  <w:tcW w:w="757" w:type="pct"/>
                </w:tcPr>
                <w:p w14:paraId="35DADB9D" w14:textId="77777777" w:rsidR="00FA70F3" w:rsidRPr="00FA70F3" w:rsidRDefault="00FA70F3" w:rsidP="00FA70F3">
                  <w:pPr>
                    <w:jc w:val="center"/>
                    <w:rPr>
                      <w:sz w:val="22"/>
                      <w:szCs w:val="22"/>
                    </w:rPr>
                  </w:pPr>
                  <w:r w:rsidRPr="00FA70F3">
                    <w:rPr>
                      <w:sz w:val="22"/>
                      <w:szCs w:val="22"/>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137" w:type="pct"/>
                </w:tcPr>
                <w:p w14:paraId="2827D6DA" w14:textId="77777777" w:rsidR="00FA70F3" w:rsidRPr="00FA70F3" w:rsidRDefault="00FA70F3" w:rsidP="00FA70F3">
                  <w:pPr>
                    <w:jc w:val="center"/>
                    <w:rPr>
                      <w:sz w:val="22"/>
                      <w:szCs w:val="22"/>
                    </w:rPr>
                  </w:pPr>
                  <w:r w:rsidRPr="00FA70F3">
                    <w:rPr>
                      <w:sz w:val="22"/>
                      <w:szCs w:val="22"/>
                    </w:rPr>
                    <w:t>законный представитель несовершеннолетнего гражданина Республики Беларусь представляет:</w:t>
                  </w:r>
                </w:p>
                <w:p w14:paraId="1B6A213F" w14:textId="77777777" w:rsidR="00FA70F3" w:rsidRPr="00FA70F3" w:rsidRDefault="00FA70F3" w:rsidP="00FA70F3">
                  <w:pPr>
                    <w:jc w:val="center"/>
                    <w:rPr>
                      <w:sz w:val="22"/>
                      <w:szCs w:val="22"/>
                    </w:rPr>
                  </w:pPr>
                </w:p>
                <w:p w14:paraId="518A1C44" w14:textId="77777777" w:rsidR="00FA70F3" w:rsidRPr="00FA70F3" w:rsidRDefault="00FA70F3" w:rsidP="00FA70F3">
                  <w:pPr>
                    <w:jc w:val="center"/>
                    <w:rPr>
                      <w:sz w:val="22"/>
                      <w:szCs w:val="22"/>
                    </w:rPr>
                  </w:pPr>
                  <w:r w:rsidRPr="00FA70F3">
                    <w:rPr>
                      <w:sz w:val="22"/>
                      <w:szCs w:val="22"/>
                    </w:rPr>
                    <w:t>заявление</w:t>
                  </w:r>
                </w:p>
                <w:p w14:paraId="3A6B4740" w14:textId="77777777" w:rsidR="00FA70F3" w:rsidRPr="00FA70F3" w:rsidRDefault="00FA70F3" w:rsidP="00FA70F3">
                  <w:pPr>
                    <w:jc w:val="center"/>
                    <w:rPr>
                      <w:sz w:val="22"/>
                      <w:szCs w:val="22"/>
                    </w:rPr>
                  </w:pPr>
                </w:p>
                <w:p w14:paraId="40994754" w14:textId="77777777" w:rsidR="00FA70F3" w:rsidRPr="00FA70F3" w:rsidRDefault="00FA70F3" w:rsidP="00FA70F3">
                  <w:pPr>
                    <w:jc w:val="center"/>
                    <w:rPr>
                      <w:sz w:val="22"/>
                      <w:szCs w:val="22"/>
                    </w:rPr>
                  </w:pPr>
                  <w:r w:rsidRPr="00FA70F3">
                    <w:rPr>
                      <w:sz w:val="22"/>
                      <w:szCs w:val="22"/>
                    </w:rPr>
                    <w:t>паспорт, подлежащий обмену</w:t>
                  </w:r>
                </w:p>
                <w:p w14:paraId="53523CA1" w14:textId="77777777" w:rsidR="00FA70F3" w:rsidRPr="00FA70F3" w:rsidRDefault="00FA70F3" w:rsidP="00FA70F3">
                  <w:pPr>
                    <w:jc w:val="center"/>
                    <w:rPr>
                      <w:sz w:val="22"/>
                      <w:szCs w:val="22"/>
                    </w:rPr>
                  </w:pPr>
                </w:p>
                <w:p w14:paraId="14ECC189" w14:textId="77777777" w:rsidR="00FA70F3" w:rsidRPr="00FA70F3" w:rsidRDefault="00FA70F3" w:rsidP="00FA70F3">
                  <w:pPr>
                    <w:jc w:val="center"/>
                    <w:rPr>
                      <w:sz w:val="22"/>
                      <w:szCs w:val="22"/>
                    </w:rPr>
                  </w:pPr>
                  <w:r w:rsidRPr="00FA70F3">
                    <w:rPr>
                      <w:sz w:val="22"/>
                      <w:szCs w:val="22"/>
                    </w:rPr>
                    <w:t>паспорт или иной документ, удостоверяющий личность законного представителя несовершеннолетнего</w:t>
                  </w:r>
                </w:p>
                <w:p w14:paraId="59C95E77" w14:textId="77777777" w:rsidR="00FA70F3" w:rsidRPr="00FA70F3" w:rsidRDefault="00FA70F3" w:rsidP="00FA70F3">
                  <w:pPr>
                    <w:jc w:val="center"/>
                    <w:rPr>
                      <w:sz w:val="22"/>
                      <w:szCs w:val="22"/>
                    </w:rPr>
                  </w:pPr>
                </w:p>
                <w:p w14:paraId="1D39CFD4" w14:textId="77777777" w:rsidR="00FA70F3" w:rsidRPr="00FA70F3" w:rsidRDefault="00FA70F3" w:rsidP="00FA70F3">
                  <w:pPr>
                    <w:jc w:val="center"/>
                    <w:rPr>
                      <w:sz w:val="22"/>
                      <w:szCs w:val="22"/>
                    </w:rPr>
                  </w:pPr>
                  <w:r w:rsidRPr="00FA70F3">
                    <w:rPr>
                      <w:sz w:val="22"/>
                      <w:szCs w:val="22"/>
                    </w:rPr>
                    <w:t>4 цветные фотографии несовершеннолетнего, соответствующие его возрасту, размером 40 х 50 мм (одним листом)</w:t>
                  </w:r>
                </w:p>
                <w:p w14:paraId="4DE6AE43" w14:textId="77777777" w:rsidR="00FA70F3" w:rsidRPr="00FA70F3" w:rsidRDefault="00FA70F3" w:rsidP="00FA70F3">
                  <w:pPr>
                    <w:jc w:val="center"/>
                    <w:rPr>
                      <w:sz w:val="22"/>
                      <w:szCs w:val="22"/>
                    </w:rPr>
                  </w:pPr>
                </w:p>
                <w:p w14:paraId="25B82DAA" w14:textId="77777777" w:rsidR="00FA70F3" w:rsidRPr="00FA70F3" w:rsidRDefault="00FA70F3" w:rsidP="00FA70F3">
                  <w:pPr>
                    <w:jc w:val="center"/>
                    <w:rPr>
                      <w:sz w:val="22"/>
                      <w:szCs w:val="22"/>
                    </w:rPr>
                  </w:pPr>
                  <w:r w:rsidRPr="00FA70F3">
                    <w:rPr>
                      <w:sz w:val="22"/>
                      <w:szCs w:val="22"/>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p>
                <w:p w14:paraId="25BC86C3" w14:textId="77777777" w:rsidR="00FA70F3" w:rsidRPr="00FA70F3" w:rsidRDefault="00FA70F3" w:rsidP="00FA70F3">
                  <w:pPr>
                    <w:jc w:val="center"/>
                    <w:rPr>
                      <w:sz w:val="22"/>
                      <w:szCs w:val="22"/>
                    </w:rPr>
                  </w:pPr>
                </w:p>
                <w:p w14:paraId="4C8A9C90" w14:textId="77777777" w:rsidR="00FA70F3" w:rsidRPr="00FA70F3" w:rsidRDefault="00FA70F3" w:rsidP="00FA70F3">
                  <w:pPr>
                    <w:jc w:val="center"/>
                    <w:rPr>
                      <w:sz w:val="22"/>
                      <w:szCs w:val="22"/>
                    </w:rPr>
                  </w:pPr>
                  <w:r w:rsidRPr="00FA70F3">
                    <w:rPr>
                      <w:sz w:val="22"/>
                      <w:szCs w:val="22"/>
                    </w:rPr>
                    <w:t xml:space="preserve">копию решения комиссии по направлению граждан Республики Беларусь за пределы республики для </w:t>
                  </w:r>
                  <w:r w:rsidRPr="00FA70F3">
                    <w:rPr>
                      <w:sz w:val="22"/>
                      <w:szCs w:val="22"/>
                    </w:rPr>
                    <w:lastRenderedPageBreak/>
                    <w:t>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14:paraId="7CA52337" w14:textId="77777777" w:rsidR="00FA70F3" w:rsidRPr="00FA70F3" w:rsidRDefault="00FA70F3" w:rsidP="00FA70F3">
                  <w:pPr>
                    <w:jc w:val="center"/>
                    <w:rPr>
                      <w:sz w:val="22"/>
                      <w:szCs w:val="22"/>
                    </w:rPr>
                  </w:pPr>
                </w:p>
                <w:p w14:paraId="6644EC3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внесение платы</w:t>
                  </w:r>
                </w:p>
              </w:tc>
              <w:tc>
                <w:tcPr>
                  <w:tcW w:w="1225" w:type="pct"/>
                </w:tcPr>
                <w:p w14:paraId="7D25ED56" w14:textId="77777777" w:rsidR="00FA70F3" w:rsidRPr="00FA70F3" w:rsidRDefault="00FA70F3" w:rsidP="00FA70F3">
                  <w:pPr>
                    <w:jc w:val="center"/>
                    <w:rPr>
                      <w:sz w:val="22"/>
                      <w:szCs w:val="22"/>
                    </w:rPr>
                  </w:pPr>
                  <w:r w:rsidRPr="00FA70F3">
                    <w:rPr>
                      <w:sz w:val="22"/>
                      <w:szCs w:val="22"/>
                    </w:rPr>
                    <w:lastRenderedPageBreak/>
                    <w:t xml:space="preserve">Не запрашиваются </w:t>
                  </w:r>
                </w:p>
              </w:tc>
              <w:tc>
                <w:tcPr>
                  <w:tcW w:w="437" w:type="pct"/>
                  <w:tcMar>
                    <w:top w:w="0" w:type="dxa"/>
                    <w:left w:w="6" w:type="dxa"/>
                    <w:bottom w:w="0" w:type="dxa"/>
                    <w:right w:w="6" w:type="dxa"/>
                  </w:tcMar>
                </w:tcPr>
                <w:p w14:paraId="330EFEC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p w14:paraId="61508F3A" w14:textId="77777777" w:rsidR="00FA70F3" w:rsidRPr="00FA70F3" w:rsidRDefault="00FA70F3" w:rsidP="00FA70F3">
                  <w:pPr>
                    <w:pStyle w:val="table100"/>
                    <w:jc w:val="center"/>
                    <w:rPr>
                      <w:rFonts w:ascii="Times New Roman" w:hAnsi="Times New Roman"/>
                      <w:sz w:val="22"/>
                      <w:szCs w:val="22"/>
                    </w:rPr>
                  </w:pPr>
                </w:p>
                <w:p w14:paraId="6A937EB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базовая величина – за обмен паспорта в ускоренном порядке</w:t>
                  </w:r>
                </w:p>
                <w:p w14:paraId="3771C3E5" w14:textId="77777777" w:rsidR="00FA70F3" w:rsidRPr="00FA70F3" w:rsidRDefault="00FA70F3" w:rsidP="00FA70F3">
                  <w:pPr>
                    <w:pStyle w:val="table100"/>
                    <w:jc w:val="center"/>
                    <w:rPr>
                      <w:rFonts w:ascii="Times New Roman" w:hAnsi="Times New Roman"/>
                      <w:sz w:val="22"/>
                      <w:szCs w:val="22"/>
                    </w:rPr>
                  </w:pPr>
                </w:p>
                <w:p w14:paraId="2274FA9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14:paraId="7CBF2B61" w14:textId="77777777" w:rsidR="00FA70F3" w:rsidRPr="00FA70F3" w:rsidRDefault="00FA70F3" w:rsidP="00FA70F3">
                  <w:pPr>
                    <w:pStyle w:val="table100"/>
                    <w:jc w:val="center"/>
                    <w:rPr>
                      <w:rFonts w:ascii="Times New Roman" w:hAnsi="Times New Roman"/>
                      <w:sz w:val="22"/>
                      <w:szCs w:val="22"/>
                    </w:rPr>
                  </w:pPr>
                </w:p>
                <w:p w14:paraId="4CF019FB"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100 евро – при обращении в дипломатическое представительство или </w:t>
                  </w:r>
                  <w:r w:rsidRPr="00FA70F3">
                    <w:rPr>
                      <w:rFonts w:ascii="Times New Roman" w:hAnsi="Times New Roman"/>
                      <w:sz w:val="22"/>
                      <w:szCs w:val="22"/>
                    </w:rPr>
                    <w:lastRenderedPageBreak/>
                    <w:t>консульское учреждение Республики Беларусь</w:t>
                  </w:r>
                </w:p>
              </w:tc>
              <w:tc>
                <w:tcPr>
                  <w:tcW w:w="439" w:type="pct"/>
                  <w:tcMar>
                    <w:top w:w="0" w:type="dxa"/>
                    <w:left w:w="6" w:type="dxa"/>
                    <w:bottom w:w="0" w:type="dxa"/>
                    <w:right w:w="6" w:type="dxa"/>
                  </w:tcMar>
                </w:tcPr>
                <w:p w14:paraId="322181D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p w14:paraId="4A7EA571" w14:textId="77777777" w:rsidR="00FA70F3" w:rsidRPr="00FA70F3" w:rsidRDefault="00FA70F3" w:rsidP="00FA70F3">
                  <w:pPr>
                    <w:pStyle w:val="table100"/>
                    <w:jc w:val="center"/>
                    <w:rPr>
                      <w:rFonts w:ascii="Times New Roman" w:hAnsi="Times New Roman"/>
                      <w:sz w:val="22"/>
                      <w:szCs w:val="22"/>
                    </w:rPr>
                  </w:pPr>
                </w:p>
                <w:p w14:paraId="779DAA7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месяц со дня подачи заявления – для иных несовершеннолетних</w:t>
                  </w:r>
                </w:p>
                <w:p w14:paraId="76A10C23" w14:textId="77777777" w:rsidR="00FA70F3" w:rsidRPr="00FA70F3" w:rsidRDefault="00FA70F3" w:rsidP="00FA70F3">
                  <w:pPr>
                    <w:pStyle w:val="table100"/>
                    <w:jc w:val="center"/>
                    <w:rPr>
                      <w:rFonts w:ascii="Times New Roman" w:hAnsi="Times New Roman"/>
                      <w:sz w:val="22"/>
                      <w:szCs w:val="22"/>
                    </w:rPr>
                  </w:pPr>
                </w:p>
                <w:p w14:paraId="1B5B9F6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дней со дня подачи заявления – в случае обмена паспорта в ускоренном порядке</w:t>
                  </w:r>
                </w:p>
                <w:p w14:paraId="24FF735C" w14:textId="77777777" w:rsidR="00FA70F3" w:rsidRPr="00FA70F3" w:rsidRDefault="00FA70F3" w:rsidP="00FA70F3">
                  <w:pPr>
                    <w:pStyle w:val="table100"/>
                    <w:jc w:val="center"/>
                    <w:rPr>
                      <w:rFonts w:ascii="Times New Roman" w:hAnsi="Times New Roman"/>
                      <w:sz w:val="22"/>
                      <w:szCs w:val="22"/>
                    </w:rPr>
                  </w:pPr>
                </w:p>
                <w:p w14:paraId="76F95FB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14:paraId="57D9103F" w14:textId="77777777" w:rsidR="00FA70F3" w:rsidRPr="00FA70F3" w:rsidRDefault="00FA70F3" w:rsidP="00FA70F3">
                  <w:pPr>
                    <w:pStyle w:val="table100"/>
                    <w:jc w:val="center"/>
                    <w:rPr>
                      <w:rFonts w:ascii="Times New Roman" w:hAnsi="Times New Roman"/>
                      <w:sz w:val="22"/>
                      <w:szCs w:val="22"/>
                    </w:rPr>
                  </w:pPr>
                </w:p>
                <w:p w14:paraId="3D511FF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w:t>
                  </w:r>
                  <w:r w:rsidRPr="00FA70F3">
                    <w:rPr>
                      <w:rFonts w:ascii="Times New Roman" w:hAnsi="Times New Roman"/>
                      <w:sz w:val="22"/>
                      <w:szCs w:val="22"/>
                    </w:rPr>
                    <w:lastRenderedPageBreak/>
                    <w:t>Республики Беларусь</w:t>
                  </w:r>
                </w:p>
              </w:tc>
              <w:tc>
                <w:tcPr>
                  <w:tcW w:w="481" w:type="pct"/>
                  <w:tcMar>
                    <w:top w:w="0" w:type="dxa"/>
                    <w:left w:w="6" w:type="dxa"/>
                    <w:bottom w:w="0" w:type="dxa"/>
                    <w:right w:w="6" w:type="dxa"/>
                  </w:tcMar>
                </w:tcPr>
                <w:p w14:paraId="6C445A30" w14:textId="77777777" w:rsidR="00FA70F3" w:rsidRPr="00FA70F3" w:rsidRDefault="00FA70F3" w:rsidP="00FA70F3">
                  <w:pPr>
                    <w:jc w:val="center"/>
                    <w:rPr>
                      <w:sz w:val="22"/>
                      <w:szCs w:val="22"/>
                    </w:rPr>
                  </w:pPr>
                  <w:r w:rsidRPr="00FA70F3">
                    <w:rPr>
                      <w:sz w:val="22"/>
                      <w:szCs w:val="22"/>
                    </w:rPr>
                    <w:lastRenderedPageBreak/>
                    <w:t>5 лет – для граждан Республики Беларусь, не достигших 13-летнего возраста, но не свыше достижения 14-летнего возраста</w:t>
                  </w:r>
                </w:p>
                <w:p w14:paraId="1544CF43" w14:textId="77777777" w:rsidR="00FA70F3" w:rsidRPr="00FA70F3" w:rsidRDefault="00FA70F3" w:rsidP="00FA70F3">
                  <w:pPr>
                    <w:jc w:val="center"/>
                    <w:rPr>
                      <w:sz w:val="22"/>
                      <w:szCs w:val="22"/>
                    </w:rPr>
                  </w:pPr>
                </w:p>
                <w:p w14:paraId="0BCFFF81" w14:textId="77777777" w:rsidR="00FA70F3" w:rsidRPr="00FA70F3" w:rsidRDefault="00FA70F3" w:rsidP="00FA70F3">
                  <w:pPr>
                    <w:ind w:firstLine="75"/>
                    <w:jc w:val="center"/>
                    <w:rPr>
                      <w:sz w:val="22"/>
                      <w:szCs w:val="22"/>
                    </w:rPr>
                  </w:pPr>
                  <w:r w:rsidRPr="00FA70F3">
                    <w:rPr>
                      <w:sz w:val="22"/>
                      <w:szCs w:val="22"/>
                    </w:rPr>
                    <w:t>10 лет – для граждан Республики Беларусь, достигших 13-летнего возраста</w:t>
                  </w:r>
                </w:p>
              </w:tc>
              <w:tc>
                <w:tcPr>
                  <w:tcW w:w="524" w:type="pct"/>
                </w:tcPr>
                <w:p w14:paraId="4589BA4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Общий:</w:t>
                  </w:r>
                </w:p>
                <w:p w14:paraId="4FBB008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36</w:t>
                  </w:r>
                  <w:r w:rsidRPr="00FA70F3">
                    <w:rPr>
                      <w:rFonts w:ascii="Times New Roman" w:hAnsi="Times New Roman"/>
                      <w:sz w:val="22"/>
                      <w:szCs w:val="22"/>
                      <w:lang w:val="en-US"/>
                    </w:rPr>
                    <w:t>AKBB</w:t>
                  </w:r>
                  <w:r w:rsidRPr="00FA70F3">
                    <w:rPr>
                      <w:rFonts w:ascii="Times New Roman" w:hAnsi="Times New Roman"/>
                      <w:sz w:val="22"/>
                      <w:szCs w:val="22"/>
                    </w:rPr>
                    <w:t xml:space="preserve">36029170100080000000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AKBBBY</w:t>
                  </w:r>
                  <w:r w:rsidRPr="00FA70F3">
                    <w:rPr>
                      <w:rFonts w:ascii="Times New Roman" w:hAnsi="Times New Roman"/>
                      <w:sz w:val="22"/>
                      <w:szCs w:val="22"/>
                    </w:rPr>
                    <w:t>2</w:t>
                  </w:r>
                  <w:r w:rsidRPr="00FA70F3">
                    <w:rPr>
                      <w:rFonts w:ascii="Times New Roman" w:hAnsi="Times New Roman"/>
                      <w:sz w:val="22"/>
                      <w:szCs w:val="22"/>
                      <w:lang w:val="en-US"/>
                    </w:rPr>
                    <w:t>X</w:t>
                  </w:r>
                  <w:r w:rsidRPr="00FA70F3">
                    <w:rPr>
                      <w:rFonts w:ascii="Times New Roman" w:hAnsi="Times New Roman"/>
                      <w:sz w:val="22"/>
                      <w:szCs w:val="22"/>
                    </w:rPr>
                    <w:t xml:space="preserve">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54109F6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Ускоренный:</w:t>
                  </w:r>
                </w:p>
                <w:p w14:paraId="1CC0E4A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р/с </w:t>
                  </w:r>
                  <w:r w:rsidRPr="00FA70F3">
                    <w:rPr>
                      <w:rFonts w:ascii="Times New Roman" w:hAnsi="Times New Roman"/>
                      <w:sz w:val="22"/>
                      <w:szCs w:val="22"/>
                      <w:lang w:val="en-US"/>
                    </w:rPr>
                    <w:t>BY</w:t>
                  </w:r>
                  <w:r w:rsidRPr="00FA70F3">
                    <w:rPr>
                      <w:rFonts w:ascii="Times New Roman" w:hAnsi="Times New Roman"/>
                      <w:sz w:val="22"/>
                      <w:szCs w:val="22"/>
                    </w:rPr>
                    <w:t>20</w:t>
                  </w:r>
                  <w:r w:rsidRPr="00FA70F3">
                    <w:rPr>
                      <w:rFonts w:ascii="Times New Roman" w:hAnsi="Times New Roman"/>
                      <w:sz w:val="22"/>
                      <w:szCs w:val="22"/>
                      <w:lang w:val="en-US"/>
                    </w:rPr>
                    <w:t>BAPB</w:t>
                  </w:r>
                  <w:r w:rsidRPr="00FA70F3">
                    <w:rPr>
                      <w:rFonts w:ascii="Times New Roman" w:hAnsi="Times New Roman"/>
                      <w:sz w:val="22"/>
                      <w:szCs w:val="22"/>
                    </w:rPr>
                    <w:t xml:space="preserve">36429994800260000000 </w:t>
                  </w:r>
                  <w:r w:rsidRPr="00FA70F3">
                    <w:rPr>
                      <w:rFonts w:ascii="Times New Roman" w:hAnsi="Times New Roman"/>
                      <w:sz w:val="22"/>
                      <w:szCs w:val="22"/>
                      <w:lang w:val="en-US"/>
                    </w:rPr>
                    <w:t>BIC</w:t>
                  </w:r>
                  <w:r w:rsidRPr="00FA70F3">
                    <w:rPr>
                      <w:rFonts w:ascii="Times New Roman" w:hAnsi="Times New Roman"/>
                      <w:sz w:val="22"/>
                      <w:szCs w:val="22"/>
                    </w:rPr>
                    <w:t xml:space="preserve"> </w:t>
                  </w:r>
                  <w:r w:rsidRPr="00FA70F3">
                    <w:rPr>
                      <w:rFonts w:ascii="Times New Roman" w:hAnsi="Times New Roman"/>
                      <w:sz w:val="22"/>
                      <w:szCs w:val="22"/>
                      <w:lang w:val="en-US"/>
                    </w:rPr>
                    <w:t>BAPBBY</w:t>
                  </w:r>
                  <w:r w:rsidRPr="00FA70F3">
                    <w:rPr>
                      <w:rFonts w:ascii="Times New Roman" w:hAnsi="Times New Roman"/>
                      <w:sz w:val="22"/>
                      <w:szCs w:val="22"/>
                    </w:rPr>
                    <w:t xml:space="preserve">27458 Банк: </w:t>
                  </w:r>
                  <w:proofErr w:type="spellStart"/>
                  <w:r w:rsidRPr="00FA70F3">
                    <w:rPr>
                      <w:rFonts w:ascii="Times New Roman" w:hAnsi="Times New Roman"/>
                      <w:sz w:val="22"/>
                      <w:szCs w:val="22"/>
                    </w:rPr>
                    <w:t>г.Костюковичи</w:t>
                  </w:r>
                  <w:proofErr w:type="spellEnd"/>
                  <w:r w:rsidRPr="00FA70F3">
                    <w:rPr>
                      <w:rFonts w:ascii="Times New Roman" w:hAnsi="Times New Roman"/>
                      <w:sz w:val="22"/>
                      <w:szCs w:val="22"/>
                    </w:rPr>
                    <w:t xml:space="preserve">, «ОАО </w:t>
                  </w:r>
                  <w:proofErr w:type="spellStart"/>
                  <w:r w:rsidRPr="00FA70F3">
                    <w:rPr>
                      <w:rFonts w:ascii="Times New Roman" w:hAnsi="Times New Roman"/>
                      <w:sz w:val="22"/>
                      <w:szCs w:val="22"/>
                    </w:rPr>
                    <w:t>Белагропромбанк</w:t>
                  </w:r>
                  <w:proofErr w:type="spellEnd"/>
                  <w:r w:rsidRPr="00FA70F3">
                    <w:rPr>
                      <w:rFonts w:ascii="Times New Roman" w:hAnsi="Times New Roman"/>
                      <w:sz w:val="22"/>
                      <w:szCs w:val="22"/>
                    </w:rPr>
                    <w:t>»</w:t>
                  </w:r>
                </w:p>
                <w:p w14:paraId="2F109C28" w14:textId="77777777" w:rsidR="00FA70F3" w:rsidRPr="00FA70F3" w:rsidRDefault="00FA70F3" w:rsidP="00FA70F3">
                  <w:pPr>
                    <w:jc w:val="center"/>
                    <w:rPr>
                      <w:sz w:val="22"/>
                      <w:szCs w:val="22"/>
                    </w:rPr>
                  </w:pPr>
                </w:p>
              </w:tc>
            </w:tr>
            <w:tr w:rsidR="00FA70F3" w:rsidRPr="00FA70F3" w14:paraId="748FC73E" w14:textId="77777777" w:rsidTr="00C94E45">
              <w:trPr>
                <w:trHeight w:val="240"/>
              </w:trPr>
              <w:tc>
                <w:tcPr>
                  <w:tcW w:w="757" w:type="pct"/>
                </w:tcPr>
                <w:p w14:paraId="56CFD27A" w14:textId="77777777" w:rsidR="00FA70F3" w:rsidRPr="00FA70F3" w:rsidRDefault="00FA70F3" w:rsidP="00FA70F3">
                  <w:pPr>
                    <w:jc w:val="center"/>
                    <w:rPr>
                      <w:sz w:val="22"/>
                      <w:szCs w:val="22"/>
                    </w:rPr>
                  </w:pPr>
                  <w:r w:rsidRPr="00FA70F3">
                    <w:rPr>
                      <w:sz w:val="22"/>
                      <w:szCs w:val="22"/>
                    </w:rPr>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1137" w:type="pct"/>
                </w:tcPr>
                <w:p w14:paraId="7DCA803D" w14:textId="77777777" w:rsidR="00FA70F3" w:rsidRPr="00FA70F3" w:rsidRDefault="00FA70F3" w:rsidP="00FA70F3">
                  <w:pPr>
                    <w:autoSpaceDE w:val="0"/>
                    <w:autoSpaceDN w:val="0"/>
                    <w:adjustRightInd w:val="0"/>
                    <w:jc w:val="center"/>
                    <w:rPr>
                      <w:sz w:val="22"/>
                      <w:szCs w:val="22"/>
                    </w:rPr>
                  </w:pPr>
                  <w:r w:rsidRPr="00FA70F3">
                    <w:rPr>
                      <w:sz w:val="22"/>
                      <w:szCs w:val="22"/>
                    </w:rPr>
                    <w:t>заявление</w:t>
                  </w:r>
                </w:p>
                <w:p w14:paraId="5CA68FE8" w14:textId="77777777" w:rsidR="00FA70F3" w:rsidRPr="00FA70F3" w:rsidRDefault="00FA70F3" w:rsidP="00FA70F3">
                  <w:pPr>
                    <w:autoSpaceDE w:val="0"/>
                    <w:autoSpaceDN w:val="0"/>
                    <w:adjustRightInd w:val="0"/>
                    <w:jc w:val="center"/>
                    <w:rPr>
                      <w:sz w:val="22"/>
                      <w:szCs w:val="22"/>
                    </w:rPr>
                  </w:pPr>
                </w:p>
                <w:p w14:paraId="7CEB98E9" w14:textId="77777777" w:rsidR="00FA70F3" w:rsidRPr="00FA70F3" w:rsidRDefault="00FA70F3" w:rsidP="00FA70F3">
                  <w:pPr>
                    <w:autoSpaceDE w:val="0"/>
                    <w:autoSpaceDN w:val="0"/>
                    <w:adjustRightInd w:val="0"/>
                    <w:jc w:val="center"/>
                    <w:rPr>
                      <w:sz w:val="22"/>
                      <w:szCs w:val="22"/>
                    </w:rPr>
                  </w:pPr>
                  <w:r w:rsidRPr="00FA70F3">
                    <w:rPr>
                      <w:sz w:val="22"/>
                      <w:szCs w:val="22"/>
                    </w:rPr>
                    <w:t>паспорт или иной документ, удостоверяющий личность</w:t>
                  </w:r>
                </w:p>
                <w:p w14:paraId="7556167B" w14:textId="77777777" w:rsidR="00FA70F3" w:rsidRPr="00FA70F3" w:rsidRDefault="00FA70F3" w:rsidP="00FA70F3">
                  <w:pPr>
                    <w:autoSpaceDE w:val="0"/>
                    <w:autoSpaceDN w:val="0"/>
                    <w:adjustRightInd w:val="0"/>
                    <w:jc w:val="center"/>
                    <w:rPr>
                      <w:sz w:val="22"/>
                      <w:szCs w:val="22"/>
                    </w:rPr>
                  </w:pPr>
                </w:p>
                <w:p w14:paraId="02A965FF" w14:textId="77777777" w:rsidR="00FA70F3" w:rsidRPr="00FA70F3" w:rsidRDefault="00FA70F3" w:rsidP="00FA70F3">
                  <w:pPr>
                    <w:autoSpaceDE w:val="0"/>
                    <w:autoSpaceDN w:val="0"/>
                    <w:adjustRightInd w:val="0"/>
                    <w:jc w:val="center"/>
                    <w:rPr>
                      <w:sz w:val="22"/>
                      <w:szCs w:val="22"/>
                    </w:rPr>
                  </w:pPr>
                  <w:r w:rsidRPr="00FA70F3">
                    <w:rPr>
                      <w:sz w:val="22"/>
                      <w:szCs w:val="22"/>
                    </w:rPr>
                    <w:t xml:space="preserve">свидетельство о рождении – для лиц, не достигших 14-летнего возраста и </w:t>
                  </w:r>
                  <w:proofErr w:type="gramStart"/>
                  <w:r w:rsidRPr="00FA70F3">
                    <w:rPr>
                      <w:sz w:val="22"/>
                      <w:szCs w:val="22"/>
                    </w:rPr>
                    <w:t>не имеющих паспортов</w:t>
                  </w:r>
                  <w:proofErr w:type="gramEnd"/>
                  <w:r w:rsidRPr="00FA70F3">
                    <w:rPr>
                      <w:sz w:val="22"/>
                      <w:szCs w:val="22"/>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14:paraId="37BA9E1C" w14:textId="77777777" w:rsidR="00FA70F3" w:rsidRPr="00FA70F3" w:rsidRDefault="00FA70F3" w:rsidP="00FA70F3">
                  <w:pPr>
                    <w:autoSpaceDE w:val="0"/>
                    <w:autoSpaceDN w:val="0"/>
                    <w:adjustRightInd w:val="0"/>
                    <w:jc w:val="center"/>
                    <w:rPr>
                      <w:sz w:val="22"/>
                      <w:szCs w:val="22"/>
                    </w:rPr>
                  </w:pPr>
                </w:p>
                <w:p w14:paraId="0D50740A" w14:textId="77777777" w:rsidR="00FA70F3" w:rsidRPr="00FA70F3" w:rsidRDefault="00FA70F3" w:rsidP="00FA70F3">
                  <w:pPr>
                    <w:autoSpaceDE w:val="0"/>
                    <w:autoSpaceDN w:val="0"/>
                    <w:adjustRightInd w:val="0"/>
                    <w:jc w:val="center"/>
                    <w:rPr>
                      <w:sz w:val="22"/>
                      <w:szCs w:val="22"/>
                    </w:rPr>
                  </w:pPr>
                  <w:r w:rsidRPr="00FA70F3">
                    <w:rPr>
                      <w:sz w:val="22"/>
                      <w:szCs w:val="22"/>
                    </w:rPr>
                    <w:t>документ, являющийся основанием для регистрации по месту жительства</w:t>
                  </w:r>
                </w:p>
                <w:p w14:paraId="62806245" w14:textId="77777777" w:rsidR="00FA70F3" w:rsidRPr="00FA70F3" w:rsidRDefault="00FA70F3" w:rsidP="00FA70F3">
                  <w:pPr>
                    <w:autoSpaceDE w:val="0"/>
                    <w:autoSpaceDN w:val="0"/>
                    <w:adjustRightInd w:val="0"/>
                    <w:jc w:val="center"/>
                    <w:rPr>
                      <w:sz w:val="22"/>
                      <w:szCs w:val="22"/>
                    </w:rPr>
                  </w:pPr>
                </w:p>
                <w:p w14:paraId="7246EB92" w14:textId="77777777" w:rsidR="00FA70F3" w:rsidRPr="00FA70F3" w:rsidRDefault="00FA70F3" w:rsidP="00FA70F3">
                  <w:pPr>
                    <w:autoSpaceDE w:val="0"/>
                    <w:autoSpaceDN w:val="0"/>
                    <w:adjustRightInd w:val="0"/>
                    <w:jc w:val="center"/>
                    <w:rPr>
                      <w:sz w:val="22"/>
                      <w:szCs w:val="22"/>
                    </w:rPr>
                  </w:pPr>
                  <w:r w:rsidRPr="00FA70F3">
                    <w:rPr>
                      <w:sz w:val="22"/>
                      <w:szCs w:val="22"/>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14:paraId="25C83F92" w14:textId="77777777" w:rsidR="00FA70F3" w:rsidRPr="00FA70F3" w:rsidRDefault="00FA70F3" w:rsidP="00FA70F3">
                  <w:pPr>
                    <w:autoSpaceDE w:val="0"/>
                    <w:autoSpaceDN w:val="0"/>
                    <w:adjustRightInd w:val="0"/>
                    <w:jc w:val="center"/>
                    <w:rPr>
                      <w:sz w:val="22"/>
                      <w:szCs w:val="22"/>
                    </w:rPr>
                  </w:pPr>
                </w:p>
                <w:p w14:paraId="0E3B7D83" w14:textId="77777777" w:rsidR="00FA70F3" w:rsidRPr="00FA70F3" w:rsidRDefault="00FA70F3" w:rsidP="00FA70F3">
                  <w:pPr>
                    <w:autoSpaceDE w:val="0"/>
                    <w:autoSpaceDN w:val="0"/>
                    <w:adjustRightInd w:val="0"/>
                    <w:jc w:val="center"/>
                    <w:rPr>
                      <w:sz w:val="22"/>
                      <w:szCs w:val="22"/>
                    </w:rPr>
                  </w:pPr>
                  <w:r w:rsidRPr="00FA70F3">
                    <w:rPr>
                      <w:sz w:val="22"/>
                      <w:szCs w:val="22"/>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w:t>
                  </w:r>
                  <w:r w:rsidRPr="00FA70F3">
                    <w:rPr>
                      <w:sz w:val="22"/>
                      <w:szCs w:val="22"/>
                    </w:rPr>
                    <w:lastRenderedPageBreak/>
                    <w:t>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14:paraId="1B4ACA48" w14:textId="77777777" w:rsidR="00FA70F3" w:rsidRPr="00FA70F3" w:rsidRDefault="00FA70F3" w:rsidP="00FA70F3">
                  <w:pPr>
                    <w:autoSpaceDE w:val="0"/>
                    <w:autoSpaceDN w:val="0"/>
                    <w:adjustRightInd w:val="0"/>
                    <w:jc w:val="center"/>
                    <w:rPr>
                      <w:sz w:val="22"/>
                      <w:szCs w:val="22"/>
                    </w:rPr>
                  </w:pPr>
                </w:p>
                <w:p w14:paraId="1F3EEEC5" w14:textId="77777777" w:rsidR="00FA70F3" w:rsidRPr="00FA70F3" w:rsidRDefault="00FA70F3" w:rsidP="00FA70F3">
                  <w:pPr>
                    <w:autoSpaceDE w:val="0"/>
                    <w:autoSpaceDN w:val="0"/>
                    <w:adjustRightInd w:val="0"/>
                    <w:jc w:val="center"/>
                    <w:rPr>
                      <w:sz w:val="22"/>
                      <w:szCs w:val="22"/>
                    </w:rPr>
                  </w:pPr>
                  <w:r w:rsidRPr="00FA70F3">
                    <w:rPr>
                      <w:sz w:val="22"/>
                      <w:szCs w:val="22"/>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4C5AC166" w14:textId="77777777" w:rsidR="00FA70F3" w:rsidRPr="00FA70F3" w:rsidRDefault="00FA70F3" w:rsidP="00FA70F3">
                  <w:pPr>
                    <w:autoSpaceDE w:val="0"/>
                    <w:autoSpaceDN w:val="0"/>
                    <w:adjustRightInd w:val="0"/>
                    <w:jc w:val="center"/>
                    <w:rPr>
                      <w:sz w:val="22"/>
                      <w:szCs w:val="22"/>
                    </w:rPr>
                  </w:pPr>
                </w:p>
                <w:p w14:paraId="50BA4AFB" w14:textId="77777777" w:rsidR="00FA70F3" w:rsidRPr="00FA70F3" w:rsidRDefault="00FA70F3" w:rsidP="00FA70F3">
                  <w:pPr>
                    <w:autoSpaceDE w:val="0"/>
                    <w:autoSpaceDN w:val="0"/>
                    <w:adjustRightInd w:val="0"/>
                    <w:jc w:val="center"/>
                    <w:rPr>
                      <w:sz w:val="22"/>
                      <w:szCs w:val="22"/>
                    </w:rPr>
                  </w:pPr>
                  <w:r w:rsidRPr="00FA70F3">
                    <w:rPr>
                      <w:sz w:val="22"/>
                      <w:szCs w:val="22"/>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15DB72BA" w14:textId="77777777" w:rsidR="00FA70F3" w:rsidRPr="00FA70F3" w:rsidRDefault="00FA70F3" w:rsidP="00FA70F3">
                  <w:pPr>
                    <w:autoSpaceDE w:val="0"/>
                    <w:autoSpaceDN w:val="0"/>
                    <w:adjustRightInd w:val="0"/>
                    <w:jc w:val="center"/>
                    <w:rPr>
                      <w:sz w:val="22"/>
                      <w:szCs w:val="22"/>
                    </w:rPr>
                  </w:pPr>
                </w:p>
                <w:p w14:paraId="1ECD007F" w14:textId="77777777" w:rsidR="00FA70F3" w:rsidRPr="00FA70F3" w:rsidRDefault="00FA70F3" w:rsidP="00FA70F3">
                  <w:pPr>
                    <w:pStyle w:val="newncpi"/>
                    <w:ind w:firstLine="0"/>
                    <w:jc w:val="center"/>
                    <w:rPr>
                      <w:sz w:val="22"/>
                      <w:szCs w:val="22"/>
                    </w:rPr>
                  </w:pPr>
                  <w:r w:rsidRPr="00FA70F3">
                    <w:rPr>
                      <w:sz w:val="22"/>
                      <w:szCs w:val="22"/>
                    </w:rPr>
                    <w:t>документ, подтверждающий внесение платы</w:t>
                  </w:r>
                </w:p>
              </w:tc>
              <w:tc>
                <w:tcPr>
                  <w:tcW w:w="1225" w:type="pct"/>
                </w:tcPr>
                <w:p w14:paraId="3998C115" w14:textId="77777777" w:rsidR="00FA70F3" w:rsidRPr="00FA70F3" w:rsidRDefault="00FA70F3" w:rsidP="00FA70F3">
                  <w:pPr>
                    <w:jc w:val="center"/>
                    <w:rPr>
                      <w:spacing w:val="-4"/>
                      <w:sz w:val="22"/>
                      <w:szCs w:val="22"/>
                    </w:rPr>
                  </w:pPr>
                  <w:r w:rsidRPr="00FA70F3">
                    <w:rPr>
                      <w:spacing w:val="-4"/>
                      <w:sz w:val="22"/>
                      <w:szCs w:val="22"/>
                    </w:rPr>
                    <w:lastRenderedPageBreak/>
                    <w:t xml:space="preserve">Не запрашиваются </w:t>
                  </w:r>
                </w:p>
              </w:tc>
              <w:tc>
                <w:tcPr>
                  <w:tcW w:w="437" w:type="pct"/>
                  <w:tcMar>
                    <w:top w:w="0" w:type="dxa"/>
                    <w:left w:w="6" w:type="dxa"/>
                    <w:bottom w:w="0" w:type="dxa"/>
                    <w:right w:w="6" w:type="dxa"/>
                  </w:tcMar>
                </w:tcPr>
                <w:p w14:paraId="34341E44" w14:textId="77777777" w:rsidR="00FA70F3" w:rsidRPr="00FA70F3" w:rsidRDefault="00FA70F3" w:rsidP="00FA70F3">
                  <w:pPr>
                    <w:jc w:val="center"/>
                    <w:rPr>
                      <w:spacing w:val="-4"/>
                      <w:sz w:val="22"/>
                      <w:szCs w:val="22"/>
                    </w:rPr>
                  </w:pPr>
                  <w:r w:rsidRPr="00FA70F3">
                    <w:rPr>
                      <w:spacing w:val="-4"/>
                      <w:sz w:val="22"/>
                      <w:szCs w:val="22"/>
                    </w:rPr>
                    <w:t>бесплатно – для несовершеннолетних, а также физических лиц, проживающих в государственных стационарных организациях социального обслуживания</w:t>
                  </w:r>
                </w:p>
                <w:p w14:paraId="4E79F629" w14:textId="77777777" w:rsidR="00FA70F3" w:rsidRPr="00FA70F3" w:rsidRDefault="00FA70F3" w:rsidP="00FA70F3">
                  <w:pPr>
                    <w:jc w:val="center"/>
                    <w:rPr>
                      <w:spacing w:val="-4"/>
                      <w:sz w:val="22"/>
                      <w:szCs w:val="22"/>
                    </w:rPr>
                  </w:pPr>
                </w:p>
                <w:p w14:paraId="37E56C78" w14:textId="77777777" w:rsidR="00FA70F3" w:rsidRPr="00FA70F3" w:rsidRDefault="00FA70F3" w:rsidP="00FA70F3">
                  <w:pPr>
                    <w:jc w:val="center"/>
                    <w:rPr>
                      <w:spacing w:val="-8"/>
                      <w:sz w:val="22"/>
                      <w:szCs w:val="22"/>
                    </w:rPr>
                  </w:pPr>
                  <w:r w:rsidRPr="00FA70F3">
                    <w:rPr>
                      <w:spacing w:val="-4"/>
                      <w:sz w:val="22"/>
                      <w:szCs w:val="22"/>
                    </w:rPr>
                    <w:t>0,5 базовой величины – для других</w:t>
                  </w:r>
                </w:p>
              </w:tc>
              <w:tc>
                <w:tcPr>
                  <w:tcW w:w="439" w:type="pct"/>
                  <w:tcMar>
                    <w:top w:w="0" w:type="dxa"/>
                    <w:left w:w="6" w:type="dxa"/>
                    <w:bottom w:w="0" w:type="dxa"/>
                    <w:right w:w="6" w:type="dxa"/>
                  </w:tcMar>
                </w:tcPr>
                <w:p w14:paraId="777F0ECF" w14:textId="77777777" w:rsidR="00FA70F3" w:rsidRPr="00FA70F3" w:rsidRDefault="00FA70F3" w:rsidP="00FA70F3">
                  <w:pPr>
                    <w:jc w:val="center"/>
                    <w:rPr>
                      <w:sz w:val="22"/>
                      <w:szCs w:val="22"/>
                    </w:rPr>
                  </w:pPr>
                  <w:r w:rsidRPr="00FA70F3">
                    <w:rPr>
                      <w:sz w:val="22"/>
                      <w:szCs w:val="22"/>
                    </w:rPr>
                    <w:t>3 рабочих дня со дня подачи заявления</w:t>
                  </w:r>
                </w:p>
              </w:tc>
              <w:tc>
                <w:tcPr>
                  <w:tcW w:w="481" w:type="pct"/>
                  <w:tcMar>
                    <w:top w:w="0" w:type="dxa"/>
                    <w:left w:w="6" w:type="dxa"/>
                    <w:bottom w:w="0" w:type="dxa"/>
                    <w:right w:w="6" w:type="dxa"/>
                  </w:tcMar>
                </w:tcPr>
                <w:p w14:paraId="60680585" w14:textId="77777777" w:rsidR="00FA70F3" w:rsidRPr="00FA70F3" w:rsidRDefault="00FA70F3" w:rsidP="00FA70F3">
                  <w:pPr>
                    <w:jc w:val="center"/>
                    <w:rPr>
                      <w:sz w:val="22"/>
                      <w:szCs w:val="22"/>
                    </w:rPr>
                  </w:pPr>
                  <w:r w:rsidRPr="00FA70F3">
                    <w:rPr>
                      <w:sz w:val="22"/>
                      <w:szCs w:val="22"/>
                    </w:rPr>
                    <w:t>бессрочно</w:t>
                  </w:r>
                </w:p>
              </w:tc>
              <w:tc>
                <w:tcPr>
                  <w:tcW w:w="524" w:type="pct"/>
                </w:tcPr>
                <w:p w14:paraId="2E6AB094" w14:textId="77777777" w:rsidR="001073D0" w:rsidRPr="001073D0" w:rsidRDefault="001073D0" w:rsidP="001073D0">
                  <w:pPr>
                    <w:jc w:val="center"/>
                    <w:rPr>
                      <w:sz w:val="22"/>
                      <w:szCs w:val="22"/>
                    </w:rPr>
                  </w:pPr>
                  <w:r w:rsidRPr="001073D0">
                    <w:rPr>
                      <w:sz w:val="22"/>
                      <w:szCs w:val="22"/>
                    </w:rPr>
                    <w:t>р/с</w:t>
                  </w:r>
                  <w:r w:rsidRPr="001073D0">
                    <w:rPr>
                      <w:sz w:val="22"/>
                      <w:szCs w:val="22"/>
                      <w:lang w:val="en-US"/>
                    </w:rPr>
                    <w:t>BY</w:t>
                  </w:r>
                  <w:r w:rsidRPr="001073D0">
                    <w:rPr>
                      <w:sz w:val="22"/>
                      <w:szCs w:val="22"/>
                    </w:rPr>
                    <w:t>30</w:t>
                  </w:r>
                  <w:r w:rsidRPr="001073D0">
                    <w:rPr>
                      <w:sz w:val="22"/>
                      <w:szCs w:val="22"/>
                      <w:lang w:val="en-US"/>
                    </w:rPr>
                    <w:t>AKBB</w:t>
                  </w:r>
                  <w:r w:rsidRPr="001073D0">
                    <w:rPr>
                      <w:sz w:val="22"/>
                      <w:szCs w:val="22"/>
                    </w:rPr>
                    <w:t xml:space="preserve">36047200400487200000 </w:t>
                  </w:r>
                </w:p>
                <w:p w14:paraId="4E04E925" w14:textId="77777777" w:rsidR="001073D0" w:rsidRPr="001073D0" w:rsidRDefault="001073D0" w:rsidP="001073D0">
                  <w:pPr>
                    <w:jc w:val="center"/>
                    <w:rPr>
                      <w:sz w:val="22"/>
                      <w:szCs w:val="22"/>
                    </w:rPr>
                  </w:pPr>
                  <w:r w:rsidRPr="001073D0">
                    <w:rPr>
                      <w:sz w:val="22"/>
                      <w:szCs w:val="22"/>
                    </w:rPr>
                    <w:t xml:space="preserve">ЦБУ №712 ф-л №714 ОАО «АСБ Беларусбанк» </w:t>
                  </w:r>
                  <w:proofErr w:type="spellStart"/>
                  <w:r w:rsidRPr="001073D0">
                    <w:rPr>
                      <w:sz w:val="22"/>
                      <w:szCs w:val="22"/>
                    </w:rPr>
                    <w:t>г.Костюковичи</w:t>
                  </w:r>
                  <w:proofErr w:type="spellEnd"/>
                </w:p>
                <w:p w14:paraId="22BE2B4C" w14:textId="2D70FFF1" w:rsidR="00FA70F3" w:rsidRPr="00FA70F3" w:rsidRDefault="001073D0" w:rsidP="001073D0">
                  <w:pPr>
                    <w:jc w:val="center"/>
                    <w:rPr>
                      <w:sz w:val="22"/>
                      <w:szCs w:val="22"/>
                    </w:rPr>
                  </w:pPr>
                  <w:r w:rsidRPr="001073D0">
                    <w:rPr>
                      <w:sz w:val="22"/>
                      <w:szCs w:val="22"/>
                      <w:lang w:val="en-US"/>
                    </w:rPr>
                    <w:t>БИК АКВВВY21714</w:t>
                  </w:r>
                </w:p>
              </w:tc>
            </w:tr>
            <w:tr w:rsidR="00FA70F3" w:rsidRPr="00FA70F3" w14:paraId="139496F2" w14:textId="77777777" w:rsidTr="00C94E45">
              <w:trPr>
                <w:trHeight w:val="240"/>
              </w:trPr>
              <w:tc>
                <w:tcPr>
                  <w:tcW w:w="757" w:type="pct"/>
                </w:tcPr>
                <w:p w14:paraId="4ADB7E0C" w14:textId="77777777" w:rsidR="00FA70F3" w:rsidRPr="00FA70F3" w:rsidRDefault="00FA70F3" w:rsidP="00FA70F3">
                  <w:pPr>
                    <w:tabs>
                      <w:tab w:val="left" w:pos="612"/>
                    </w:tabs>
                    <w:jc w:val="center"/>
                    <w:rPr>
                      <w:sz w:val="22"/>
                      <w:szCs w:val="22"/>
                    </w:rPr>
                  </w:pPr>
                  <w:r w:rsidRPr="00FA70F3">
                    <w:rPr>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137" w:type="pct"/>
                </w:tcPr>
                <w:p w14:paraId="617F7B2F" w14:textId="77777777" w:rsidR="00FA70F3" w:rsidRPr="00FA70F3" w:rsidRDefault="00FA70F3" w:rsidP="00FA70F3">
                  <w:pPr>
                    <w:autoSpaceDE w:val="0"/>
                    <w:autoSpaceDN w:val="0"/>
                    <w:adjustRightInd w:val="0"/>
                    <w:jc w:val="center"/>
                    <w:rPr>
                      <w:sz w:val="22"/>
                      <w:szCs w:val="22"/>
                    </w:rPr>
                  </w:pPr>
                  <w:r w:rsidRPr="00FA70F3">
                    <w:rPr>
                      <w:sz w:val="22"/>
                      <w:szCs w:val="22"/>
                    </w:rPr>
                    <w:t>заявление</w:t>
                  </w:r>
                </w:p>
                <w:p w14:paraId="72A59855" w14:textId="77777777" w:rsidR="00FA70F3" w:rsidRPr="00FA70F3" w:rsidRDefault="00FA70F3" w:rsidP="00FA70F3">
                  <w:pPr>
                    <w:autoSpaceDE w:val="0"/>
                    <w:autoSpaceDN w:val="0"/>
                    <w:adjustRightInd w:val="0"/>
                    <w:jc w:val="center"/>
                    <w:rPr>
                      <w:sz w:val="22"/>
                      <w:szCs w:val="22"/>
                    </w:rPr>
                  </w:pPr>
                </w:p>
                <w:p w14:paraId="55D1E20C" w14:textId="77777777" w:rsidR="00FA70F3" w:rsidRPr="00FA70F3" w:rsidRDefault="00FA70F3" w:rsidP="00FA70F3">
                  <w:pPr>
                    <w:autoSpaceDE w:val="0"/>
                    <w:autoSpaceDN w:val="0"/>
                    <w:adjustRightInd w:val="0"/>
                    <w:jc w:val="center"/>
                    <w:rPr>
                      <w:sz w:val="22"/>
                      <w:szCs w:val="22"/>
                    </w:rPr>
                  </w:pPr>
                  <w:r w:rsidRPr="00FA70F3">
                    <w:rPr>
                      <w:sz w:val="22"/>
                      <w:szCs w:val="22"/>
                    </w:rPr>
                    <w:t>паспорт или иной документ, удостоверяющий личность</w:t>
                  </w:r>
                </w:p>
                <w:p w14:paraId="6FD9D939" w14:textId="77777777" w:rsidR="00FA70F3" w:rsidRPr="00FA70F3" w:rsidRDefault="00FA70F3" w:rsidP="00FA70F3">
                  <w:pPr>
                    <w:autoSpaceDE w:val="0"/>
                    <w:autoSpaceDN w:val="0"/>
                    <w:adjustRightInd w:val="0"/>
                    <w:jc w:val="center"/>
                    <w:rPr>
                      <w:sz w:val="22"/>
                      <w:szCs w:val="22"/>
                    </w:rPr>
                  </w:pPr>
                </w:p>
                <w:p w14:paraId="136F4B02" w14:textId="77777777" w:rsidR="00FA70F3" w:rsidRPr="00FA70F3" w:rsidRDefault="00FA70F3" w:rsidP="00FA70F3">
                  <w:pPr>
                    <w:autoSpaceDE w:val="0"/>
                    <w:autoSpaceDN w:val="0"/>
                    <w:adjustRightInd w:val="0"/>
                    <w:jc w:val="center"/>
                    <w:rPr>
                      <w:sz w:val="22"/>
                      <w:szCs w:val="22"/>
                    </w:rPr>
                  </w:pPr>
                  <w:r w:rsidRPr="00FA70F3">
                    <w:rPr>
                      <w:sz w:val="22"/>
                      <w:szCs w:val="22"/>
                    </w:rPr>
                    <w:t xml:space="preserve">свидетельство о рождении – для лиц, не достигших 14-летнего возраста и </w:t>
                  </w:r>
                  <w:proofErr w:type="gramStart"/>
                  <w:r w:rsidRPr="00FA70F3">
                    <w:rPr>
                      <w:sz w:val="22"/>
                      <w:szCs w:val="22"/>
                    </w:rPr>
                    <w:t>не имеющих паспортов</w:t>
                  </w:r>
                  <w:proofErr w:type="gramEnd"/>
                  <w:r w:rsidRPr="00FA70F3">
                    <w:rPr>
                      <w:sz w:val="22"/>
                      <w:szCs w:val="22"/>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14:paraId="2F9D4366" w14:textId="77777777" w:rsidR="00FA70F3" w:rsidRPr="00FA70F3" w:rsidRDefault="00FA70F3" w:rsidP="00FA70F3">
                  <w:pPr>
                    <w:autoSpaceDE w:val="0"/>
                    <w:autoSpaceDN w:val="0"/>
                    <w:adjustRightInd w:val="0"/>
                    <w:jc w:val="center"/>
                    <w:rPr>
                      <w:sz w:val="22"/>
                      <w:szCs w:val="22"/>
                    </w:rPr>
                  </w:pPr>
                </w:p>
                <w:p w14:paraId="3F2F7852" w14:textId="77777777" w:rsidR="00FA70F3" w:rsidRPr="00FA70F3" w:rsidRDefault="00FA70F3" w:rsidP="00FA70F3">
                  <w:pPr>
                    <w:autoSpaceDE w:val="0"/>
                    <w:autoSpaceDN w:val="0"/>
                    <w:adjustRightInd w:val="0"/>
                    <w:jc w:val="center"/>
                    <w:rPr>
                      <w:sz w:val="22"/>
                      <w:szCs w:val="22"/>
                    </w:rPr>
                  </w:pPr>
                  <w:r w:rsidRPr="00FA70F3">
                    <w:rPr>
                      <w:sz w:val="22"/>
                      <w:szCs w:val="22"/>
                    </w:rPr>
                    <w:t>документ, являющийся основанием для регистрации по месту пребывания</w:t>
                  </w:r>
                </w:p>
                <w:p w14:paraId="1B27BA95" w14:textId="77777777" w:rsidR="00FA70F3" w:rsidRPr="00FA70F3" w:rsidRDefault="00FA70F3" w:rsidP="00FA70F3">
                  <w:pPr>
                    <w:autoSpaceDE w:val="0"/>
                    <w:autoSpaceDN w:val="0"/>
                    <w:adjustRightInd w:val="0"/>
                    <w:jc w:val="center"/>
                    <w:rPr>
                      <w:sz w:val="22"/>
                      <w:szCs w:val="22"/>
                    </w:rPr>
                  </w:pPr>
                </w:p>
                <w:p w14:paraId="5E2DA2F8" w14:textId="77777777" w:rsidR="00FA70F3" w:rsidRPr="00FA70F3" w:rsidRDefault="00FA70F3" w:rsidP="00FA70F3">
                  <w:pPr>
                    <w:autoSpaceDE w:val="0"/>
                    <w:autoSpaceDN w:val="0"/>
                    <w:adjustRightInd w:val="0"/>
                    <w:jc w:val="center"/>
                    <w:rPr>
                      <w:sz w:val="22"/>
                      <w:szCs w:val="22"/>
                    </w:rPr>
                  </w:pPr>
                  <w:r w:rsidRPr="00FA70F3">
                    <w:rPr>
                      <w:sz w:val="22"/>
                      <w:szCs w:val="22"/>
                    </w:rPr>
                    <w:t xml:space="preserve">свидетельство о смерти (для </w:t>
                  </w:r>
                  <w:r w:rsidRPr="00FA70F3">
                    <w:rPr>
                      <w:sz w:val="22"/>
                      <w:szCs w:val="22"/>
                    </w:rPr>
                    <w:lastRenderedPageBreak/>
                    <w:t>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14:paraId="17D1F0D1" w14:textId="77777777" w:rsidR="00FA70F3" w:rsidRPr="00FA70F3" w:rsidRDefault="00FA70F3" w:rsidP="00FA70F3">
                  <w:pPr>
                    <w:autoSpaceDE w:val="0"/>
                    <w:autoSpaceDN w:val="0"/>
                    <w:adjustRightInd w:val="0"/>
                    <w:jc w:val="center"/>
                    <w:rPr>
                      <w:sz w:val="22"/>
                      <w:szCs w:val="22"/>
                    </w:rPr>
                  </w:pPr>
                </w:p>
                <w:p w14:paraId="6C104AE7" w14:textId="77777777" w:rsidR="00FA70F3" w:rsidRPr="00FA70F3" w:rsidRDefault="00FA70F3" w:rsidP="00FA70F3">
                  <w:pPr>
                    <w:autoSpaceDE w:val="0"/>
                    <w:autoSpaceDN w:val="0"/>
                    <w:adjustRightInd w:val="0"/>
                    <w:jc w:val="center"/>
                    <w:rPr>
                      <w:sz w:val="22"/>
                      <w:szCs w:val="22"/>
                    </w:rPr>
                  </w:pPr>
                  <w:r w:rsidRPr="00FA70F3">
                    <w:rPr>
                      <w:sz w:val="22"/>
                      <w:szCs w:val="22"/>
                    </w:rP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w:t>
                  </w:r>
                  <w:r w:rsidRPr="00FA70F3">
                    <w:rPr>
                      <w:sz w:val="22"/>
                      <w:szCs w:val="22"/>
                    </w:rPr>
                    <w:lastRenderedPageBreak/>
                    <w:t>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48167CF9" w14:textId="77777777" w:rsidR="00FA70F3" w:rsidRPr="00FA70F3" w:rsidRDefault="00FA70F3" w:rsidP="00FA70F3">
                  <w:pPr>
                    <w:autoSpaceDE w:val="0"/>
                    <w:autoSpaceDN w:val="0"/>
                    <w:adjustRightInd w:val="0"/>
                    <w:jc w:val="center"/>
                    <w:rPr>
                      <w:sz w:val="22"/>
                      <w:szCs w:val="22"/>
                    </w:rPr>
                  </w:pPr>
                </w:p>
                <w:p w14:paraId="21C53C71" w14:textId="77777777" w:rsidR="00FA70F3" w:rsidRPr="00FA70F3" w:rsidRDefault="00FA70F3" w:rsidP="00FA70F3">
                  <w:pPr>
                    <w:pStyle w:val="newncpi"/>
                    <w:autoSpaceDE w:val="0"/>
                    <w:autoSpaceDN w:val="0"/>
                    <w:adjustRightInd w:val="0"/>
                    <w:ind w:firstLine="0"/>
                    <w:jc w:val="center"/>
                    <w:rPr>
                      <w:sz w:val="22"/>
                      <w:szCs w:val="22"/>
                    </w:rPr>
                  </w:pPr>
                  <w:r w:rsidRPr="00FA70F3">
                    <w:rPr>
                      <w:sz w:val="22"/>
                      <w:szCs w:val="22"/>
                    </w:rPr>
                    <w:t>документ, подтверждающий внесение платы</w:t>
                  </w:r>
                </w:p>
              </w:tc>
              <w:tc>
                <w:tcPr>
                  <w:tcW w:w="1225" w:type="pct"/>
                </w:tcPr>
                <w:p w14:paraId="26AC88AE" w14:textId="77777777" w:rsidR="00FA70F3" w:rsidRPr="00FA70F3" w:rsidRDefault="00FA70F3" w:rsidP="00FA70F3">
                  <w:pPr>
                    <w:jc w:val="center"/>
                    <w:rPr>
                      <w:spacing w:val="-4"/>
                      <w:sz w:val="22"/>
                      <w:szCs w:val="22"/>
                    </w:rPr>
                  </w:pPr>
                  <w:r w:rsidRPr="00FA70F3">
                    <w:rPr>
                      <w:spacing w:val="-4"/>
                      <w:sz w:val="22"/>
                      <w:szCs w:val="22"/>
                    </w:rPr>
                    <w:lastRenderedPageBreak/>
                    <w:t xml:space="preserve">Не запрашиваются </w:t>
                  </w:r>
                </w:p>
                <w:p w14:paraId="44043595" w14:textId="77777777" w:rsidR="00FA70F3" w:rsidRPr="00FA70F3" w:rsidRDefault="00FA70F3" w:rsidP="00FA70F3">
                  <w:pPr>
                    <w:jc w:val="center"/>
                    <w:rPr>
                      <w:spacing w:val="-4"/>
                      <w:sz w:val="22"/>
                      <w:szCs w:val="22"/>
                    </w:rPr>
                  </w:pPr>
                </w:p>
                <w:p w14:paraId="70885BB5" w14:textId="77777777" w:rsidR="00FA70F3" w:rsidRPr="00FA70F3" w:rsidRDefault="00FA70F3" w:rsidP="00FA70F3">
                  <w:pPr>
                    <w:jc w:val="center"/>
                    <w:rPr>
                      <w:spacing w:val="-4"/>
                      <w:sz w:val="22"/>
                      <w:szCs w:val="22"/>
                    </w:rPr>
                  </w:pPr>
                </w:p>
                <w:p w14:paraId="3A333301" w14:textId="77777777" w:rsidR="00FA70F3" w:rsidRPr="00FA70F3" w:rsidRDefault="00FA70F3" w:rsidP="00FA70F3">
                  <w:pPr>
                    <w:jc w:val="center"/>
                    <w:rPr>
                      <w:spacing w:val="-4"/>
                      <w:sz w:val="22"/>
                      <w:szCs w:val="22"/>
                    </w:rPr>
                  </w:pPr>
                </w:p>
                <w:p w14:paraId="593877C4" w14:textId="77777777" w:rsidR="00FA70F3" w:rsidRPr="00FA70F3" w:rsidRDefault="00FA70F3" w:rsidP="00FA70F3">
                  <w:pPr>
                    <w:jc w:val="center"/>
                    <w:rPr>
                      <w:spacing w:val="-4"/>
                      <w:sz w:val="22"/>
                      <w:szCs w:val="22"/>
                    </w:rPr>
                  </w:pPr>
                </w:p>
                <w:p w14:paraId="66578234" w14:textId="77777777" w:rsidR="00FA70F3" w:rsidRPr="00FA70F3" w:rsidRDefault="00FA70F3" w:rsidP="00FA70F3">
                  <w:pPr>
                    <w:jc w:val="center"/>
                    <w:rPr>
                      <w:spacing w:val="-4"/>
                      <w:sz w:val="22"/>
                      <w:szCs w:val="22"/>
                    </w:rPr>
                  </w:pPr>
                </w:p>
                <w:p w14:paraId="462AE33A" w14:textId="77777777" w:rsidR="00FA70F3" w:rsidRPr="00FA70F3" w:rsidRDefault="00FA70F3" w:rsidP="00FA70F3">
                  <w:pPr>
                    <w:jc w:val="center"/>
                    <w:rPr>
                      <w:spacing w:val="-4"/>
                      <w:sz w:val="22"/>
                      <w:szCs w:val="22"/>
                    </w:rPr>
                  </w:pPr>
                </w:p>
                <w:p w14:paraId="765BF5D8" w14:textId="77777777" w:rsidR="00FA70F3" w:rsidRPr="00FA70F3" w:rsidRDefault="00FA70F3" w:rsidP="00FA70F3">
                  <w:pPr>
                    <w:jc w:val="center"/>
                    <w:rPr>
                      <w:spacing w:val="-4"/>
                      <w:sz w:val="22"/>
                      <w:szCs w:val="22"/>
                    </w:rPr>
                  </w:pPr>
                </w:p>
                <w:p w14:paraId="40F34E23" w14:textId="77777777" w:rsidR="00FA70F3" w:rsidRPr="00FA70F3" w:rsidRDefault="00FA70F3" w:rsidP="00FA70F3">
                  <w:pPr>
                    <w:jc w:val="center"/>
                    <w:rPr>
                      <w:spacing w:val="-4"/>
                      <w:sz w:val="22"/>
                      <w:szCs w:val="22"/>
                    </w:rPr>
                  </w:pPr>
                </w:p>
                <w:p w14:paraId="5109797E" w14:textId="77777777" w:rsidR="00FA70F3" w:rsidRPr="00FA70F3" w:rsidRDefault="00FA70F3" w:rsidP="00FA70F3">
                  <w:pPr>
                    <w:jc w:val="center"/>
                    <w:rPr>
                      <w:spacing w:val="-4"/>
                      <w:sz w:val="22"/>
                      <w:szCs w:val="22"/>
                    </w:rPr>
                  </w:pPr>
                </w:p>
                <w:p w14:paraId="7386BC60" w14:textId="77777777" w:rsidR="00FA70F3" w:rsidRPr="00FA70F3" w:rsidRDefault="00FA70F3" w:rsidP="00FA70F3">
                  <w:pPr>
                    <w:jc w:val="center"/>
                    <w:rPr>
                      <w:spacing w:val="-4"/>
                      <w:sz w:val="22"/>
                      <w:szCs w:val="22"/>
                    </w:rPr>
                  </w:pPr>
                </w:p>
                <w:p w14:paraId="12F59468" w14:textId="77777777" w:rsidR="00FA70F3" w:rsidRPr="00FA70F3" w:rsidRDefault="00FA70F3" w:rsidP="00FA70F3">
                  <w:pPr>
                    <w:jc w:val="center"/>
                    <w:rPr>
                      <w:spacing w:val="-4"/>
                      <w:sz w:val="22"/>
                      <w:szCs w:val="22"/>
                    </w:rPr>
                  </w:pPr>
                </w:p>
                <w:p w14:paraId="724B120D" w14:textId="77777777" w:rsidR="00FA70F3" w:rsidRPr="00FA70F3" w:rsidRDefault="00FA70F3" w:rsidP="00FA70F3">
                  <w:pPr>
                    <w:jc w:val="center"/>
                    <w:rPr>
                      <w:spacing w:val="-4"/>
                      <w:sz w:val="22"/>
                      <w:szCs w:val="22"/>
                    </w:rPr>
                  </w:pPr>
                </w:p>
                <w:p w14:paraId="4500665F" w14:textId="77777777" w:rsidR="00FA70F3" w:rsidRPr="00FA70F3" w:rsidRDefault="00FA70F3" w:rsidP="00FA70F3">
                  <w:pPr>
                    <w:jc w:val="center"/>
                    <w:rPr>
                      <w:spacing w:val="-4"/>
                      <w:sz w:val="22"/>
                      <w:szCs w:val="22"/>
                    </w:rPr>
                  </w:pPr>
                </w:p>
                <w:p w14:paraId="3B6428D9" w14:textId="77777777" w:rsidR="00FA70F3" w:rsidRPr="00FA70F3" w:rsidRDefault="00FA70F3" w:rsidP="00FA70F3">
                  <w:pPr>
                    <w:jc w:val="center"/>
                    <w:rPr>
                      <w:spacing w:val="-4"/>
                      <w:sz w:val="22"/>
                      <w:szCs w:val="22"/>
                    </w:rPr>
                  </w:pPr>
                </w:p>
                <w:p w14:paraId="0C7FDA9C" w14:textId="77777777" w:rsidR="00FA70F3" w:rsidRPr="00FA70F3" w:rsidRDefault="00FA70F3" w:rsidP="00FA70F3">
                  <w:pPr>
                    <w:jc w:val="center"/>
                    <w:rPr>
                      <w:spacing w:val="-4"/>
                      <w:sz w:val="22"/>
                      <w:szCs w:val="22"/>
                    </w:rPr>
                  </w:pPr>
                </w:p>
                <w:p w14:paraId="1FF25AFB" w14:textId="77777777" w:rsidR="00FA70F3" w:rsidRPr="00FA70F3" w:rsidRDefault="00FA70F3" w:rsidP="00FA70F3">
                  <w:pPr>
                    <w:jc w:val="center"/>
                    <w:rPr>
                      <w:spacing w:val="-4"/>
                      <w:sz w:val="22"/>
                      <w:szCs w:val="22"/>
                    </w:rPr>
                  </w:pPr>
                </w:p>
                <w:p w14:paraId="2F990D86" w14:textId="77777777" w:rsidR="00FA70F3" w:rsidRPr="00FA70F3" w:rsidRDefault="00FA70F3" w:rsidP="00FA70F3">
                  <w:pPr>
                    <w:jc w:val="center"/>
                    <w:rPr>
                      <w:spacing w:val="-4"/>
                      <w:sz w:val="22"/>
                      <w:szCs w:val="22"/>
                    </w:rPr>
                  </w:pPr>
                </w:p>
                <w:p w14:paraId="1DA8AC51" w14:textId="77777777" w:rsidR="00FA70F3" w:rsidRPr="00FA70F3" w:rsidRDefault="00FA70F3" w:rsidP="00FA70F3">
                  <w:pPr>
                    <w:jc w:val="center"/>
                    <w:rPr>
                      <w:spacing w:val="-4"/>
                      <w:sz w:val="22"/>
                      <w:szCs w:val="22"/>
                    </w:rPr>
                  </w:pPr>
                </w:p>
                <w:p w14:paraId="6AE762B6" w14:textId="77777777" w:rsidR="00FA70F3" w:rsidRPr="00FA70F3" w:rsidRDefault="00FA70F3" w:rsidP="00FA70F3">
                  <w:pPr>
                    <w:jc w:val="center"/>
                    <w:rPr>
                      <w:spacing w:val="-4"/>
                      <w:sz w:val="22"/>
                      <w:szCs w:val="22"/>
                    </w:rPr>
                  </w:pPr>
                </w:p>
                <w:p w14:paraId="49C2BE4D" w14:textId="77777777" w:rsidR="00FA70F3" w:rsidRPr="00FA70F3" w:rsidRDefault="00FA70F3" w:rsidP="00FA70F3">
                  <w:pPr>
                    <w:jc w:val="center"/>
                    <w:rPr>
                      <w:spacing w:val="-4"/>
                      <w:sz w:val="22"/>
                      <w:szCs w:val="22"/>
                    </w:rPr>
                  </w:pPr>
                </w:p>
                <w:p w14:paraId="4F0B7640" w14:textId="77777777" w:rsidR="00FA70F3" w:rsidRPr="00FA70F3" w:rsidRDefault="00FA70F3" w:rsidP="00FA70F3">
                  <w:pPr>
                    <w:jc w:val="center"/>
                    <w:rPr>
                      <w:spacing w:val="-4"/>
                      <w:sz w:val="22"/>
                      <w:szCs w:val="22"/>
                    </w:rPr>
                  </w:pPr>
                </w:p>
                <w:p w14:paraId="05C44CC5" w14:textId="77777777" w:rsidR="00FA70F3" w:rsidRPr="00FA70F3" w:rsidRDefault="00FA70F3" w:rsidP="00FA70F3">
                  <w:pPr>
                    <w:jc w:val="center"/>
                    <w:rPr>
                      <w:spacing w:val="-4"/>
                      <w:sz w:val="22"/>
                      <w:szCs w:val="22"/>
                    </w:rPr>
                  </w:pPr>
                </w:p>
                <w:p w14:paraId="56C1DB09" w14:textId="77777777" w:rsidR="00FA70F3" w:rsidRPr="00FA70F3" w:rsidRDefault="00FA70F3" w:rsidP="00FA70F3">
                  <w:pPr>
                    <w:jc w:val="center"/>
                    <w:rPr>
                      <w:spacing w:val="-4"/>
                      <w:sz w:val="22"/>
                      <w:szCs w:val="22"/>
                    </w:rPr>
                  </w:pPr>
                </w:p>
                <w:p w14:paraId="65FCCE52" w14:textId="77777777" w:rsidR="00FA70F3" w:rsidRPr="00FA70F3" w:rsidRDefault="00FA70F3" w:rsidP="00FA70F3">
                  <w:pPr>
                    <w:jc w:val="center"/>
                    <w:rPr>
                      <w:spacing w:val="-4"/>
                      <w:sz w:val="22"/>
                      <w:szCs w:val="22"/>
                    </w:rPr>
                  </w:pPr>
                </w:p>
                <w:p w14:paraId="2E8408C4" w14:textId="77777777" w:rsidR="00FA70F3" w:rsidRPr="00FA70F3" w:rsidRDefault="00FA70F3" w:rsidP="00FA70F3">
                  <w:pPr>
                    <w:jc w:val="center"/>
                    <w:rPr>
                      <w:spacing w:val="-4"/>
                      <w:sz w:val="22"/>
                      <w:szCs w:val="22"/>
                    </w:rPr>
                  </w:pPr>
                </w:p>
                <w:p w14:paraId="1A510D0A" w14:textId="77777777" w:rsidR="00FA70F3" w:rsidRPr="00FA70F3" w:rsidRDefault="00FA70F3" w:rsidP="00FA70F3">
                  <w:pPr>
                    <w:jc w:val="center"/>
                    <w:rPr>
                      <w:spacing w:val="-4"/>
                      <w:sz w:val="22"/>
                      <w:szCs w:val="22"/>
                    </w:rPr>
                  </w:pPr>
                </w:p>
                <w:p w14:paraId="326DF733" w14:textId="77777777" w:rsidR="00FA70F3" w:rsidRPr="00FA70F3" w:rsidRDefault="00FA70F3" w:rsidP="00FA70F3">
                  <w:pPr>
                    <w:jc w:val="center"/>
                    <w:rPr>
                      <w:spacing w:val="-4"/>
                      <w:sz w:val="22"/>
                      <w:szCs w:val="22"/>
                    </w:rPr>
                  </w:pPr>
                </w:p>
                <w:p w14:paraId="3FB12CB4" w14:textId="77777777" w:rsidR="00FA70F3" w:rsidRPr="00FA70F3" w:rsidRDefault="00FA70F3" w:rsidP="00FA70F3">
                  <w:pPr>
                    <w:jc w:val="center"/>
                    <w:rPr>
                      <w:spacing w:val="-4"/>
                      <w:sz w:val="22"/>
                      <w:szCs w:val="22"/>
                    </w:rPr>
                  </w:pPr>
                </w:p>
                <w:p w14:paraId="0B0CD2AE" w14:textId="77777777" w:rsidR="00FA70F3" w:rsidRPr="00FA70F3" w:rsidRDefault="00FA70F3" w:rsidP="00FA70F3">
                  <w:pPr>
                    <w:jc w:val="center"/>
                    <w:rPr>
                      <w:spacing w:val="-4"/>
                      <w:sz w:val="22"/>
                      <w:szCs w:val="22"/>
                    </w:rPr>
                  </w:pPr>
                </w:p>
                <w:p w14:paraId="05FB1629" w14:textId="77777777" w:rsidR="00FA70F3" w:rsidRPr="00FA70F3" w:rsidRDefault="00FA70F3" w:rsidP="00FA70F3">
                  <w:pPr>
                    <w:jc w:val="center"/>
                    <w:rPr>
                      <w:spacing w:val="-4"/>
                      <w:sz w:val="22"/>
                      <w:szCs w:val="22"/>
                    </w:rPr>
                  </w:pPr>
                </w:p>
                <w:p w14:paraId="0C8DD82C" w14:textId="77777777" w:rsidR="00FA70F3" w:rsidRPr="00FA70F3" w:rsidRDefault="00FA70F3" w:rsidP="00FA70F3">
                  <w:pPr>
                    <w:jc w:val="center"/>
                    <w:rPr>
                      <w:spacing w:val="-4"/>
                      <w:sz w:val="22"/>
                      <w:szCs w:val="22"/>
                    </w:rPr>
                  </w:pPr>
                </w:p>
                <w:p w14:paraId="38AAC915" w14:textId="77777777" w:rsidR="00FA70F3" w:rsidRPr="00FA70F3" w:rsidRDefault="00FA70F3" w:rsidP="00FA70F3">
                  <w:pPr>
                    <w:jc w:val="center"/>
                    <w:rPr>
                      <w:spacing w:val="-4"/>
                      <w:sz w:val="22"/>
                      <w:szCs w:val="22"/>
                    </w:rPr>
                  </w:pPr>
                </w:p>
                <w:p w14:paraId="0AF0EDD8" w14:textId="77777777" w:rsidR="00FA70F3" w:rsidRPr="00FA70F3" w:rsidRDefault="00FA70F3" w:rsidP="00FA70F3">
                  <w:pPr>
                    <w:jc w:val="center"/>
                    <w:rPr>
                      <w:spacing w:val="-4"/>
                      <w:sz w:val="22"/>
                      <w:szCs w:val="22"/>
                    </w:rPr>
                  </w:pPr>
                </w:p>
                <w:p w14:paraId="57E12852" w14:textId="77777777" w:rsidR="00FA70F3" w:rsidRPr="00FA70F3" w:rsidRDefault="00FA70F3" w:rsidP="00FA70F3">
                  <w:pPr>
                    <w:jc w:val="center"/>
                    <w:rPr>
                      <w:spacing w:val="-4"/>
                      <w:sz w:val="22"/>
                      <w:szCs w:val="22"/>
                    </w:rPr>
                  </w:pPr>
                </w:p>
                <w:p w14:paraId="73D4BC1C" w14:textId="77777777" w:rsidR="00FA70F3" w:rsidRPr="00FA70F3" w:rsidRDefault="00FA70F3" w:rsidP="00FA70F3">
                  <w:pPr>
                    <w:jc w:val="center"/>
                    <w:rPr>
                      <w:spacing w:val="-4"/>
                      <w:sz w:val="22"/>
                      <w:szCs w:val="22"/>
                    </w:rPr>
                  </w:pPr>
                </w:p>
                <w:p w14:paraId="434174B5" w14:textId="77777777" w:rsidR="00FA70F3" w:rsidRPr="00FA70F3" w:rsidRDefault="00FA70F3" w:rsidP="00FA70F3">
                  <w:pPr>
                    <w:jc w:val="center"/>
                    <w:rPr>
                      <w:spacing w:val="-4"/>
                      <w:sz w:val="22"/>
                      <w:szCs w:val="22"/>
                    </w:rPr>
                  </w:pPr>
                </w:p>
                <w:p w14:paraId="41272B61" w14:textId="77777777" w:rsidR="00FA70F3" w:rsidRPr="00FA70F3" w:rsidRDefault="00FA70F3" w:rsidP="00FA70F3">
                  <w:pPr>
                    <w:jc w:val="center"/>
                    <w:rPr>
                      <w:spacing w:val="-4"/>
                      <w:sz w:val="22"/>
                      <w:szCs w:val="22"/>
                    </w:rPr>
                  </w:pPr>
                </w:p>
                <w:p w14:paraId="16B80A19" w14:textId="77777777" w:rsidR="00FA70F3" w:rsidRPr="00FA70F3" w:rsidRDefault="00FA70F3" w:rsidP="00FA70F3">
                  <w:pPr>
                    <w:jc w:val="center"/>
                    <w:rPr>
                      <w:spacing w:val="-4"/>
                      <w:sz w:val="22"/>
                      <w:szCs w:val="22"/>
                    </w:rPr>
                  </w:pPr>
                </w:p>
                <w:p w14:paraId="2D681D1A" w14:textId="77777777" w:rsidR="00FA70F3" w:rsidRPr="00FA70F3" w:rsidRDefault="00FA70F3" w:rsidP="00FA70F3">
                  <w:pPr>
                    <w:jc w:val="center"/>
                    <w:rPr>
                      <w:spacing w:val="-4"/>
                      <w:sz w:val="22"/>
                      <w:szCs w:val="22"/>
                    </w:rPr>
                  </w:pPr>
                </w:p>
                <w:p w14:paraId="0E3134E2" w14:textId="77777777" w:rsidR="00FA70F3" w:rsidRPr="00FA70F3" w:rsidRDefault="00FA70F3" w:rsidP="00FA70F3">
                  <w:pPr>
                    <w:jc w:val="center"/>
                    <w:rPr>
                      <w:spacing w:val="-4"/>
                      <w:sz w:val="22"/>
                      <w:szCs w:val="22"/>
                    </w:rPr>
                  </w:pPr>
                </w:p>
                <w:p w14:paraId="10C66BB1" w14:textId="77777777" w:rsidR="00FA70F3" w:rsidRPr="00FA70F3" w:rsidRDefault="00FA70F3" w:rsidP="00FA70F3">
                  <w:pPr>
                    <w:jc w:val="center"/>
                    <w:rPr>
                      <w:spacing w:val="-4"/>
                      <w:sz w:val="22"/>
                      <w:szCs w:val="22"/>
                    </w:rPr>
                  </w:pPr>
                </w:p>
                <w:p w14:paraId="271E1183" w14:textId="77777777" w:rsidR="00FA70F3" w:rsidRPr="00FA70F3" w:rsidRDefault="00FA70F3" w:rsidP="00FA70F3">
                  <w:pPr>
                    <w:jc w:val="center"/>
                    <w:rPr>
                      <w:spacing w:val="-4"/>
                      <w:sz w:val="22"/>
                      <w:szCs w:val="22"/>
                    </w:rPr>
                  </w:pPr>
                </w:p>
                <w:p w14:paraId="47928882" w14:textId="77777777" w:rsidR="00FA70F3" w:rsidRPr="00FA70F3" w:rsidRDefault="00FA70F3" w:rsidP="00FA70F3">
                  <w:pPr>
                    <w:jc w:val="center"/>
                    <w:rPr>
                      <w:spacing w:val="-4"/>
                      <w:sz w:val="22"/>
                      <w:szCs w:val="22"/>
                    </w:rPr>
                  </w:pPr>
                </w:p>
                <w:p w14:paraId="5B8BCCB9" w14:textId="77777777" w:rsidR="00FA70F3" w:rsidRPr="00FA70F3" w:rsidRDefault="00FA70F3" w:rsidP="00FA70F3">
                  <w:pPr>
                    <w:jc w:val="center"/>
                    <w:rPr>
                      <w:spacing w:val="-4"/>
                      <w:sz w:val="22"/>
                      <w:szCs w:val="22"/>
                    </w:rPr>
                  </w:pPr>
                </w:p>
                <w:p w14:paraId="1D39CBD2" w14:textId="77777777" w:rsidR="00FA70F3" w:rsidRPr="00FA70F3" w:rsidRDefault="00FA70F3" w:rsidP="00FA70F3">
                  <w:pPr>
                    <w:jc w:val="center"/>
                    <w:rPr>
                      <w:spacing w:val="-4"/>
                      <w:sz w:val="22"/>
                      <w:szCs w:val="22"/>
                    </w:rPr>
                  </w:pPr>
                </w:p>
                <w:p w14:paraId="4D4CFF5F" w14:textId="77777777" w:rsidR="00FA70F3" w:rsidRPr="00FA70F3" w:rsidRDefault="00FA70F3" w:rsidP="00FA70F3">
                  <w:pPr>
                    <w:jc w:val="center"/>
                    <w:rPr>
                      <w:spacing w:val="-4"/>
                      <w:sz w:val="22"/>
                      <w:szCs w:val="22"/>
                    </w:rPr>
                  </w:pPr>
                </w:p>
                <w:p w14:paraId="1DEDAF50" w14:textId="77777777" w:rsidR="00FA70F3" w:rsidRPr="00FA70F3" w:rsidRDefault="00FA70F3" w:rsidP="00FA70F3">
                  <w:pPr>
                    <w:jc w:val="center"/>
                    <w:rPr>
                      <w:spacing w:val="-4"/>
                      <w:sz w:val="22"/>
                      <w:szCs w:val="22"/>
                    </w:rPr>
                  </w:pPr>
                </w:p>
                <w:p w14:paraId="426B54B2" w14:textId="77777777" w:rsidR="00FA70F3" w:rsidRPr="00FA70F3" w:rsidRDefault="00FA70F3" w:rsidP="00FA70F3">
                  <w:pPr>
                    <w:jc w:val="center"/>
                    <w:rPr>
                      <w:spacing w:val="-4"/>
                      <w:sz w:val="22"/>
                      <w:szCs w:val="22"/>
                    </w:rPr>
                  </w:pPr>
                </w:p>
                <w:p w14:paraId="2A9D1931" w14:textId="77777777" w:rsidR="00FA70F3" w:rsidRPr="00FA70F3" w:rsidRDefault="00FA70F3" w:rsidP="00FA70F3">
                  <w:pPr>
                    <w:jc w:val="center"/>
                    <w:rPr>
                      <w:spacing w:val="-4"/>
                      <w:sz w:val="22"/>
                      <w:szCs w:val="22"/>
                    </w:rPr>
                  </w:pPr>
                </w:p>
                <w:p w14:paraId="67DC2F2F" w14:textId="77777777" w:rsidR="00FA70F3" w:rsidRPr="00FA70F3" w:rsidRDefault="00FA70F3" w:rsidP="00FA70F3">
                  <w:pPr>
                    <w:jc w:val="center"/>
                    <w:rPr>
                      <w:spacing w:val="-4"/>
                      <w:sz w:val="22"/>
                      <w:szCs w:val="22"/>
                    </w:rPr>
                  </w:pPr>
                </w:p>
                <w:p w14:paraId="050B1BBC" w14:textId="77777777" w:rsidR="00FA70F3" w:rsidRPr="00FA70F3" w:rsidRDefault="00FA70F3" w:rsidP="00FA70F3">
                  <w:pPr>
                    <w:jc w:val="center"/>
                    <w:rPr>
                      <w:spacing w:val="-4"/>
                      <w:sz w:val="22"/>
                      <w:szCs w:val="22"/>
                    </w:rPr>
                  </w:pPr>
                </w:p>
                <w:p w14:paraId="16339FDD" w14:textId="77777777" w:rsidR="00FA70F3" w:rsidRPr="00FA70F3" w:rsidRDefault="00FA70F3" w:rsidP="00FA70F3">
                  <w:pPr>
                    <w:jc w:val="center"/>
                    <w:rPr>
                      <w:spacing w:val="-4"/>
                      <w:sz w:val="22"/>
                      <w:szCs w:val="22"/>
                    </w:rPr>
                  </w:pPr>
                </w:p>
                <w:p w14:paraId="5588AD56" w14:textId="77777777" w:rsidR="00FA70F3" w:rsidRPr="00FA70F3" w:rsidRDefault="00FA70F3" w:rsidP="00FA70F3">
                  <w:pPr>
                    <w:jc w:val="center"/>
                    <w:rPr>
                      <w:spacing w:val="-4"/>
                      <w:sz w:val="22"/>
                      <w:szCs w:val="22"/>
                    </w:rPr>
                  </w:pPr>
                </w:p>
                <w:p w14:paraId="776EA417" w14:textId="77777777" w:rsidR="00FA70F3" w:rsidRPr="00FA70F3" w:rsidRDefault="00FA70F3" w:rsidP="00FA70F3">
                  <w:pPr>
                    <w:jc w:val="center"/>
                    <w:rPr>
                      <w:spacing w:val="-4"/>
                      <w:sz w:val="22"/>
                      <w:szCs w:val="22"/>
                    </w:rPr>
                  </w:pPr>
                </w:p>
                <w:p w14:paraId="6A99FD1D" w14:textId="77777777" w:rsidR="00FA70F3" w:rsidRPr="00FA70F3" w:rsidRDefault="00FA70F3" w:rsidP="00FA70F3">
                  <w:pPr>
                    <w:jc w:val="center"/>
                    <w:rPr>
                      <w:spacing w:val="-4"/>
                      <w:sz w:val="22"/>
                      <w:szCs w:val="22"/>
                    </w:rPr>
                  </w:pPr>
                </w:p>
                <w:p w14:paraId="30903DFE" w14:textId="77777777" w:rsidR="00FA70F3" w:rsidRPr="00FA70F3" w:rsidRDefault="00FA70F3" w:rsidP="00FA70F3">
                  <w:pPr>
                    <w:jc w:val="center"/>
                    <w:rPr>
                      <w:spacing w:val="-4"/>
                      <w:sz w:val="22"/>
                      <w:szCs w:val="22"/>
                    </w:rPr>
                  </w:pPr>
                </w:p>
                <w:p w14:paraId="28A707CD" w14:textId="77777777" w:rsidR="00FA70F3" w:rsidRPr="00FA70F3" w:rsidRDefault="00FA70F3" w:rsidP="00FA70F3">
                  <w:pPr>
                    <w:jc w:val="center"/>
                    <w:rPr>
                      <w:spacing w:val="-4"/>
                      <w:sz w:val="22"/>
                      <w:szCs w:val="22"/>
                    </w:rPr>
                  </w:pPr>
                </w:p>
                <w:p w14:paraId="2AE304BD" w14:textId="77777777" w:rsidR="00FA70F3" w:rsidRPr="00FA70F3" w:rsidRDefault="00FA70F3" w:rsidP="00FA70F3">
                  <w:pPr>
                    <w:jc w:val="center"/>
                    <w:rPr>
                      <w:spacing w:val="-4"/>
                      <w:sz w:val="22"/>
                      <w:szCs w:val="22"/>
                    </w:rPr>
                  </w:pPr>
                </w:p>
                <w:p w14:paraId="62398227" w14:textId="77777777" w:rsidR="00FA70F3" w:rsidRPr="00FA70F3" w:rsidRDefault="00FA70F3" w:rsidP="00FA70F3">
                  <w:pPr>
                    <w:jc w:val="center"/>
                    <w:rPr>
                      <w:spacing w:val="-4"/>
                      <w:sz w:val="22"/>
                      <w:szCs w:val="22"/>
                    </w:rPr>
                  </w:pPr>
                </w:p>
                <w:p w14:paraId="5342F48C" w14:textId="77777777" w:rsidR="00FA70F3" w:rsidRPr="00FA70F3" w:rsidRDefault="00FA70F3" w:rsidP="00FA70F3">
                  <w:pPr>
                    <w:jc w:val="center"/>
                    <w:rPr>
                      <w:spacing w:val="-4"/>
                      <w:sz w:val="22"/>
                      <w:szCs w:val="22"/>
                    </w:rPr>
                  </w:pPr>
                </w:p>
                <w:p w14:paraId="4AAC8BA8" w14:textId="77777777" w:rsidR="00FA70F3" w:rsidRPr="00FA70F3" w:rsidRDefault="00FA70F3" w:rsidP="00FA70F3">
                  <w:pPr>
                    <w:jc w:val="center"/>
                    <w:rPr>
                      <w:spacing w:val="-4"/>
                      <w:sz w:val="22"/>
                      <w:szCs w:val="22"/>
                    </w:rPr>
                  </w:pPr>
                </w:p>
                <w:p w14:paraId="58767BFB" w14:textId="77777777" w:rsidR="00FA70F3" w:rsidRPr="00FA70F3" w:rsidRDefault="00FA70F3" w:rsidP="00FA70F3">
                  <w:pPr>
                    <w:jc w:val="center"/>
                    <w:rPr>
                      <w:spacing w:val="-4"/>
                      <w:sz w:val="22"/>
                      <w:szCs w:val="22"/>
                    </w:rPr>
                  </w:pPr>
                </w:p>
                <w:p w14:paraId="547F1EC1" w14:textId="77777777" w:rsidR="00FA70F3" w:rsidRPr="00FA70F3" w:rsidRDefault="00FA70F3" w:rsidP="00FA70F3">
                  <w:pPr>
                    <w:jc w:val="center"/>
                    <w:rPr>
                      <w:spacing w:val="-4"/>
                      <w:sz w:val="22"/>
                      <w:szCs w:val="22"/>
                    </w:rPr>
                  </w:pPr>
                </w:p>
                <w:p w14:paraId="2BCBB266" w14:textId="77777777" w:rsidR="00FA70F3" w:rsidRPr="00FA70F3" w:rsidRDefault="00FA70F3" w:rsidP="00FA70F3">
                  <w:pPr>
                    <w:jc w:val="center"/>
                    <w:rPr>
                      <w:spacing w:val="-4"/>
                      <w:sz w:val="22"/>
                      <w:szCs w:val="22"/>
                    </w:rPr>
                  </w:pPr>
                </w:p>
                <w:p w14:paraId="4087B631" w14:textId="77777777" w:rsidR="00FA70F3" w:rsidRPr="00FA70F3" w:rsidRDefault="00FA70F3" w:rsidP="00FA70F3">
                  <w:pPr>
                    <w:jc w:val="center"/>
                    <w:rPr>
                      <w:spacing w:val="-4"/>
                      <w:sz w:val="22"/>
                      <w:szCs w:val="22"/>
                    </w:rPr>
                  </w:pPr>
                </w:p>
                <w:p w14:paraId="3165460D" w14:textId="77777777" w:rsidR="00FA70F3" w:rsidRPr="00FA70F3" w:rsidRDefault="00FA70F3" w:rsidP="00FA70F3">
                  <w:pPr>
                    <w:jc w:val="center"/>
                    <w:rPr>
                      <w:spacing w:val="-4"/>
                      <w:sz w:val="22"/>
                      <w:szCs w:val="22"/>
                    </w:rPr>
                  </w:pPr>
                </w:p>
                <w:p w14:paraId="153D28CE" w14:textId="77777777" w:rsidR="00FA70F3" w:rsidRPr="00FA70F3" w:rsidRDefault="00FA70F3" w:rsidP="00FA70F3">
                  <w:pPr>
                    <w:jc w:val="center"/>
                    <w:rPr>
                      <w:spacing w:val="-4"/>
                      <w:sz w:val="22"/>
                      <w:szCs w:val="22"/>
                    </w:rPr>
                  </w:pPr>
                </w:p>
                <w:p w14:paraId="665336A2" w14:textId="77777777" w:rsidR="00FA70F3" w:rsidRPr="00FA70F3" w:rsidRDefault="00FA70F3" w:rsidP="00FA70F3">
                  <w:pPr>
                    <w:jc w:val="center"/>
                    <w:rPr>
                      <w:spacing w:val="-4"/>
                      <w:sz w:val="22"/>
                      <w:szCs w:val="22"/>
                    </w:rPr>
                  </w:pPr>
                </w:p>
                <w:p w14:paraId="2163CFDA" w14:textId="77777777" w:rsidR="00FA70F3" w:rsidRPr="00FA70F3" w:rsidRDefault="00FA70F3" w:rsidP="00FA70F3">
                  <w:pPr>
                    <w:jc w:val="center"/>
                    <w:rPr>
                      <w:spacing w:val="-4"/>
                      <w:sz w:val="22"/>
                      <w:szCs w:val="22"/>
                    </w:rPr>
                  </w:pPr>
                </w:p>
                <w:p w14:paraId="0D29A05C" w14:textId="77777777" w:rsidR="00FA70F3" w:rsidRPr="00FA70F3" w:rsidRDefault="00FA70F3" w:rsidP="00FA70F3">
                  <w:pPr>
                    <w:jc w:val="center"/>
                    <w:rPr>
                      <w:spacing w:val="-4"/>
                      <w:sz w:val="22"/>
                      <w:szCs w:val="22"/>
                    </w:rPr>
                  </w:pPr>
                </w:p>
                <w:p w14:paraId="10F9ABD0" w14:textId="77777777" w:rsidR="00FA70F3" w:rsidRPr="00FA70F3" w:rsidRDefault="00FA70F3" w:rsidP="00FA70F3">
                  <w:pPr>
                    <w:jc w:val="center"/>
                    <w:rPr>
                      <w:spacing w:val="-4"/>
                      <w:sz w:val="22"/>
                      <w:szCs w:val="22"/>
                    </w:rPr>
                  </w:pPr>
                </w:p>
                <w:p w14:paraId="5540FB7D" w14:textId="77777777" w:rsidR="00FA70F3" w:rsidRPr="00FA70F3" w:rsidRDefault="00FA70F3" w:rsidP="00FA70F3">
                  <w:pPr>
                    <w:jc w:val="center"/>
                    <w:rPr>
                      <w:spacing w:val="-4"/>
                      <w:sz w:val="22"/>
                      <w:szCs w:val="22"/>
                    </w:rPr>
                  </w:pPr>
                </w:p>
                <w:p w14:paraId="38FCDBB4" w14:textId="77777777" w:rsidR="00FA70F3" w:rsidRPr="00FA70F3" w:rsidRDefault="00FA70F3" w:rsidP="00FA70F3">
                  <w:pPr>
                    <w:jc w:val="center"/>
                    <w:rPr>
                      <w:spacing w:val="-4"/>
                      <w:sz w:val="22"/>
                      <w:szCs w:val="22"/>
                    </w:rPr>
                  </w:pPr>
                </w:p>
                <w:p w14:paraId="57855471" w14:textId="77777777" w:rsidR="00FA70F3" w:rsidRPr="00FA70F3" w:rsidRDefault="00FA70F3" w:rsidP="00FA70F3">
                  <w:pPr>
                    <w:jc w:val="center"/>
                    <w:rPr>
                      <w:spacing w:val="-4"/>
                      <w:sz w:val="22"/>
                      <w:szCs w:val="22"/>
                    </w:rPr>
                  </w:pPr>
                </w:p>
                <w:p w14:paraId="31055AE7" w14:textId="77777777" w:rsidR="00FA70F3" w:rsidRPr="00FA70F3" w:rsidRDefault="00FA70F3" w:rsidP="00FA70F3">
                  <w:pPr>
                    <w:jc w:val="center"/>
                    <w:rPr>
                      <w:spacing w:val="-4"/>
                      <w:sz w:val="22"/>
                      <w:szCs w:val="22"/>
                    </w:rPr>
                  </w:pPr>
                </w:p>
                <w:p w14:paraId="357D2051" w14:textId="77777777" w:rsidR="00FA70F3" w:rsidRPr="00FA70F3" w:rsidRDefault="00FA70F3" w:rsidP="00FA70F3">
                  <w:pPr>
                    <w:jc w:val="center"/>
                    <w:rPr>
                      <w:spacing w:val="-4"/>
                      <w:sz w:val="22"/>
                      <w:szCs w:val="22"/>
                    </w:rPr>
                  </w:pPr>
                </w:p>
              </w:tc>
              <w:tc>
                <w:tcPr>
                  <w:tcW w:w="437" w:type="pct"/>
                  <w:tcMar>
                    <w:top w:w="0" w:type="dxa"/>
                    <w:left w:w="6" w:type="dxa"/>
                    <w:bottom w:w="0" w:type="dxa"/>
                    <w:right w:w="6" w:type="dxa"/>
                  </w:tcMar>
                </w:tcPr>
                <w:p w14:paraId="1C4D9972" w14:textId="77777777" w:rsidR="00FA70F3" w:rsidRPr="00FA70F3" w:rsidRDefault="00FA70F3" w:rsidP="00FA70F3">
                  <w:pPr>
                    <w:jc w:val="center"/>
                    <w:rPr>
                      <w:sz w:val="22"/>
                      <w:szCs w:val="22"/>
                    </w:rPr>
                  </w:pPr>
                  <w:r w:rsidRPr="00FA70F3">
                    <w:rPr>
                      <w:sz w:val="22"/>
                      <w:szCs w:val="22"/>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w:t>
                  </w:r>
                  <w:r w:rsidRPr="00FA70F3">
                    <w:rPr>
                      <w:sz w:val="22"/>
                      <w:szCs w:val="22"/>
                    </w:rPr>
                    <w:lastRenderedPageBreak/>
                    <w:t>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14:paraId="680471F8" w14:textId="77777777" w:rsidR="00FA70F3" w:rsidRPr="00FA70F3" w:rsidRDefault="00FA70F3" w:rsidP="00FA70F3">
                  <w:pPr>
                    <w:jc w:val="center"/>
                    <w:rPr>
                      <w:sz w:val="22"/>
                      <w:szCs w:val="22"/>
                    </w:rPr>
                  </w:pPr>
                </w:p>
                <w:p w14:paraId="0D9522D8" w14:textId="77777777" w:rsidR="00FA70F3" w:rsidRPr="00FA70F3" w:rsidRDefault="00FA70F3" w:rsidP="00FA70F3">
                  <w:pPr>
                    <w:jc w:val="center"/>
                    <w:rPr>
                      <w:sz w:val="22"/>
                      <w:szCs w:val="22"/>
                    </w:rPr>
                  </w:pPr>
                  <w:r w:rsidRPr="00FA70F3">
                    <w:rPr>
                      <w:sz w:val="22"/>
                      <w:szCs w:val="22"/>
                    </w:rPr>
                    <w:t>0,5 базовой величины – для других лиц и в иных случаях</w:t>
                  </w:r>
                </w:p>
              </w:tc>
              <w:tc>
                <w:tcPr>
                  <w:tcW w:w="439" w:type="pct"/>
                  <w:tcMar>
                    <w:top w:w="0" w:type="dxa"/>
                    <w:left w:w="6" w:type="dxa"/>
                    <w:bottom w:w="0" w:type="dxa"/>
                    <w:right w:w="6" w:type="dxa"/>
                  </w:tcMar>
                </w:tcPr>
                <w:p w14:paraId="2D667397" w14:textId="77777777" w:rsidR="00FA70F3" w:rsidRPr="00FA70F3" w:rsidRDefault="00FA70F3" w:rsidP="00FA70F3">
                  <w:pPr>
                    <w:jc w:val="center"/>
                    <w:rPr>
                      <w:sz w:val="22"/>
                      <w:szCs w:val="22"/>
                    </w:rPr>
                  </w:pPr>
                  <w:r w:rsidRPr="00FA70F3">
                    <w:rPr>
                      <w:sz w:val="22"/>
                      <w:szCs w:val="22"/>
                    </w:rPr>
                    <w:lastRenderedPageBreak/>
                    <w:t>3 рабочих дня со дня подачи заявления</w:t>
                  </w:r>
                </w:p>
                <w:p w14:paraId="4E6D2765" w14:textId="77777777" w:rsidR="00FA70F3" w:rsidRPr="00FA70F3" w:rsidRDefault="00FA70F3" w:rsidP="00FA70F3">
                  <w:pPr>
                    <w:jc w:val="center"/>
                    <w:rPr>
                      <w:sz w:val="22"/>
                      <w:szCs w:val="22"/>
                    </w:rPr>
                  </w:pPr>
                </w:p>
              </w:tc>
              <w:tc>
                <w:tcPr>
                  <w:tcW w:w="481" w:type="pct"/>
                  <w:tcMar>
                    <w:top w:w="0" w:type="dxa"/>
                    <w:left w:w="6" w:type="dxa"/>
                    <w:bottom w:w="0" w:type="dxa"/>
                    <w:right w:w="6" w:type="dxa"/>
                  </w:tcMar>
                </w:tcPr>
                <w:p w14:paraId="4C8D28BB" w14:textId="77777777" w:rsidR="00FA70F3" w:rsidRPr="00FA70F3" w:rsidRDefault="00FA70F3" w:rsidP="00FA70F3">
                  <w:pPr>
                    <w:autoSpaceDE w:val="0"/>
                    <w:autoSpaceDN w:val="0"/>
                    <w:adjustRightInd w:val="0"/>
                    <w:jc w:val="center"/>
                    <w:rPr>
                      <w:sz w:val="22"/>
                      <w:szCs w:val="22"/>
                    </w:rPr>
                  </w:pPr>
                  <w:r w:rsidRPr="00FA70F3">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p>
                <w:p w14:paraId="5E605C02" w14:textId="77777777" w:rsidR="00FA70F3" w:rsidRPr="00FA70F3" w:rsidRDefault="00FA70F3" w:rsidP="00FA70F3">
                  <w:pPr>
                    <w:autoSpaceDE w:val="0"/>
                    <w:autoSpaceDN w:val="0"/>
                    <w:adjustRightInd w:val="0"/>
                    <w:jc w:val="center"/>
                    <w:rPr>
                      <w:sz w:val="22"/>
                      <w:szCs w:val="22"/>
                    </w:rPr>
                  </w:pPr>
                </w:p>
                <w:p w14:paraId="31B69CE8" w14:textId="77777777" w:rsidR="00FA70F3" w:rsidRPr="00FA70F3" w:rsidRDefault="00FA70F3" w:rsidP="00FA70F3">
                  <w:pPr>
                    <w:autoSpaceDE w:val="0"/>
                    <w:autoSpaceDN w:val="0"/>
                    <w:adjustRightInd w:val="0"/>
                    <w:jc w:val="center"/>
                    <w:rPr>
                      <w:sz w:val="22"/>
                      <w:szCs w:val="22"/>
                    </w:rPr>
                  </w:pPr>
                  <w:r w:rsidRPr="00FA70F3">
                    <w:rPr>
                      <w:sz w:val="22"/>
                      <w:szCs w:val="22"/>
                    </w:rPr>
                    <w:t xml:space="preserve">на период пребывания по месту прохождения военной службы – для граждан, </w:t>
                  </w:r>
                  <w:r w:rsidRPr="00FA70F3">
                    <w:rPr>
                      <w:sz w:val="22"/>
                      <w:szCs w:val="22"/>
                    </w:rPr>
                    <w:lastRenderedPageBreak/>
                    <w:t>проходящих военную службу по контракту (офицеров, проходящих военную службу по призыву), и членов их семей</w:t>
                  </w:r>
                </w:p>
                <w:p w14:paraId="45AE4480" w14:textId="77777777" w:rsidR="00FA70F3" w:rsidRPr="00FA70F3" w:rsidRDefault="00FA70F3" w:rsidP="00FA70F3">
                  <w:pPr>
                    <w:autoSpaceDE w:val="0"/>
                    <w:autoSpaceDN w:val="0"/>
                    <w:adjustRightInd w:val="0"/>
                    <w:jc w:val="center"/>
                    <w:rPr>
                      <w:sz w:val="22"/>
                      <w:szCs w:val="22"/>
                    </w:rPr>
                  </w:pPr>
                </w:p>
                <w:p w14:paraId="4986C2A2" w14:textId="77777777" w:rsidR="00FA70F3" w:rsidRPr="00FA70F3" w:rsidRDefault="00FA70F3" w:rsidP="00FA70F3">
                  <w:pPr>
                    <w:autoSpaceDE w:val="0"/>
                    <w:autoSpaceDN w:val="0"/>
                    <w:adjustRightInd w:val="0"/>
                    <w:jc w:val="center"/>
                    <w:rPr>
                      <w:sz w:val="22"/>
                      <w:szCs w:val="22"/>
                    </w:rPr>
                  </w:pPr>
                  <w:r w:rsidRPr="00FA70F3">
                    <w:rPr>
                      <w:sz w:val="22"/>
                      <w:szCs w:val="22"/>
                    </w:rP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p w14:paraId="51E59C6A" w14:textId="77777777" w:rsidR="00FA70F3" w:rsidRPr="00FA70F3" w:rsidRDefault="00FA70F3" w:rsidP="00FA70F3">
                  <w:pPr>
                    <w:autoSpaceDE w:val="0"/>
                    <w:autoSpaceDN w:val="0"/>
                    <w:adjustRightInd w:val="0"/>
                    <w:jc w:val="center"/>
                    <w:rPr>
                      <w:sz w:val="22"/>
                      <w:szCs w:val="22"/>
                    </w:rPr>
                  </w:pPr>
                </w:p>
                <w:p w14:paraId="70AE66FF" w14:textId="77777777" w:rsidR="00FA70F3" w:rsidRPr="00FA70F3" w:rsidRDefault="00FA70F3" w:rsidP="00FA70F3">
                  <w:pPr>
                    <w:autoSpaceDE w:val="0"/>
                    <w:autoSpaceDN w:val="0"/>
                    <w:adjustRightInd w:val="0"/>
                    <w:jc w:val="center"/>
                    <w:rPr>
                      <w:sz w:val="22"/>
                      <w:szCs w:val="22"/>
                    </w:rPr>
                  </w:pPr>
                  <w:r w:rsidRPr="00FA70F3">
                    <w:rPr>
                      <w:sz w:val="22"/>
                      <w:szCs w:val="22"/>
                    </w:rPr>
                    <w:t>на период прохождения альтернативной службы – для граждан, проходящих альтернативную службу</w:t>
                  </w:r>
                </w:p>
                <w:p w14:paraId="6DB23254" w14:textId="77777777" w:rsidR="00FA70F3" w:rsidRPr="00FA70F3" w:rsidRDefault="00FA70F3" w:rsidP="00FA70F3">
                  <w:pPr>
                    <w:autoSpaceDE w:val="0"/>
                    <w:autoSpaceDN w:val="0"/>
                    <w:adjustRightInd w:val="0"/>
                    <w:jc w:val="center"/>
                    <w:rPr>
                      <w:sz w:val="22"/>
                      <w:szCs w:val="22"/>
                    </w:rPr>
                  </w:pPr>
                </w:p>
                <w:p w14:paraId="6841BDB8" w14:textId="77777777" w:rsidR="00FA70F3" w:rsidRPr="00FA70F3" w:rsidRDefault="00FA70F3" w:rsidP="00FA70F3">
                  <w:pPr>
                    <w:autoSpaceDE w:val="0"/>
                    <w:autoSpaceDN w:val="0"/>
                    <w:adjustRightInd w:val="0"/>
                    <w:jc w:val="center"/>
                    <w:rPr>
                      <w:sz w:val="22"/>
                      <w:szCs w:val="22"/>
                    </w:rPr>
                  </w:pPr>
                  <w:r w:rsidRPr="00FA70F3">
                    <w:rPr>
                      <w:sz w:val="22"/>
                      <w:szCs w:val="22"/>
                    </w:rPr>
                    <w:t xml:space="preserve">до 6 месяцев – для граждан Республики Беларусь, </w:t>
                  </w:r>
                  <w:r w:rsidRPr="00FA70F3">
                    <w:rPr>
                      <w:sz w:val="22"/>
                      <w:szCs w:val="22"/>
                    </w:rPr>
                    <w:lastRenderedPageBreak/>
                    <w:t>постоянно проживающих за пределами Республики Беларусь</w:t>
                  </w:r>
                </w:p>
                <w:p w14:paraId="3D1829C4" w14:textId="77777777" w:rsidR="00FA70F3" w:rsidRPr="00FA70F3" w:rsidRDefault="00FA70F3" w:rsidP="00FA70F3">
                  <w:pPr>
                    <w:autoSpaceDE w:val="0"/>
                    <w:autoSpaceDN w:val="0"/>
                    <w:adjustRightInd w:val="0"/>
                    <w:jc w:val="center"/>
                    <w:rPr>
                      <w:sz w:val="22"/>
                      <w:szCs w:val="22"/>
                    </w:rPr>
                  </w:pPr>
                </w:p>
                <w:p w14:paraId="63070996" w14:textId="77777777" w:rsidR="00FA70F3" w:rsidRPr="00FA70F3" w:rsidRDefault="00FA70F3" w:rsidP="00FA70F3">
                  <w:pPr>
                    <w:jc w:val="center"/>
                    <w:rPr>
                      <w:sz w:val="22"/>
                      <w:szCs w:val="22"/>
                    </w:rPr>
                  </w:pPr>
                  <w:r w:rsidRPr="00FA70F3">
                    <w:rPr>
                      <w:sz w:val="22"/>
                      <w:szCs w:val="22"/>
                    </w:rPr>
                    <w:t>до 1 года – для других лиц</w:t>
                  </w:r>
                </w:p>
              </w:tc>
              <w:tc>
                <w:tcPr>
                  <w:tcW w:w="524" w:type="pct"/>
                </w:tcPr>
                <w:p w14:paraId="7FCBF5D4" w14:textId="77777777" w:rsidR="001073D0" w:rsidRPr="001073D0" w:rsidRDefault="001073D0" w:rsidP="001073D0">
                  <w:pPr>
                    <w:jc w:val="center"/>
                    <w:rPr>
                      <w:sz w:val="22"/>
                      <w:szCs w:val="22"/>
                    </w:rPr>
                  </w:pPr>
                  <w:r w:rsidRPr="001073D0">
                    <w:rPr>
                      <w:sz w:val="22"/>
                      <w:szCs w:val="22"/>
                    </w:rPr>
                    <w:lastRenderedPageBreak/>
                    <w:t>р/с</w:t>
                  </w:r>
                  <w:r w:rsidRPr="001073D0">
                    <w:rPr>
                      <w:sz w:val="22"/>
                      <w:szCs w:val="22"/>
                      <w:lang w:val="en-US"/>
                    </w:rPr>
                    <w:t>BY</w:t>
                  </w:r>
                  <w:r w:rsidRPr="001073D0">
                    <w:rPr>
                      <w:sz w:val="22"/>
                      <w:szCs w:val="22"/>
                    </w:rPr>
                    <w:t>30</w:t>
                  </w:r>
                  <w:r w:rsidRPr="001073D0">
                    <w:rPr>
                      <w:sz w:val="22"/>
                      <w:szCs w:val="22"/>
                      <w:lang w:val="en-US"/>
                    </w:rPr>
                    <w:t>AKBB</w:t>
                  </w:r>
                  <w:r w:rsidRPr="001073D0">
                    <w:rPr>
                      <w:sz w:val="22"/>
                      <w:szCs w:val="22"/>
                    </w:rPr>
                    <w:t xml:space="preserve">36047200400487200000 </w:t>
                  </w:r>
                </w:p>
                <w:p w14:paraId="4EA2D102" w14:textId="77777777" w:rsidR="001073D0" w:rsidRPr="001073D0" w:rsidRDefault="001073D0" w:rsidP="001073D0">
                  <w:pPr>
                    <w:jc w:val="center"/>
                    <w:rPr>
                      <w:sz w:val="22"/>
                      <w:szCs w:val="22"/>
                    </w:rPr>
                  </w:pPr>
                  <w:r w:rsidRPr="001073D0">
                    <w:rPr>
                      <w:sz w:val="22"/>
                      <w:szCs w:val="22"/>
                    </w:rPr>
                    <w:t xml:space="preserve">ЦБУ №712 ф-л №714 ОАО «АСБ Беларусбанк» </w:t>
                  </w:r>
                  <w:proofErr w:type="spellStart"/>
                  <w:r w:rsidRPr="001073D0">
                    <w:rPr>
                      <w:sz w:val="22"/>
                      <w:szCs w:val="22"/>
                    </w:rPr>
                    <w:t>г.Костюковичи</w:t>
                  </w:r>
                  <w:proofErr w:type="spellEnd"/>
                </w:p>
                <w:p w14:paraId="1778E276" w14:textId="57391177" w:rsidR="00FA70F3" w:rsidRPr="00FA70F3" w:rsidRDefault="001073D0" w:rsidP="001073D0">
                  <w:pPr>
                    <w:jc w:val="center"/>
                    <w:rPr>
                      <w:sz w:val="22"/>
                      <w:szCs w:val="22"/>
                    </w:rPr>
                  </w:pPr>
                  <w:r w:rsidRPr="001073D0">
                    <w:rPr>
                      <w:sz w:val="22"/>
                      <w:szCs w:val="22"/>
                      <w:lang w:val="en-US"/>
                    </w:rPr>
                    <w:t>БИК АКВВВY21714</w:t>
                  </w:r>
                </w:p>
              </w:tc>
            </w:tr>
            <w:tr w:rsidR="00FA70F3" w:rsidRPr="00FA70F3" w14:paraId="36345A4C" w14:textId="77777777" w:rsidTr="00C94E45">
              <w:trPr>
                <w:trHeight w:val="240"/>
              </w:trPr>
              <w:tc>
                <w:tcPr>
                  <w:tcW w:w="757" w:type="pct"/>
                </w:tcPr>
                <w:p w14:paraId="466F7FBB" w14:textId="77777777" w:rsidR="00FA70F3" w:rsidRPr="00FA70F3" w:rsidRDefault="00FA70F3" w:rsidP="00FA70F3">
                  <w:pPr>
                    <w:pStyle w:val="article"/>
                    <w:spacing w:before="0" w:after="0"/>
                    <w:ind w:left="0" w:firstLine="0"/>
                    <w:jc w:val="center"/>
                    <w:rPr>
                      <w:b w:val="0"/>
                      <w:color w:val="000000"/>
                      <w:sz w:val="22"/>
                      <w:szCs w:val="22"/>
                    </w:rPr>
                  </w:pPr>
                  <w:r w:rsidRPr="00FA70F3">
                    <w:rPr>
                      <w:b w:val="0"/>
                      <w:color w:val="00000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137" w:type="pct"/>
                </w:tcPr>
                <w:p w14:paraId="3E83FD2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tc>
              <w:tc>
                <w:tcPr>
                  <w:tcW w:w="1225" w:type="pct"/>
                </w:tcPr>
                <w:p w14:paraId="6893A14C" w14:textId="77777777" w:rsidR="00FA70F3" w:rsidRPr="00FA70F3" w:rsidRDefault="00FA70F3" w:rsidP="00FA70F3">
                  <w:pPr>
                    <w:jc w:val="center"/>
                    <w:rPr>
                      <w:sz w:val="22"/>
                      <w:szCs w:val="22"/>
                    </w:rPr>
                  </w:pPr>
                  <w:r w:rsidRPr="00FA70F3">
                    <w:rPr>
                      <w:sz w:val="22"/>
                      <w:szCs w:val="22"/>
                    </w:rPr>
                    <w:t xml:space="preserve">Не запрашиваются </w:t>
                  </w:r>
                </w:p>
              </w:tc>
              <w:tc>
                <w:tcPr>
                  <w:tcW w:w="437" w:type="pct"/>
                  <w:tcMar>
                    <w:top w:w="0" w:type="dxa"/>
                    <w:left w:w="6" w:type="dxa"/>
                    <w:bottom w:w="0" w:type="dxa"/>
                    <w:right w:w="6" w:type="dxa"/>
                  </w:tcMar>
                </w:tcPr>
                <w:p w14:paraId="029FE28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4AC27A4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 рабочих дней</w:t>
                  </w:r>
                </w:p>
              </w:tc>
              <w:tc>
                <w:tcPr>
                  <w:tcW w:w="481" w:type="pct"/>
                  <w:tcMar>
                    <w:top w:w="0" w:type="dxa"/>
                    <w:left w:w="6" w:type="dxa"/>
                    <w:bottom w:w="0" w:type="dxa"/>
                    <w:right w:w="6" w:type="dxa"/>
                  </w:tcMar>
                </w:tcPr>
                <w:p w14:paraId="21D923A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223A6B55" w14:textId="77777777" w:rsidR="00FA70F3" w:rsidRPr="00FA70F3" w:rsidRDefault="00FA70F3" w:rsidP="00FA70F3">
                  <w:pPr>
                    <w:pStyle w:val="table100"/>
                    <w:jc w:val="center"/>
                    <w:rPr>
                      <w:rFonts w:ascii="Times New Roman" w:hAnsi="Times New Roman"/>
                      <w:sz w:val="22"/>
                      <w:szCs w:val="22"/>
                    </w:rPr>
                  </w:pPr>
                </w:p>
              </w:tc>
            </w:tr>
            <w:tr w:rsidR="00FA70F3" w:rsidRPr="00FA70F3" w14:paraId="15018FB2" w14:textId="77777777" w:rsidTr="00C94E45">
              <w:trPr>
                <w:trHeight w:val="240"/>
              </w:trPr>
              <w:tc>
                <w:tcPr>
                  <w:tcW w:w="757" w:type="pct"/>
                </w:tcPr>
                <w:p w14:paraId="1178D4DA" w14:textId="77777777" w:rsidR="00FA70F3" w:rsidRPr="00FA70F3" w:rsidRDefault="00FA70F3" w:rsidP="00FA70F3">
                  <w:pPr>
                    <w:pStyle w:val="article"/>
                    <w:spacing w:before="0" w:after="0"/>
                    <w:ind w:left="0" w:firstLine="0"/>
                    <w:jc w:val="center"/>
                    <w:rPr>
                      <w:b w:val="0"/>
                      <w:color w:val="000000"/>
                      <w:sz w:val="22"/>
                      <w:szCs w:val="22"/>
                    </w:rPr>
                  </w:pPr>
                  <w:r w:rsidRPr="00FA70F3">
                    <w:rPr>
                      <w:b w:val="0"/>
                      <w:color w:val="000000"/>
                      <w:sz w:val="22"/>
                      <w:szCs w:val="22"/>
                    </w:rPr>
                    <w:t xml:space="preserve">15.19. Принятие решения о постановке граждан </w:t>
                  </w:r>
                  <w:proofErr w:type="gramStart"/>
                  <w:r w:rsidRPr="00FA70F3">
                    <w:rPr>
                      <w:b w:val="0"/>
                      <w:color w:val="000000"/>
                      <w:sz w:val="22"/>
                      <w:szCs w:val="22"/>
                    </w:rPr>
                    <w:t>на учет</w:t>
                  </w:r>
                  <w:proofErr w:type="gramEnd"/>
                  <w:r w:rsidRPr="00FA70F3">
                    <w:rPr>
                      <w:b w:val="0"/>
                      <w:color w:val="000000"/>
                      <w:sz w:val="22"/>
                      <w:szCs w:val="22"/>
                    </w:rPr>
                    <w:t xml:space="preserve"> нуждающихся в местах хранения транспортных средств</w:t>
                  </w:r>
                </w:p>
              </w:tc>
              <w:tc>
                <w:tcPr>
                  <w:tcW w:w="1137" w:type="pct"/>
                </w:tcPr>
                <w:p w14:paraId="638A6E5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50B89DFB" w14:textId="77777777" w:rsidR="00FA70F3" w:rsidRPr="00FA70F3" w:rsidRDefault="00FA70F3" w:rsidP="00FA70F3">
                  <w:pPr>
                    <w:pStyle w:val="table100"/>
                    <w:jc w:val="center"/>
                    <w:rPr>
                      <w:rFonts w:ascii="Times New Roman" w:hAnsi="Times New Roman"/>
                      <w:sz w:val="22"/>
                      <w:szCs w:val="22"/>
                    </w:rPr>
                  </w:pPr>
                </w:p>
                <w:p w14:paraId="559188D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 с отметкой о регистрации по месту жительства</w:t>
                  </w:r>
                </w:p>
                <w:p w14:paraId="4B3C6897" w14:textId="77777777" w:rsidR="00FA70F3" w:rsidRPr="00FA70F3" w:rsidRDefault="00FA70F3" w:rsidP="00FA70F3">
                  <w:pPr>
                    <w:pStyle w:val="table100"/>
                    <w:jc w:val="center"/>
                    <w:rPr>
                      <w:rFonts w:ascii="Times New Roman" w:hAnsi="Times New Roman"/>
                      <w:sz w:val="22"/>
                      <w:szCs w:val="22"/>
                    </w:rPr>
                  </w:pPr>
                </w:p>
                <w:p w14:paraId="67854EA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копия свидетельства о регистрации транспортного средства (технического паспорта)</w:t>
                  </w:r>
                </w:p>
                <w:p w14:paraId="002863A6" w14:textId="77777777" w:rsidR="00FA70F3" w:rsidRPr="00FA70F3" w:rsidRDefault="00FA70F3" w:rsidP="00FA70F3">
                  <w:pPr>
                    <w:pStyle w:val="table100"/>
                    <w:jc w:val="center"/>
                    <w:rPr>
                      <w:rFonts w:ascii="Times New Roman" w:hAnsi="Times New Roman"/>
                      <w:sz w:val="22"/>
                      <w:szCs w:val="22"/>
                    </w:rPr>
                  </w:pPr>
                </w:p>
                <w:p w14:paraId="2883832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документ, подтверждающий право на первоочередное вступление в гаражный кооператив или </w:t>
                  </w:r>
                  <w:r w:rsidRPr="00FA70F3">
                    <w:rPr>
                      <w:rFonts w:ascii="Times New Roman" w:hAnsi="Times New Roman"/>
                      <w:sz w:val="22"/>
                      <w:szCs w:val="22"/>
                    </w:rPr>
                    <w:lastRenderedPageBreak/>
                    <w:t>кооператив, осуществляющий эксплуатацию автомобильной стоянки (при наличии такого права)</w:t>
                  </w:r>
                </w:p>
              </w:tc>
              <w:tc>
                <w:tcPr>
                  <w:tcW w:w="1225" w:type="pct"/>
                </w:tcPr>
                <w:p w14:paraId="584AB98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 xml:space="preserve">информация о наличии (об отсутствии) у гражданина в собственности гаража, </w:t>
                  </w:r>
                  <w:proofErr w:type="spellStart"/>
                  <w:r w:rsidRPr="00FA70F3">
                    <w:rPr>
                      <w:rFonts w:ascii="Times New Roman" w:hAnsi="Times New Roman"/>
                      <w:sz w:val="22"/>
                      <w:szCs w:val="22"/>
                    </w:rPr>
                    <w:t>машино</w:t>
                  </w:r>
                  <w:proofErr w:type="spellEnd"/>
                  <w:r w:rsidRPr="00FA70F3">
                    <w:rPr>
                      <w:rFonts w:ascii="Times New Roman" w:hAnsi="Times New Roman"/>
                      <w:sz w:val="22"/>
                      <w:szCs w:val="22"/>
                    </w:rPr>
                    <w:t>-места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p w14:paraId="45BC0972" w14:textId="77777777" w:rsidR="00FA70F3" w:rsidRPr="00FA70F3" w:rsidRDefault="00FA70F3" w:rsidP="00FA70F3">
                  <w:pPr>
                    <w:pStyle w:val="table100"/>
                    <w:jc w:val="center"/>
                    <w:rPr>
                      <w:rFonts w:ascii="Times New Roman" w:hAnsi="Times New Roman"/>
                      <w:sz w:val="22"/>
                      <w:szCs w:val="22"/>
                    </w:rPr>
                  </w:pPr>
                </w:p>
              </w:tc>
              <w:tc>
                <w:tcPr>
                  <w:tcW w:w="437" w:type="pct"/>
                  <w:tcMar>
                    <w:top w:w="0" w:type="dxa"/>
                    <w:left w:w="6" w:type="dxa"/>
                    <w:bottom w:w="0" w:type="dxa"/>
                    <w:right w:w="6" w:type="dxa"/>
                  </w:tcMar>
                </w:tcPr>
                <w:p w14:paraId="59C323F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2E48AF5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15 рабочих дней со дня подачи заявления</w:t>
                  </w:r>
                </w:p>
              </w:tc>
              <w:tc>
                <w:tcPr>
                  <w:tcW w:w="481" w:type="pct"/>
                  <w:tcMar>
                    <w:top w:w="0" w:type="dxa"/>
                    <w:left w:w="6" w:type="dxa"/>
                    <w:bottom w:w="0" w:type="dxa"/>
                    <w:right w:w="6" w:type="dxa"/>
                  </w:tcMar>
                </w:tcPr>
                <w:p w14:paraId="357BCEA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69B30CDE" w14:textId="77777777" w:rsidR="00FA70F3" w:rsidRPr="00FA70F3" w:rsidRDefault="00FA70F3" w:rsidP="00FA70F3">
                  <w:pPr>
                    <w:pStyle w:val="table100"/>
                    <w:jc w:val="center"/>
                    <w:rPr>
                      <w:rFonts w:ascii="Times New Roman" w:hAnsi="Times New Roman"/>
                      <w:sz w:val="22"/>
                      <w:szCs w:val="22"/>
                    </w:rPr>
                  </w:pPr>
                </w:p>
              </w:tc>
            </w:tr>
            <w:tr w:rsidR="00FA70F3" w:rsidRPr="00FA70F3" w14:paraId="7E049D59" w14:textId="77777777" w:rsidTr="00C94E45">
              <w:trPr>
                <w:trHeight w:val="240"/>
              </w:trPr>
              <w:tc>
                <w:tcPr>
                  <w:tcW w:w="757" w:type="pct"/>
                </w:tcPr>
                <w:p w14:paraId="77F25A7B" w14:textId="77777777" w:rsidR="00FA70F3" w:rsidRPr="00FA70F3" w:rsidRDefault="00FA70F3" w:rsidP="00FA70F3">
                  <w:pPr>
                    <w:pStyle w:val="article"/>
                    <w:spacing w:before="0" w:after="0"/>
                    <w:ind w:left="0" w:firstLine="0"/>
                    <w:jc w:val="center"/>
                    <w:rPr>
                      <w:b w:val="0"/>
                      <w:color w:val="000000"/>
                      <w:sz w:val="22"/>
                      <w:szCs w:val="22"/>
                    </w:rPr>
                  </w:pPr>
                  <w:r w:rsidRPr="00FA70F3">
                    <w:rPr>
                      <w:b w:val="0"/>
                      <w:color w:val="000000"/>
                      <w:sz w:val="22"/>
                      <w:szCs w:val="22"/>
                    </w:rPr>
                    <w:t xml:space="preserve">15.20. Принятие решения о снятии </w:t>
                  </w:r>
                  <w:proofErr w:type="gramStart"/>
                  <w:r w:rsidRPr="00FA70F3">
                    <w:rPr>
                      <w:b w:val="0"/>
                      <w:color w:val="000000"/>
                      <w:sz w:val="22"/>
                      <w:szCs w:val="22"/>
                    </w:rPr>
                    <w:t>граждан с учета</w:t>
                  </w:r>
                  <w:proofErr w:type="gramEnd"/>
                  <w:r w:rsidRPr="00FA70F3">
                    <w:rPr>
                      <w:b w:val="0"/>
                      <w:color w:val="000000"/>
                      <w:sz w:val="22"/>
                      <w:szCs w:val="22"/>
                    </w:rPr>
                    <w:t xml:space="preserve"> нуждающихся в местах хранения транспортных средств</w:t>
                  </w:r>
                </w:p>
              </w:tc>
              <w:tc>
                <w:tcPr>
                  <w:tcW w:w="1137" w:type="pct"/>
                </w:tcPr>
                <w:p w14:paraId="2786111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5D49F16C" w14:textId="77777777" w:rsidR="00FA70F3" w:rsidRPr="00FA70F3" w:rsidRDefault="00FA70F3" w:rsidP="00FA70F3">
                  <w:pPr>
                    <w:pStyle w:val="table100"/>
                    <w:jc w:val="center"/>
                    <w:rPr>
                      <w:rFonts w:ascii="Times New Roman" w:hAnsi="Times New Roman"/>
                      <w:sz w:val="22"/>
                      <w:szCs w:val="22"/>
                    </w:rPr>
                  </w:pPr>
                </w:p>
                <w:p w14:paraId="78BFAF2C"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tc>
              <w:tc>
                <w:tcPr>
                  <w:tcW w:w="1225" w:type="pct"/>
                </w:tcPr>
                <w:p w14:paraId="6CB01D3F" w14:textId="77777777" w:rsidR="00FA70F3" w:rsidRPr="00FA70F3" w:rsidRDefault="00FA70F3" w:rsidP="00FA70F3">
                  <w:pPr>
                    <w:jc w:val="center"/>
                    <w:rPr>
                      <w:sz w:val="22"/>
                      <w:szCs w:val="22"/>
                    </w:rPr>
                  </w:pPr>
                  <w:r w:rsidRPr="00FA70F3">
                    <w:rPr>
                      <w:sz w:val="22"/>
                      <w:szCs w:val="22"/>
                    </w:rPr>
                    <w:t xml:space="preserve">Не запрашиваются </w:t>
                  </w:r>
                </w:p>
                <w:p w14:paraId="3B5EFA3D" w14:textId="77777777" w:rsidR="00FA70F3" w:rsidRPr="00FA70F3" w:rsidRDefault="00FA70F3" w:rsidP="00FA70F3">
                  <w:pPr>
                    <w:pStyle w:val="table100"/>
                    <w:jc w:val="center"/>
                    <w:rPr>
                      <w:rFonts w:ascii="Times New Roman" w:hAnsi="Times New Roman"/>
                      <w:sz w:val="22"/>
                      <w:szCs w:val="22"/>
                    </w:rPr>
                  </w:pPr>
                </w:p>
              </w:tc>
              <w:tc>
                <w:tcPr>
                  <w:tcW w:w="437" w:type="pct"/>
                  <w:tcMar>
                    <w:top w:w="0" w:type="dxa"/>
                    <w:left w:w="6" w:type="dxa"/>
                    <w:bottom w:w="0" w:type="dxa"/>
                    <w:right w:w="6" w:type="dxa"/>
                  </w:tcMar>
                </w:tcPr>
                <w:p w14:paraId="45B2D5D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78C2979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 дней со дня подачи заявления</w:t>
                  </w:r>
                </w:p>
              </w:tc>
              <w:tc>
                <w:tcPr>
                  <w:tcW w:w="481" w:type="pct"/>
                  <w:tcMar>
                    <w:top w:w="0" w:type="dxa"/>
                    <w:left w:w="6" w:type="dxa"/>
                    <w:bottom w:w="0" w:type="dxa"/>
                    <w:right w:w="6" w:type="dxa"/>
                  </w:tcMar>
                </w:tcPr>
                <w:p w14:paraId="5C3E205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566BBB7D" w14:textId="77777777" w:rsidR="00FA70F3" w:rsidRPr="00FA70F3" w:rsidRDefault="00FA70F3" w:rsidP="00FA70F3">
                  <w:pPr>
                    <w:pStyle w:val="table100"/>
                    <w:jc w:val="center"/>
                    <w:rPr>
                      <w:rFonts w:ascii="Times New Roman" w:hAnsi="Times New Roman"/>
                      <w:sz w:val="22"/>
                      <w:szCs w:val="22"/>
                    </w:rPr>
                  </w:pPr>
                </w:p>
              </w:tc>
            </w:tr>
            <w:tr w:rsidR="00FA70F3" w:rsidRPr="00FA70F3" w14:paraId="584C316B" w14:textId="77777777" w:rsidTr="00C94E45">
              <w:trPr>
                <w:trHeight w:val="240"/>
              </w:trPr>
              <w:tc>
                <w:tcPr>
                  <w:tcW w:w="757" w:type="pct"/>
                </w:tcPr>
                <w:p w14:paraId="1215519A" w14:textId="77777777" w:rsidR="00FA70F3" w:rsidRPr="00FA70F3" w:rsidRDefault="00FA70F3" w:rsidP="00FA70F3">
                  <w:pPr>
                    <w:pStyle w:val="article"/>
                    <w:spacing w:before="0" w:after="0"/>
                    <w:ind w:left="0" w:firstLine="0"/>
                    <w:jc w:val="center"/>
                    <w:rPr>
                      <w:b w:val="0"/>
                      <w:color w:val="000000"/>
                      <w:sz w:val="22"/>
                      <w:szCs w:val="22"/>
                    </w:rPr>
                  </w:pPr>
                  <w:r w:rsidRPr="00FA70F3">
                    <w:rPr>
                      <w:b w:val="0"/>
                      <w:color w:val="000000"/>
                      <w:sz w:val="22"/>
                      <w:szCs w:val="22"/>
                    </w:rPr>
                    <w:t>16.6. Выдача разрешения на удаление объектов растительного мира</w:t>
                  </w:r>
                </w:p>
              </w:tc>
              <w:tc>
                <w:tcPr>
                  <w:tcW w:w="1137" w:type="pct"/>
                </w:tcPr>
                <w:p w14:paraId="56E8349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tc>
              <w:tc>
                <w:tcPr>
                  <w:tcW w:w="1225" w:type="pct"/>
                </w:tcPr>
                <w:p w14:paraId="2535A4A6" w14:textId="77777777" w:rsidR="00FA70F3" w:rsidRPr="00FA70F3" w:rsidRDefault="00FA70F3" w:rsidP="00FA70F3">
                  <w:pPr>
                    <w:jc w:val="center"/>
                    <w:rPr>
                      <w:sz w:val="22"/>
                      <w:szCs w:val="22"/>
                    </w:rPr>
                  </w:pPr>
                  <w:r w:rsidRPr="00FA70F3">
                    <w:rPr>
                      <w:sz w:val="22"/>
                      <w:szCs w:val="22"/>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14:paraId="15FA4574" w14:textId="77777777" w:rsidR="00FA70F3" w:rsidRPr="00FA70F3" w:rsidRDefault="00FA70F3" w:rsidP="00FA70F3">
                  <w:pPr>
                    <w:jc w:val="center"/>
                    <w:rPr>
                      <w:sz w:val="22"/>
                      <w:szCs w:val="22"/>
                    </w:rPr>
                  </w:pPr>
                </w:p>
                <w:p w14:paraId="3D47421E" w14:textId="77777777" w:rsidR="00FA70F3" w:rsidRPr="00FA70F3" w:rsidRDefault="00FA70F3" w:rsidP="00FA70F3">
                  <w:pPr>
                    <w:jc w:val="center"/>
                    <w:rPr>
                      <w:sz w:val="22"/>
                      <w:szCs w:val="22"/>
                    </w:rPr>
                  </w:pPr>
                  <w:r w:rsidRPr="00FA70F3">
                    <w:rPr>
                      <w:sz w:val="22"/>
                      <w:szCs w:val="22"/>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14:paraId="71C03D9B" w14:textId="77777777" w:rsidR="00FA70F3" w:rsidRPr="00FA70F3" w:rsidRDefault="00FA70F3" w:rsidP="00FA70F3">
                  <w:pPr>
                    <w:jc w:val="center"/>
                    <w:rPr>
                      <w:sz w:val="22"/>
                      <w:szCs w:val="22"/>
                    </w:rPr>
                  </w:pPr>
                </w:p>
                <w:p w14:paraId="770852CD" w14:textId="77777777" w:rsidR="00FA70F3" w:rsidRPr="00FA70F3" w:rsidRDefault="00FA70F3" w:rsidP="00FA70F3">
                  <w:pPr>
                    <w:jc w:val="center"/>
                    <w:rPr>
                      <w:sz w:val="22"/>
                      <w:szCs w:val="22"/>
                    </w:rPr>
                  </w:pPr>
                  <w:r w:rsidRPr="00FA70F3">
                    <w:rPr>
                      <w:sz w:val="22"/>
                      <w:szCs w:val="22"/>
                    </w:rPr>
                    <w:t xml:space="preserve">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w:t>
                  </w:r>
                  <w:r w:rsidRPr="00FA70F3">
                    <w:rPr>
                      <w:sz w:val="22"/>
                      <w:szCs w:val="22"/>
                    </w:rPr>
                    <w:lastRenderedPageBreak/>
                    <w:t>железнодорожного транспорта общего пользования, являющейся лицом в области озеленения</w:t>
                  </w:r>
                </w:p>
                <w:p w14:paraId="155D671B" w14:textId="77777777" w:rsidR="00FA70F3" w:rsidRPr="00FA70F3" w:rsidRDefault="00FA70F3" w:rsidP="00FA70F3">
                  <w:pPr>
                    <w:jc w:val="center"/>
                    <w:rPr>
                      <w:sz w:val="22"/>
                      <w:szCs w:val="22"/>
                    </w:rPr>
                  </w:pPr>
                </w:p>
                <w:p w14:paraId="3B492830" w14:textId="77777777" w:rsidR="00FA70F3" w:rsidRPr="00FA70F3" w:rsidRDefault="00FA70F3" w:rsidP="00FA70F3">
                  <w:pPr>
                    <w:jc w:val="center"/>
                    <w:rPr>
                      <w:sz w:val="22"/>
                      <w:szCs w:val="22"/>
                    </w:rPr>
                  </w:pPr>
                  <w:r w:rsidRPr="00FA70F3">
                    <w:rPr>
                      <w:sz w:val="22"/>
                      <w:szCs w:val="22"/>
                    </w:rP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c>
                <w:tcPr>
                  <w:tcW w:w="437" w:type="pct"/>
                  <w:tcMar>
                    <w:top w:w="0" w:type="dxa"/>
                    <w:left w:w="6" w:type="dxa"/>
                    <w:bottom w:w="0" w:type="dxa"/>
                    <w:right w:w="6" w:type="dxa"/>
                  </w:tcMar>
                </w:tcPr>
                <w:p w14:paraId="009787D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бесплатно</w:t>
                  </w:r>
                </w:p>
              </w:tc>
              <w:tc>
                <w:tcPr>
                  <w:tcW w:w="439" w:type="pct"/>
                  <w:tcMar>
                    <w:top w:w="0" w:type="dxa"/>
                    <w:left w:w="6" w:type="dxa"/>
                    <w:bottom w:w="0" w:type="dxa"/>
                    <w:right w:w="6" w:type="dxa"/>
                  </w:tcMar>
                </w:tcPr>
                <w:p w14:paraId="5042104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месяц со дня подачи заявления</w:t>
                  </w:r>
                </w:p>
              </w:tc>
              <w:tc>
                <w:tcPr>
                  <w:tcW w:w="481" w:type="pct"/>
                  <w:tcMar>
                    <w:top w:w="0" w:type="dxa"/>
                    <w:left w:w="6" w:type="dxa"/>
                    <w:bottom w:w="0" w:type="dxa"/>
                    <w:right w:w="6" w:type="dxa"/>
                  </w:tcMar>
                </w:tcPr>
                <w:p w14:paraId="1176515A"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1 год</w:t>
                  </w:r>
                </w:p>
              </w:tc>
              <w:tc>
                <w:tcPr>
                  <w:tcW w:w="524" w:type="pct"/>
                </w:tcPr>
                <w:p w14:paraId="031BB06F" w14:textId="77777777" w:rsidR="00FA70F3" w:rsidRPr="00FA70F3" w:rsidRDefault="00FA70F3" w:rsidP="00FA70F3">
                  <w:pPr>
                    <w:pStyle w:val="table100"/>
                    <w:jc w:val="center"/>
                    <w:rPr>
                      <w:rFonts w:ascii="Times New Roman" w:hAnsi="Times New Roman"/>
                      <w:sz w:val="22"/>
                      <w:szCs w:val="22"/>
                    </w:rPr>
                  </w:pPr>
                </w:p>
              </w:tc>
            </w:tr>
            <w:tr w:rsidR="00FA70F3" w:rsidRPr="00FA70F3" w14:paraId="0199FAC1" w14:textId="77777777" w:rsidTr="00C94E45">
              <w:trPr>
                <w:trHeight w:val="240"/>
              </w:trPr>
              <w:tc>
                <w:tcPr>
                  <w:tcW w:w="757" w:type="pct"/>
                </w:tcPr>
                <w:p w14:paraId="7E10BE5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17.7. Выдача регистрационного удостоверения </w:t>
                  </w:r>
                  <w:r w:rsidRPr="00FA70F3">
                    <w:rPr>
                      <w:rFonts w:ascii="Times New Roman" w:hAnsi="Times New Roman"/>
                      <w:spacing w:val="-4"/>
                      <w:sz w:val="22"/>
                      <w:szCs w:val="22"/>
                    </w:rPr>
                    <w:t>и жетона на собак, кошек</w:t>
                  </w:r>
                </w:p>
                <w:p w14:paraId="63624892" w14:textId="77777777" w:rsidR="00FA70F3" w:rsidRPr="00FA70F3" w:rsidRDefault="00FA70F3" w:rsidP="00FA70F3">
                  <w:pPr>
                    <w:pStyle w:val="table100"/>
                    <w:jc w:val="center"/>
                    <w:rPr>
                      <w:rFonts w:ascii="Times New Roman" w:hAnsi="Times New Roman"/>
                      <w:sz w:val="22"/>
                      <w:szCs w:val="22"/>
                      <w:highlight w:val="yellow"/>
                    </w:rPr>
                  </w:pPr>
                </w:p>
                <w:p w14:paraId="4C8701C0" w14:textId="77777777" w:rsidR="00FA70F3" w:rsidRPr="00FA70F3" w:rsidRDefault="00FA70F3" w:rsidP="00FA70F3">
                  <w:pPr>
                    <w:pStyle w:val="table100"/>
                    <w:jc w:val="center"/>
                    <w:rPr>
                      <w:rFonts w:ascii="Times New Roman" w:hAnsi="Times New Roman"/>
                      <w:sz w:val="22"/>
                      <w:szCs w:val="22"/>
                      <w:highlight w:val="yellow"/>
                    </w:rPr>
                  </w:pPr>
                </w:p>
                <w:p w14:paraId="725AEE20" w14:textId="77777777" w:rsidR="00FA70F3" w:rsidRPr="00FA70F3" w:rsidRDefault="00FA70F3" w:rsidP="00FA70F3">
                  <w:pPr>
                    <w:pStyle w:val="table100"/>
                    <w:jc w:val="center"/>
                    <w:rPr>
                      <w:rFonts w:ascii="Times New Roman" w:hAnsi="Times New Roman"/>
                      <w:sz w:val="22"/>
                      <w:szCs w:val="22"/>
                      <w:highlight w:val="yellow"/>
                    </w:rPr>
                  </w:pPr>
                </w:p>
              </w:tc>
              <w:tc>
                <w:tcPr>
                  <w:tcW w:w="1137" w:type="pct"/>
                </w:tcPr>
                <w:p w14:paraId="256E377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заявление</w:t>
                  </w:r>
                </w:p>
                <w:p w14:paraId="1053859D" w14:textId="77777777" w:rsidR="00FA70F3" w:rsidRPr="00FA70F3" w:rsidRDefault="00FA70F3" w:rsidP="00FA70F3">
                  <w:pPr>
                    <w:pStyle w:val="table100"/>
                    <w:jc w:val="center"/>
                    <w:rPr>
                      <w:rFonts w:ascii="Times New Roman" w:hAnsi="Times New Roman"/>
                      <w:sz w:val="22"/>
                      <w:szCs w:val="22"/>
                    </w:rPr>
                  </w:pPr>
                </w:p>
                <w:p w14:paraId="6F398B4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 владельца собаки, кошки</w:t>
                  </w:r>
                </w:p>
                <w:p w14:paraId="0DA152A7" w14:textId="77777777" w:rsidR="00FA70F3" w:rsidRPr="00FA70F3" w:rsidRDefault="00FA70F3" w:rsidP="00FA70F3">
                  <w:pPr>
                    <w:pStyle w:val="table100"/>
                    <w:jc w:val="center"/>
                    <w:rPr>
                      <w:rFonts w:ascii="Times New Roman" w:hAnsi="Times New Roman"/>
                      <w:sz w:val="22"/>
                      <w:szCs w:val="22"/>
                    </w:rPr>
                  </w:pPr>
                </w:p>
                <w:p w14:paraId="00EC902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1225" w:type="pct"/>
                </w:tcPr>
                <w:p w14:paraId="0E623C6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Не запрашиваются </w:t>
                  </w:r>
                </w:p>
              </w:tc>
              <w:tc>
                <w:tcPr>
                  <w:tcW w:w="437" w:type="pct"/>
                  <w:tcMar>
                    <w:top w:w="0" w:type="dxa"/>
                    <w:left w:w="6" w:type="dxa"/>
                    <w:bottom w:w="0" w:type="dxa"/>
                    <w:right w:w="6" w:type="dxa"/>
                  </w:tcMar>
                </w:tcPr>
                <w:p w14:paraId="69B4CD6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5839E44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в день подачи заявления</w:t>
                  </w:r>
                </w:p>
              </w:tc>
              <w:tc>
                <w:tcPr>
                  <w:tcW w:w="481" w:type="pct"/>
                  <w:tcMar>
                    <w:top w:w="0" w:type="dxa"/>
                    <w:left w:w="6" w:type="dxa"/>
                    <w:bottom w:w="0" w:type="dxa"/>
                    <w:right w:w="6" w:type="dxa"/>
                  </w:tcMar>
                </w:tcPr>
                <w:p w14:paraId="3FF6EB0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7EA45691" w14:textId="77777777" w:rsidR="00FA70F3" w:rsidRPr="00FA70F3" w:rsidRDefault="00FA70F3" w:rsidP="00FA70F3">
                  <w:pPr>
                    <w:pStyle w:val="table100"/>
                    <w:jc w:val="center"/>
                    <w:rPr>
                      <w:rFonts w:ascii="Times New Roman" w:hAnsi="Times New Roman"/>
                      <w:sz w:val="22"/>
                      <w:szCs w:val="22"/>
                    </w:rPr>
                  </w:pPr>
                </w:p>
              </w:tc>
            </w:tr>
            <w:tr w:rsidR="00FA70F3" w:rsidRPr="00FA70F3" w14:paraId="6C3C5669" w14:textId="77777777" w:rsidTr="00C94E45">
              <w:trPr>
                <w:trHeight w:val="240"/>
              </w:trPr>
              <w:tc>
                <w:tcPr>
                  <w:tcW w:w="757" w:type="pct"/>
                </w:tcPr>
                <w:p w14:paraId="0B357E2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FA70F3">
                    <w:rPr>
                      <w:rFonts w:ascii="Times New Roman" w:hAnsi="Times New Roman"/>
                      <w:sz w:val="22"/>
                      <w:szCs w:val="22"/>
                    </w:rPr>
                    <w:t>удочерители</w:t>
                  </w:r>
                  <w:proofErr w:type="spellEnd"/>
                  <w:r w:rsidRPr="00FA70F3">
                    <w:rPr>
                      <w:rFonts w:ascii="Times New Roman" w:hAnsi="Times New Roman"/>
                      <w:sz w:val="22"/>
                      <w:szCs w:val="22"/>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w:t>
                  </w:r>
                  <w:r w:rsidRPr="00FA70F3">
                    <w:rPr>
                      <w:rFonts w:ascii="Times New Roman" w:hAnsi="Times New Roman"/>
                      <w:sz w:val="22"/>
                      <w:szCs w:val="22"/>
                    </w:rPr>
                    <w:lastRenderedPageBreak/>
                    <w:t>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7" w:type="pct"/>
                </w:tcPr>
                <w:p w14:paraId="1E3669C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заявление</w:t>
                  </w:r>
                </w:p>
                <w:p w14:paraId="2885C091" w14:textId="77777777" w:rsidR="00FA70F3" w:rsidRPr="00FA70F3" w:rsidRDefault="00FA70F3" w:rsidP="00FA70F3">
                  <w:pPr>
                    <w:pStyle w:val="table100"/>
                    <w:jc w:val="center"/>
                    <w:rPr>
                      <w:rFonts w:ascii="Times New Roman" w:hAnsi="Times New Roman"/>
                      <w:sz w:val="22"/>
                      <w:szCs w:val="22"/>
                    </w:rPr>
                  </w:pPr>
                </w:p>
                <w:p w14:paraId="2E3949C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p w14:paraId="66CFA02E" w14:textId="77777777" w:rsidR="00FA70F3" w:rsidRPr="00FA70F3" w:rsidRDefault="00FA70F3" w:rsidP="00FA70F3">
                  <w:pPr>
                    <w:pStyle w:val="table100"/>
                    <w:jc w:val="center"/>
                    <w:rPr>
                      <w:rFonts w:ascii="Times New Roman" w:hAnsi="Times New Roman"/>
                      <w:sz w:val="22"/>
                      <w:szCs w:val="22"/>
                    </w:rPr>
                  </w:pPr>
                </w:p>
                <w:p w14:paraId="4641013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документы, подтверждающие отношения близкого родства (родители (усыновители, </w:t>
                  </w:r>
                  <w:proofErr w:type="spellStart"/>
                  <w:r w:rsidRPr="00FA70F3">
                    <w:rPr>
                      <w:rFonts w:ascii="Times New Roman" w:hAnsi="Times New Roman"/>
                      <w:sz w:val="22"/>
                      <w:szCs w:val="22"/>
                    </w:rPr>
                    <w:t>удочерители</w:t>
                  </w:r>
                  <w:proofErr w:type="spellEnd"/>
                  <w:r w:rsidRPr="00FA70F3">
                    <w:rPr>
                      <w:rFonts w:ascii="Times New Roman" w:hAnsi="Times New Roman"/>
                      <w:sz w:val="22"/>
                      <w:szCs w:val="22"/>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p w14:paraId="46D80D0B" w14:textId="77777777" w:rsidR="00FA70F3" w:rsidRPr="00FA70F3" w:rsidRDefault="00FA70F3" w:rsidP="00FA70F3">
                  <w:pPr>
                    <w:pStyle w:val="table100"/>
                    <w:jc w:val="center"/>
                    <w:rPr>
                      <w:rFonts w:ascii="Times New Roman" w:hAnsi="Times New Roman"/>
                      <w:sz w:val="22"/>
                      <w:szCs w:val="22"/>
                    </w:rPr>
                  </w:pPr>
                </w:p>
                <w:p w14:paraId="69794113"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документ, подтверждающий право на земельный участок (при его наличии)</w:t>
                  </w:r>
                </w:p>
              </w:tc>
              <w:tc>
                <w:tcPr>
                  <w:tcW w:w="1225" w:type="pct"/>
                </w:tcPr>
                <w:p w14:paraId="6BC26D30"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 xml:space="preserve">Не запрашиваются </w:t>
                  </w:r>
                </w:p>
              </w:tc>
              <w:tc>
                <w:tcPr>
                  <w:tcW w:w="437" w:type="pct"/>
                  <w:tcMar>
                    <w:top w:w="0" w:type="dxa"/>
                    <w:left w:w="6" w:type="dxa"/>
                    <w:bottom w:w="0" w:type="dxa"/>
                    <w:right w:w="6" w:type="dxa"/>
                  </w:tcMar>
                </w:tcPr>
                <w:p w14:paraId="1CE3AAD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бесплатно </w:t>
                  </w:r>
                </w:p>
              </w:tc>
              <w:tc>
                <w:tcPr>
                  <w:tcW w:w="439" w:type="pct"/>
                  <w:tcMar>
                    <w:top w:w="0" w:type="dxa"/>
                    <w:left w:w="6" w:type="dxa"/>
                    <w:bottom w:w="0" w:type="dxa"/>
                    <w:right w:w="6" w:type="dxa"/>
                  </w:tcMar>
                </w:tcPr>
                <w:p w14:paraId="651EFE28"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81" w:type="pct"/>
                  <w:tcMar>
                    <w:top w:w="0" w:type="dxa"/>
                    <w:left w:w="6" w:type="dxa"/>
                    <w:bottom w:w="0" w:type="dxa"/>
                    <w:right w:w="6" w:type="dxa"/>
                  </w:tcMar>
                </w:tcPr>
                <w:p w14:paraId="710939DE"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до завершения реализации указанной в справке продукции, но не более 1 года со дня выдачи справки</w:t>
                  </w:r>
                </w:p>
              </w:tc>
              <w:tc>
                <w:tcPr>
                  <w:tcW w:w="524" w:type="pct"/>
                </w:tcPr>
                <w:p w14:paraId="09FDE4B9" w14:textId="77777777" w:rsidR="00FA70F3" w:rsidRPr="00FA70F3" w:rsidRDefault="00FA70F3" w:rsidP="00FA70F3">
                  <w:pPr>
                    <w:pStyle w:val="table100"/>
                    <w:jc w:val="center"/>
                    <w:rPr>
                      <w:rFonts w:ascii="Times New Roman" w:hAnsi="Times New Roman"/>
                      <w:sz w:val="22"/>
                      <w:szCs w:val="22"/>
                    </w:rPr>
                  </w:pPr>
                </w:p>
              </w:tc>
            </w:tr>
            <w:tr w:rsidR="00FA70F3" w:rsidRPr="00FA70F3" w14:paraId="419CA655" w14:textId="77777777" w:rsidTr="00C94E45">
              <w:trPr>
                <w:trHeight w:val="240"/>
              </w:trPr>
              <w:tc>
                <w:tcPr>
                  <w:tcW w:w="757" w:type="pct"/>
                </w:tcPr>
                <w:p w14:paraId="61CBE5BD"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w:t>
                  </w:r>
                  <w:r w:rsidRPr="00FA70F3">
                    <w:rPr>
                      <w:rFonts w:ascii="Times New Roman" w:hAnsi="Times New Roman"/>
                      <w:sz w:val="22"/>
                      <w:szCs w:val="22"/>
                    </w:rPr>
                    <w:lastRenderedPageBreak/>
                    <w:t>государственной собственности</w:t>
                  </w:r>
                </w:p>
              </w:tc>
              <w:tc>
                <w:tcPr>
                  <w:tcW w:w="1137" w:type="pct"/>
                </w:tcPr>
                <w:p w14:paraId="66397D9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заявление</w:t>
                  </w:r>
                </w:p>
                <w:p w14:paraId="469311D2" w14:textId="77777777" w:rsidR="00FA70F3" w:rsidRPr="00FA70F3" w:rsidRDefault="00FA70F3" w:rsidP="00FA70F3">
                  <w:pPr>
                    <w:pStyle w:val="table100"/>
                    <w:jc w:val="center"/>
                    <w:rPr>
                      <w:rFonts w:ascii="Times New Roman" w:hAnsi="Times New Roman"/>
                      <w:sz w:val="22"/>
                      <w:szCs w:val="22"/>
                    </w:rPr>
                  </w:pPr>
                </w:p>
                <w:p w14:paraId="131F7F95"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паспорт или иной документ, удостоверяющий личность</w:t>
                  </w:r>
                </w:p>
                <w:p w14:paraId="3A6E25E3" w14:textId="77777777" w:rsidR="00FA70F3" w:rsidRPr="00FA70F3" w:rsidRDefault="00FA70F3" w:rsidP="00FA70F3">
                  <w:pPr>
                    <w:pStyle w:val="table100"/>
                    <w:jc w:val="center"/>
                    <w:rPr>
                      <w:rFonts w:ascii="Times New Roman" w:hAnsi="Times New Roman"/>
                      <w:sz w:val="22"/>
                      <w:szCs w:val="22"/>
                    </w:rPr>
                  </w:pPr>
                </w:p>
                <w:p w14:paraId="2EB03621"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w:t>
                  </w:r>
                  <w:r w:rsidRPr="00FA70F3">
                    <w:rPr>
                      <w:rFonts w:ascii="Times New Roman" w:hAnsi="Times New Roman"/>
                      <w:sz w:val="22"/>
                      <w:szCs w:val="22"/>
                    </w:rPr>
                    <w:lastRenderedPageBreak/>
                    <w:t>наличии)</w:t>
                  </w:r>
                </w:p>
              </w:tc>
              <w:tc>
                <w:tcPr>
                  <w:tcW w:w="1225" w:type="pct"/>
                </w:tcPr>
                <w:p w14:paraId="3919607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справка о месте жительства и составе семьи или копия лицевого счета</w:t>
                  </w:r>
                </w:p>
                <w:p w14:paraId="1D966BDB" w14:textId="77777777" w:rsidR="00FA70F3" w:rsidRPr="00FA70F3" w:rsidRDefault="00FA70F3" w:rsidP="00FA70F3">
                  <w:pPr>
                    <w:pStyle w:val="table100"/>
                    <w:jc w:val="center"/>
                    <w:rPr>
                      <w:rFonts w:ascii="Times New Roman" w:hAnsi="Times New Roman"/>
                      <w:sz w:val="22"/>
                      <w:szCs w:val="22"/>
                    </w:rPr>
                  </w:pPr>
                </w:p>
                <w:p w14:paraId="2EB473FF"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14:paraId="5BD2C365" w14:textId="77777777" w:rsidR="00FA70F3" w:rsidRPr="00FA70F3" w:rsidRDefault="00FA70F3" w:rsidP="00FA70F3">
                  <w:pPr>
                    <w:pStyle w:val="table100"/>
                    <w:jc w:val="center"/>
                    <w:rPr>
                      <w:rFonts w:ascii="Times New Roman" w:hAnsi="Times New Roman"/>
                      <w:sz w:val="22"/>
                      <w:szCs w:val="22"/>
                    </w:rPr>
                  </w:pPr>
                </w:p>
                <w:p w14:paraId="3F9ED7A7"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14:paraId="4BC3F2F7" w14:textId="77777777" w:rsidR="00FA70F3" w:rsidRPr="00FA70F3" w:rsidRDefault="00FA70F3" w:rsidP="00FA70F3">
                  <w:pPr>
                    <w:pStyle w:val="table100"/>
                    <w:jc w:val="center"/>
                    <w:rPr>
                      <w:rFonts w:ascii="Times New Roman" w:hAnsi="Times New Roman"/>
                      <w:sz w:val="22"/>
                      <w:szCs w:val="22"/>
                    </w:rPr>
                  </w:pPr>
                </w:p>
                <w:p w14:paraId="374CCAA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сведения о наличии у гражданина и членов его семьи в собственности недвижимого имущества, транспортных средств</w:t>
                  </w:r>
                </w:p>
              </w:tc>
              <w:tc>
                <w:tcPr>
                  <w:tcW w:w="437" w:type="pct"/>
                  <w:tcMar>
                    <w:top w:w="0" w:type="dxa"/>
                    <w:left w:w="6" w:type="dxa"/>
                    <w:bottom w:w="0" w:type="dxa"/>
                    <w:right w:w="6" w:type="dxa"/>
                  </w:tcMar>
                </w:tcPr>
                <w:p w14:paraId="1806D869"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бесплатно</w:t>
                  </w:r>
                </w:p>
              </w:tc>
              <w:tc>
                <w:tcPr>
                  <w:tcW w:w="439" w:type="pct"/>
                  <w:tcMar>
                    <w:top w:w="0" w:type="dxa"/>
                    <w:left w:w="6" w:type="dxa"/>
                    <w:bottom w:w="0" w:type="dxa"/>
                    <w:right w:w="6" w:type="dxa"/>
                  </w:tcMar>
                </w:tcPr>
                <w:p w14:paraId="59A8FE0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 xml:space="preserve">15 дней со дня подачи заявления, а в случае запроса документов и (или) сведений от других государственных органов, иных </w:t>
                  </w:r>
                  <w:r w:rsidRPr="00FA70F3">
                    <w:rPr>
                      <w:rFonts w:ascii="Times New Roman" w:hAnsi="Times New Roman"/>
                      <w:sz w:val="22"/>
                      <w:szCs w:val="22"/>
                    </w:rPr>
                    <w:lastRenderedPageBreak/>
                    <w:t>организаций – 1 месяц</w:t>
                  </w:r>
                </w:p>
              </w:tc>
              <w:tc>
                <w:tcPr>
                  <w:tcW w:w="481" w:type="pct"/>
                  <w:tcMar>
                    <w:top w:w="0" w:type="dxa"/>
                    <w:left w:w="6" w:type="dxa"/>
                    <w:bottom w:w="0" w:type="dxa"/>
                    <w:right w:w="6" w:type="dxa"/>
                  </w:tcMar>
                </w:tcPr>
                <w:p w14:paraId="432609C4"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lastRenderedPageBreak/>
                    <w:t>бессрочно</w:t>
                  </w:r>
                </w:p>
              </w:tc>
              <w:tc>
                <w:tcPr>
                  <w:tcW w:w="524" w:type="pct"/>
                </w:tcPr>
                <w:p w14:paraId="25517906" w14:textId="77777777" w:rsidR="00FA70F3" w:rsidRPr="00FA70F3" w:rsidRDefault="00FA70F3" w:rsidP="00FA70F3">
                  <w:pPr>
                    <w:pStyle w:val="table100"/>
                    <w:jc w:val="center"/>
                    <w:rPr>
                      <w:rFonts w:ascii="Times New Roman" w:hAnsi="Times New Roman"/>
                      <w:sz w:val="22"/>
                      <w:szCs w:val="22"/>
                    </w:rPr>
                  </w:pPr>
                </w:p>
              </w:tc>
            </w:tr>
            <w:tr w:rsidR="00FA70F3" w:rsidRPr="00FA70F3" w14:paraId="2E3C9072" w14:textId="77777777" w:rsidTr="00C94E45">
              <w:trPr>
                <w:trHeight w:val="240"/>
              </w:trPr>
              <w:tc>
                <w:tcPr>
                  <w:tcW w:w="757" w:type="pct"/>
                </w:tcPr>
                <w:p w14:paraId="31A5EBD6" w14:textId="77777777" w:rsidR="00FA70F3" w:rsidRPr="00FA70F3" w:rsidRDefault="00FA70F3" w:rsidP="00FA70F3">
                  <w:pPr>
                    <w:pStyle w:val="article"/>
                    <w:spacing w:before="0" w:after="0"/>
                    <w:ind w:left="0" w:firstLine="0"/>
                    <w:jc w:val="center"/>
                    <w:rPr>
                      <w:b w:val="0"/>
                      <w:sz w:val="22"/>
                      <w:szCs w:val="22"/>
                    </w:rPr>
                  </w:pPr>
                  <w:r w:rsidRPr="00FA70F3">
                    <w:rPr>
                      <w:b w:val="0"/>
                      <w:color w:val="00000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FA70F3">
                    <w:rPr>
                      <w:b w:val="0"/>
                      <w:color w:val="000000"/>
                      <w:sz w:val="22"/>
                      <w:szCs w:val="22"/>
                    </w:rPr>
                    <w:t>похозяйственную</w:t>
                  </w:r>
                  <w:proofErr w:type="spellEnd"/>
                  <w:r w:rsidRPr="00FA70F3">
                    <w:rPr>
                      <w:b w:val="0"/>
                      <w:color w:val="000000"/>
                      <w:sz w:val="22"/>
                      <w:szCs w:val="22"/>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w:t>
                  </w:r>
                  <w:r w:rsidRPr="00FA70F3">
                    <w:rPr>
                      <w:b w:val="0"/>
                      <w:color w:val="000000"/>
                      <w:sz w:val="22"/>
                      <w:szCs w:val="22"/>
                    </w:rPr>
                    <w:lastRenderedPageBreak/>
                    <w:t>противопожарным, санитарным, экологическим, строительным и иным требованиям к недвижимому имуществу, установленным законодательством</w:t>
                  </w:r>
                </w:p>
              </w:tc>
              <w:tc>
                <w:tcPr>
                  <w:tcW w:w="1137" w:type="pct"/>
                </w:tcPr>
                <w:tbl>
                  <w:tblPr>
                    <w:tblW w:w="5000" w:type="pct"/>
                    <w:tblCellSpacing w:w="0" w:type="dxa"/>
                    <w:tblLayout w:type="fixed"/>
                    <w:tblCellMar>
                      <w:left w:w="0" w:type="dxa"/>
                      <w:right w:w="0" w:type="dxa"/>
                    </w:tblCellMar>
                    <w:tblLook w:val="04A0" w:firstRow="1" w:lastRow="0" w:firstColumn="1" w:lastColumn="0" w:noHBand="0" w:noVBand="1"/>
                  </w:tblPr>
                  <w:tblGrid>
                    <w:gridCol w:w="3603"/>
                  </w:tblGrid>
                  <w:tr w:rsidR="00FA70F3" w:rsidRPr="00FA70F3" w14:paraId="745A44F4" w14:textId="77777777" w:rsidTr="00FA0BE2">
                    <w:trPr>
                      <w:trHeight w:val="240"/>
                      <w:tblCellSpacing w:w="0" w:type="dxa"/>
                    </w:trPr>
                    <w:tc>
                      <w:tcPr>
                        <w:tcW w:w="4102" w:type="dxa"/>
                        <w:tcBorders>
                          <w:top w:val="nil"/>
                          <w:left w:val="nil"/>
                          <w:bottom w:val="single" w:sz="4" w:space="0" w:color="auto"/>
                        </w:tcBorders>
                      </w:tcPr>
                      <w:p w14:paraId="45554C3B" w14:textId="77777777" w:rsidR="00FA70F3" w:rsidRPr="00FA70F3" w:rsidRDefault="00FA70F3" w:rsidP="00FA70F3">
                        <w:pPr>
                          <w:pStyle w:val="s30"/>
                          <w:spacing w:before="0" w:after="0" w:afterAutospacing="0"/>
                          <w:jc w:val="center"/>
                          <w:rPr>
                            <w:sz w:val="22"/>
                            <w:szCs w:val="22"/>
                          </w:rPr>
                        </w:pPr>
                        <w:r w:rsidRPr="00FA70F3">
                          <w:rPr>
                            <w:sz w:val="22"/>
                            <w:szCs w:val="22"/>
                          </w:rPr>
                          <w:lastRenderedPageBreak/>
                          <w:t>паспорт или иной документ, удостоверяющий личность</w:t>
                        </w:r>
                      </w:p>
                    </w:tc>
                  </w:tr>
                </w:tbl>
                <w:p w14:paraId="46143675" w14:textId="77777777" w:rsidR="00FA70F3" w:rsidRPr="00FA70F3" w:rsidRDefault="00FA70F3" w:rsidP="00FA70F3">
                  <w:pPr>
                    <w:pStyle w:val="table100"/>
                    <w:jc w:val="center"/>
                    <w:rPr>
                      <w:rFonts w:ascii="Times New Roman" w:hAnsi="Times New Roman"/>
                      <w:sz w:val="22"/>
                      <w:szCs w:val="22"/>
                    </w:rPr>
                  </w:pPr>
                </w:p>
              </w:tc>
              <w:tc>
                <w:tcPr>
                  <w:tcW w:w="1225" w:type="pct"/>
                </w:tcPr>
                <w:p w14:paraId="1079FD0D" w14:textId="77777777" w:rsidR="00FA70F3" w:rsidRPr="00FA70F3" w:rsidRDefault="00FA70F3" w:rsidP="00FA70F3">
                  <w:pPr>
                    <w:jc w:val="center"/>
                    <w:rPr>
                      <w:sz w:val="22"/>
                      <w:szCs w:val="22"/>
                    </w:rPr>
                  </w:pPr>
                  <w:r w:rsidRPr="00FA70F3">
                    <w:rPr>
                      <w:sz w:val="22"/>
                      <w:szCs w:val="22"/>
                    </w:rPr>
                    <w:t>справка о последнем месте жительства наследодателя и о составе его семьи на день смерти</w:t>
                  </w:r>
                </w:p>
                <w:p w14:paraId="32ED8755" w14:textId="77777777" w:rsidR="00FA70F3" w:rsidRPr="00FA70F3" w:rsidRDefault="00FA70F3" w:rsidP="00FA70F3">
                  <w:pPr>
                    <w:jc w:val="center"/>
                    <w:rPr>
                      <w:sz w:val="22"/>
                      <w:szCs w:val="22"/>
                    </w:rPr>
                  </w:pPr>
                </w:p>
                <w:p w14:paraId="5D6D96C7" w14:textId="77777777" w:rsidR="00FA70F3" w:rsidRPr="00FA70F3" w:rsidRDefault="00FA70F3" w:rsidP="00FA70F3">
                  <w:pPr>
                    <w:jc w:val="center"/>
                    <w:rPr>
                      <w:sz w:val="22"/>
                      <w:szCs w:val="22"/>
                    </w:rPr>
                  </w:pPr>
                  <w:r w:rsidRPr="00FA70F3">
                    <w:rPr>
                      <w:sz w:val="22"/>
                      <w:szCs w:val="22"/>
                    </w:rPr>
                    <w:t xml:space="preserve">сведения из инспекции природных ресурсов и охраны окружающей среды, зонального центра гигиены и эпидемиологии, органа </w:t>
                  </w:r>
                  <w:proofErr w:type="spellStart"/>
                  <w:r w:rsidRPr="00FA70F3">
                    <w:rPr>
                      <w:sz w:val="22"/>
                      <w:szCs w:val="22"/>
                    </w:rPr>
                    <w:t>госэнергогазнадзора</w:t>
                  </w:r>
                  <w:proofErr w:type="spellEnd"/>
                  <w:r w:rsidRPr="00FA70F3">
                    <w:rPr>
                      <w:sz w:val="22"/>
                      <w:szCs w:val="22"/>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437" w:type="pct"/>
                  <w:tcMar>
                    <w:top w:w="0" w:type="dxa"/>
                    <w:left w:w="6" w:type="dxa"/>
                    <w:bottom w:w="0" w:type="dxa"/>
                    <w:right w:w="6" w:type="dxa"/>
                  </w:tcMar>
                </w:tcPr>
                <w:p w14:paraId="503E3466"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бесплатно</w:t>
                  </w:r>
                </w:p>
              </w:tc>
              <w:tc>
                <w:tcPr>
                  <w:tcW w:w="439" w:type="pct"/>
                  <w:tcMar>
                    <w:top w:w="0" w:type="dxa"/>
                    <w:left w:w="6" w:type="dxa"/>
                    <w:bottom w:w="0" w:type="dxa"/>
                    <w:right w:w="6" w:type="dxa"/>
                  </w:tcMar>
                </w:tcPr>
                <w:p w14:paraId="7D6CFA4D" w14:textId="77777777" w:rsidR="00FA70F3" w:rsidRPr="00FA70F3" w:rsidRDefault="00FA70F3" w:rsidP="00FA70F3">
                  <w:pPr>
                    <w:jc w:val="center"/>
                    <w:rPr>
                      <w:sz w:val="22"/>
                      <w:szCs w:val="22"/>
                    </w:rPr>
                  </w:pPr>
                  <w:r w:rsidRPr="00FA70F3">
                    <w:rPr>
                      <w:color w:val="000000"/>
                      <w:sz w:val="22"/>
                      <w:szCs w:val="22"/>
                    </w:rPr>
                    <w:t>1 месяц со дня обращения</w:t>
                  </w:r>
                </w:p>
                <w:p w14:paraId="58CB6697" w14:textId="77777777" w:rsidR="00FA70F3" w:rsidRPr="00FA70F3" w:rsidRDefault="00FA70F3" w:rsidP="00FA70F3">
                  <w:pPr>
                    <w:pStyle w:val="table100"/>
                    <w:jc w:val="center"/>
                    <w:rPr>
                      <w:rFonts w:ascii="Times New Roman" w:hAnsi="Times New Roman"/>
                      <w:sz w:val="22"/>
                      <w:szCs w:val="22"/>
                    </w:rPr>
                  </w:pPr>
                </w:p>
              </w:tc>
              <w:tc>
                <w:tcPr>
                  <w:tcW w:w="481" w:type="pct"/>
                  <w:tcMar>
                    <w:top w:w="0" w:type="dxa"/>
                    <w:left w:w="6" w:type="dxa"/>
                    <w:bottom w:w="0" w:type="dxa"/>
                    <w:right w:w="6" w:type="dxa"/>
                  </w:tcMar>
                </w:tcPr>
                <w:p w14:paraId="0E2B8A32" w14:textId="77777777" w:rsidR="00FA70F3" w:rsidRPr="00FA70F3" w:rsidRDefault="00FA70F3" w:rsidP="00FA70F3">
                  <w:pPr>
                    <w:pStyle w:val="table100"/>
                    <w:jc w:val="center"/>
                    <w:rPr>
                      <w:rFonts w:ascii="Times New Roman" w:hAnsi="Times New Roman"/>
                      <w:sz w:val="22"/>
                      <w:szCs w:val="22"/>
                    </w:rPr>
                  </w:pPr>
                  <w:r w:rsidRPr="00FA70F3">
                    <w:rPr>
                      <w:rFonts w:ascii="Times New Roman" w:hAnsi="Times New Roman"/>
                      <w:sz w:val="22"/>
                      <w:szCs w:val="22"/>
                    </w:rPr>
                    <w:t>бессрочно</w:t>
                  </w:r>
                </w:p>
              </w:tc>
              <w:tc>
                <w:tcPr>
                  <w:tcW w:w="524" w:type="pct"/>
                </w:tcPr>
                <w:p w14:paraId="376163C0" w14:textId="77777777" w:rsidR="00FA70F3" w:rsidRPr="00FA70F3" w:rsidRDefault="00FA70F3" w:rsidP="00FA70F3">
                  <w:pPr>
                    <w:pStyle w:val="table100"/>
                    <w:jc w:val="center"/>
                    <w:rPr>
                      <w:rFonts w:ascii="Times New Roman" w:hAnsi="Times New Roman"/>
                      <w:sz w:val="22"/>
                      <w:szCs w:val="22"/>
                    </w:rPr>
                  </w:pPr>
                </w:p>
              </w:tc>
            </w:tr>
          </w:tbl>
          <w:p w14:paraId="647E3B21" w14:textId="77777777" w:rsidR="00FA70F3" w:rsidRDefault="00FA70F3" w:rsidP="00FA70F3">
            <w:pPr>
              <w:pStyle w:val="newncpi"/>
              <w:jc w:val="center"/>
              <w:rPr>
                <w:sz w:val="30"/>
                <w:szCs w:val="30"/>
              </w:rPr>
            </w:pPr>
            <w:r w:rsidRPr="006A24EB">
              <w:rPr>
                <w:sz w:val="22"/>
                <w:szCs w:val="22"/>
              </w:rPr>
              <w:t> </w:t>
            </w:r>
          </w:p>
          <w:p w14:paraId="59AF5966" w14:textId="77777777" w:rsidR="00FA70F3" w:rsidRDefault="00FA70F3" w:rsidP="00FA70F3"/>
          <w:p w14:paraId="370573EC" w14:textId="77777777" w:rsidR="00FA70F3" w:rsidRDefault="00FA70F3" w:rsidP="00FA70F3">
            <w:pPr>
              <w:jc w:val="both"/>
              <w:rPr>
                <w:sz w:val="30"/>
                <w:szCs w:val="30"/>
              </w:rPr>
            </w:pPr>
          </w:p>
          <w:p w14:paraId="274F4DBA" w14:textId="2865A7EC" w:rsidR="00FA70F3" w:rsidRDefault="00FA70F3" w:rsidP="005B22C7">
            <w:pPr>
              <w:pStyle w:val="titleu"/>
              <w:spacing w:before="0" w:after="0"/>
              <w:jc w:val="both"/>
              <w:rPr>
                <w:b w:val="0"/>
                <w:sz w:val="28"/>
                <w:szCs w:val="28"/>
              </w:rPr>
            </w:pPr>
          </w:p>
          <w:p w14:paraId="5EE7C9EC" w14:textId="77777777" w:rsidR="00FA70F3" w:rsidRDefault="00FA70F3" w:rsidP="005B22C7">
            <w:pPr>
              <w:pStyle w:val="titleu"/>
              <w:spacing w:before="0" w:after="0"/>
              <w:jc w:val="both"/>
              <w:rPr>
                <w:b w:val="0"/>
                <w:sz w:val="28"/>
                <w:szCs w:val="28"/>
              </w:rPr>
            </w:pPr>
          </w:p>
          <w:p w14:paraId="0E7BE8C4" w14:textId="77777777" w:rsidR="002457C5" w:rsidRPr="00B86769" w:rsidRDefault="002457C5" w:rsidP="005B22C7">
            <w:pPr>
              <w:pStyle w:val="titleu"/>
              <w:spacing w:before="0" w:after="0"/>
              <w:jc w:val="both"/>
              <w:rPr>
                <w:b w:val="0"/>
                <w:sz w:val="28"/>
                <w:szCs w:val="28"/>
              </w:rPr>
            </w:pPr>
          </w:p>
          <w:p w14:paraId="2FE083EC" w14:textId="77777777" w:rsidR="0050523C" w:rsidRDefault="0050523C" w:rsidP="0050523C">
            <w:pPr>
              <w:pStyle w:val="newncpi"/>
              <w:jc w:val="center"/>
              <w:rPr>
                <w:sz w:val="22"/>
                <w:szCs w:val="22"/>
              </w:rPr>
            </w:pPr>
            <w:r>
              <w:rPr>
                <w:sz w:val="22"/>
                <w:szCs w:val="22"/>
              </w:rPr>
              <w:t> </w:t>
            </w:r>
          </w:p>
          <w:p w14:paraId="5331B180" w14:textId="77777777" w:rsidR="0050523C" w:rsidRDefault="0050523C" w:rsidP="0050523C">
            <w:pPr>
              <w:rPr>
                <w:sz w:val="22"/>
                <w:szCs w:val="22"/>
              </w:rPr>
            </w:pPr>
          </w:p>
          <w:p w14:paraId="34736141" w14:textId="77777777" w:rsidR="0050523C" w:rsidRDefault="0050523C" w:rsidP="0050523C">
            <w:pPr>
              <w:jc w:val="both"/>
              <w:rPr>
                <w:sz w:val="22"/>
                <w:szCs w:val="22"/>
              </w:rPr>
            </w:pPr>
          </w:p>
          <w:p w14:paraId="4966C7B7" w14:textId="77777777" w:rsidR="0050523C" w:rsidRDefault="0050523C" w:rsidP="0050523C">
            <w:pPr>
              <w:rPr>
                <w:sz w:val="22"/>
                <w:szCs w:val="22"/>
              </w:rPr>
            </w:pPr>
          </w:p>
          <w:p w14:paraId="07088DCD" w14:textId="77777777" w:rsidR="00BB1F3A" w:rsidRDefault="00BB1F3A" w:rsidP="00BB1F3A">
            <w:pPr>
              <w:jc w:val="both"/>
              <w:rPr>
                <w:sz w:val="30"/>
                <w:szCs w:val="30"/>
              </w:rPr>
            </w:pPr>
            <w:r>
              <w:rPr>
                <w:sz w:val="30"/>
                <w:szCs w:val="30"/>
              </w:rPr>
              <w:t xml:space="preserve">                                                                                                                                                                              </w:t>
            </w:r>
          </w:p>
          <w:p w14:paraId="6E34AE89" w14:textId="77777777" w:rsidR="00701F58" w:rsidRPr="00CB62AA" w:rsidRDefault="00701F58" w:rsidP="00CB62AA">
            <w:pPr>
              <w:pStyle w:val="cap1"/>
              <w:spacing w:line="240" w:lineRule="exact"/>
              <w:rPr>
                <w:sz w:val="24"/>
                <w:szCs w:val="24"/>
              </w:rPr>
            </w:pPr>
          </w:p>
        </w:tc>
        <w:tc>
          <w:tcPr>
            <w:tcW w:w="833" w:type="pct"/>
          </w:tcPr>
          <w:p w14:paraId="7618BF64" w14:textId="77777777" w:rsidR="00BB1F3A" w:rsidRPr="00CB62AA" w:rsidRDefault="00BB1F3A" w:rsidP="00BB1F3A">
            <w:pPr>
              <w:pStyle w:val="cap1"/>
              <w:spacing w:line="260" w:lineRule="exact"/>
              <w:ind w:left="970"/>
              <w:rPr>
                <w:sz w:val="24"/>
                <w:szCs w:val="24"/>
              </w:rPr>
            </w:pPr>
          </w:p>
        </w:tc>
      </w:tr>
    </w:tbl>
    <w:p w14:paraId="1C89261E" w14:textId="77777777" w:rsidR="00701F58" w:rsidRPr="00AD6B4E" w:rsidRDefault="00701F58" w:rsidP="00701F58">
      <w:pPr>
        <w:pStyle w:val="titleu"/>
        <w:spacing w:before="0" w:after="0" w:line="240" w:lineRule="exact"/>
        <w:ind w:right="10087"/>
        <w:jc w:val="both"/>
        <w:rPr>
          <w:b w:val="0"/>
        </w:rPr>
      </w:pPr>
    </w:p>
    <w:sectPr w:rsidR="00701F58" w:rsidRPr="00AD6B4E" w:rsidSect="0050523C">
      <w:pgSz w:w="16838" w:h="11906" w:orient="landscape"/>
      <w:pgMar w:top="567" w:right="253"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13">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12B8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ABF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7250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5A8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FEF7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B6BC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E04F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B8B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42F1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C0D4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1"/>
    <w:multiLevelType w:val="multilevel"/>
    <w:tmpl w:val="08843326"/>
    <w:lvl w:ilvl="0">
      <w:start w:val="3"/>
      <w:numFmt w:val="decimal"/>
      <w:lvlText w:val="1.1.%1."/>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30"/>
        <w:szCs w:val="30"/>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15:restartNumberingAfterBreak="0">
    <w:nsid w:val="02070034"/>
    <w:multiLevelType w:val="multilevel"/>
    <w:tmpl w:val="C82CD9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A56906"/>
    <w:multiLevelType w:val="multilevel"/>
    <w:tmpl w:val="D98E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87F97"/>
    <w:multiLevelType w:val="hybridMultilevel"/>
    <w:tmpl w:val="4B3EE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F24A02"/>
    <w:multiLevelType w:val="multilevel"/>
    <w:tmpl w:val="DB94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107D4A"/>
    <w:multiLevelType w:val="hybridMultilevel"/>
    <w:tmpl w:val="C49E8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C751B6F"/>
    <w:multiLevelType w:val="multilevel"/>
    <w:tmpl w:val="5194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5"/>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01F58"/>
    <w:rsid w:val="00002ADF"/>
    <w:rsid w:val="00006280"/>
    <w:rsid w:val="00015098"/>
    <w:rsid w:val="00021362"/>
    <w:rsid w:val="00023D3C"/>
    <w:rsid w:val="0002643C"/>
    <w:rsid w:val="000363AE"/>
    <w:rsid w:val="00050DAF"/>
    <w:rsid w:val="00060CF8"/>
    <w:rsid w:val="000865EA"/>
    <w:rsid w:val="000913B3"/>
    <w:rsid w:val="000A143A"/>
    <w:rsid w:val="000A5C56"/>
    <w:rsid w:val="000D063F"/>
    <w:rsid w:val="000D0A21"/>
    <w:rsid w:val="000D4F37"/>
    <w:rsid w:val="000E12B0"/>
    <w:rsid w:val="000E7B16"/>
    <w:rsid w:val="001073D0"/>
    <w:rsid w:val="00107AF5"/>
    <w:rsid w:val="00115732"/>
    <w:rsid w:val="00136D6E"/>
    <w:rsid w:val="001414CF"/>
    <w:rsid w:val="00146509"/>
    <w:rsid w:val="0016055C"/>
    <w:rsid w:val="00173B8A"/>
    <w:rsid w:val="001811E5"/>
    <w:rsid w:val="001939FB"/>
    <w:rsid w:val="001A3E89"/>
    <w:rsid w:val="001A4CAB"/>
    <w:rsid w:val="001B5C1E"/>
    <w:rsid w:val="001D65F5"/>
    <w:rsid w:val="001E0839"/>
    <w:rsid w:val="001E45B1"/>
    <w:rsid w:val="001F41AD"/>
    <w:rsid w:val="002071EE"/>
    <w:rsid w:val="002118CF"/>
    <w:rsid w:val="00222DF8"/>
    <w:rsid w:val="00236646"/>
    <w:rsid w:val="0024001D"/>
    <w:rsid w:val="002457C5"/>
    <w:rsid w:val="002511D1"/>
    <w:rsid w:val="0026236E"/>
    <w:rsid w:val="00267FBE"/>
    <w:rsid w:val="0027561C"/>
    <w:rsid w:val="002823B8"/>
    <w:rsid w:val="0029155C"/>
    <w:rsid w:val="00294619"/>
    <w:rsid w:val="002B7331"/>
    <w:rsid w:val="002C2F46"/>
    <w:rsid w:val="002C36BE"/>
    <w:rsid w:val="002D3896"/>
    <w:rsid w:val="002F3E5B"/>
    <w:rsid w:val="002F484C"/>
    <w:rsid w:val="002F78E0"/>
    <w:rsid w:val="00312A2E"/>
    <w:rsid w:val="00315FBD"/>
    <w:rsid w:val="00330D16"/>
    <w:rsid w:val="00354A49"/>
    <w:rsid w:val="00362C18"/>
    <w:rsid w:val="00364E99"/>
    <w:rsid w:val="00397E2B"/>
    <w:rsid w:val="003A6531"/>
    <w:rsid w:val="003B5261"/>
    <w:rsid w:val="003C4694"/>
    <w:rsid w:val="003F242F"/>
    <w:rsid w:val="00406F91"/>
    <w:rsid w:val="004105AF"/>
    <w:rsid w:val="00433A88"/>
    <w:rsid w:val="00445A3A"/>
    <w:rsid w:val="00456957"/>
    <w:rsid w:val="0045715B"/>
    <w:rsid w:val="004603EC"/>
    <w:rsid w:val="00462110"/>
    <w:rsid w:val="00463616"/>
    <w:rsid w:val="0048479C"/>
    <w:rsid w:val="00484AED"/>
    <w:rsid w:val="004A0950"/>
    <w:rsid w:val="004A45A1"/>
    <w:rsid w:val="004D1B26"/>
    <w:rsid w:val="004D3EAD"/>
    <w:rsid w:val="004E7C3E"/>
    <w:rsid w:val="0050523C"/>
    <w:rsid w:val="005108A4"/>
    <w:rsid w:val="00513E4C"/>
    <w:rsid w:val="00557B78"/>
    <w:rsid w:val="00582F13"/>
    <w:rsid w:val="00591520"/>
    <w:rsid w:val="005A72F8"/>
    <w:rsid w:val="005A7A14"/>
    <w:rsid w:val="005B22C7"/>
    <w:rsid w:val="005B3FDE"/>
    <w:rsid w:val="005B586C"/>
    <w:rsid w:val="005C4C24"/>
    <w:rsid w:val="005E521B"/>
    <w:rsid w:val="005F375C"/>
    <w:rsid w:val="00604992"/>
    <w:rsid w:val="006318DE"/>
    <w:rsid w:val="00631B55"/>
    <w:rsid w:val="00634887"/>
    <w:rsid w:val="006401DA"/>
    <w:rsid w:val="00650EDB"/>
    <w:rsid w:val="006B6340"/>
    <w:rsid w:val="006C7521"/>
    <w:rsid w:val="00700164"/>
    <w:rsid w:val="00701F58"/>
    <w:rsid w:val="0071063E"/>
    <w:rsid w:val="007403B8"/>
    <w:rsid w:val="007469FA"/>
    <w:rsid w:val="00746F06"/>
    <w:rsid w:val="007508F3"/>
    <w:rsid w:val="00757B38"/>
    <w:rsid w:val="007819AF"/>
    <w:rsid w:val="007A6328"/>
    <w:rsid w:val="007E0F79"/>
    <w:rsid w:val="007F4318"/>
    <w:rsid w:val="007F5460"/>
    <w:rsid w:val="00800435"/>
    <w:rsid w:val="00803199"/>
    <w:rsid w:val="0080401B"/>
    <w:rsid w:val="00814565"/>
    <w:rsid w:val="008245CB"/>
    <w:rsid w:val="00833A9C"/>
    <w:rsid w:val="00836299"/>
    <w:rsid w:val="008429DF"/>
    <w:rsid w:val="0084584D"/>
    <w:rsid w:val="00876D17"/>
    <w:rsid w:val="008A4384"/>
    <w:rsid w:val="008A4650"/>
    <w:rsid w:val="008B514B"/>
    <w:rsid w:val="008D1784"/>
    <w:rsid w:val="008E3533"/>
    <w:rsid w:val="008F1CE3"/>
    <w:rsid w:val="00914CE6"/>
    <w:rsid w:val="00926494"/>
    <w:rsid w:val="00930B1E"/>
    <w:rsid w:val="009324F7"/>
    <w:rsid w:val="00933206"/>
    <w:rsid w:val="00933431"/>
    <w:rsid w:val="009507B7"/>
    <w:rsid w:val="00954EFD"/>
    <w:rsid w:val="0096436D"/>
    <w:rsid w:val="0096489D"/>
    <w:rsid w:val="00974F85"/>
    <w:rsid w:val="00987190"/>
    <w:rsid w:val="009938C6"/>
    <w:rsid w:val="009A695D"/>
    <w:rsid w:val="009B3AD6"/>
    <w:rsid w:val="009C07EA"/>
    <w:rsid w:val="009D2A42"/>
    <w:rsid w:val="009D42A9"/>
    <w:rsid w:val="009E4F9E"/>
    <w:rsid w:val="009F130E"/>
    <w:rsid w:val="009F1CE1"/>
    <w:rsid w:val="00A14E4E"/>
    <w:rsid w:val="00A158C2"/>
    <w:rsid w:val="00A161F1"/>
    <w:rsid w:val="00A3055F"/>
    <w:rsid w:val="00A365CF"/>
    <w:rsid w:val="00A375F3"/>
    <w:rsid w:val="00A441D9"/>
    <w:rsid w:val="00A77D13"/>
    <w:rsid w:val="00A96B4B"/>
    <w:rsid w:val="00AA55BC"/>
    <w:rsid w:val="00AC7B12"/>
    <w:rsid w:val="00AD1B9F"/>
    <w:rsid w:val="00AD6B4E"/>
    <w:rsid w:val="00AF1FF6"/>
    <w:rsid w:val="00AF461A"/>
    <w:rsid w:val="00B4737D"/>
    <w:rsid w:val="00B73539"/>
    <w:rsid w:val="00B74586"/>
    <w:rsid w:val="00B769B1"/>
    <w:rsid w:val="00B86769"/>
    <w:rsid w:val="00BA3194"/>
    <w:rsid w:val="00BA5A0B"/>
    <w:rsid w:val="00BA7034"/>
    <w:rsid w:val="00BB1F3A"/>
    <w:rsid w:val="00BC3A53"/>
    <w:rsid w:val="00BE3EDF"/>
    <w:rsid w:val="00BF0183"/>
    <w:rsid w:val="00C0210B"/>
    <w:rsid w:val="00C134D5"/>
    <w:rsid w:val="00C1445D"/>
    <w:rsid w:val="00C22B32"/>
    <w:rsid w:val="00C37987"/>
    <w:rsid w:val="00C502C4"/>
    <w:rsid w:val="00C66E32"/>
    <w:rsid w:val="00C834AF"/>
    <w:rsid w:val="00C94E45"/>
    <w:rsid w:val="00CA65CD"/>
    <w:rsid w:val="00CB62AA"/>
    <w:rsid w:val="00CB72F0"/>
    <w:rsid w:val="00CE5103"/>
    <w:rsid w:val="00CE7B09"/>
    <w:rsid w:val="00D00824"/>
    <w:rsid w:val="00D01D2E"/>
    <w:rsid w:val="00D053D8"/>
    <w:rsid w:val="00D23C1F"/>
    <w:rsid w:val="00D44CAD"/>
    <w:rsid w:val="00D63AD0"/>
    <w:rsid w:val="00D92D2E"/>
    <w:rsid w:val="00DA7A30"/>
    <w:rsid w:val="00DD2D8A"/>
    <w:rsid w:val="00DE07EC"/>
    <w:rsid w:val="00DE3095"/>
    <w:rsid w:val="00DE4CB8"/>
    <w:rsid w:val="00DE58F2"/>
    <w:rsid w:val="00DF0CD2"/>
    <w:rsid w:val="00DF20D7"/>
    <w:rsid w:val="00DF3546"/>
    <w:rsid w:val="00E0212A"/>
    <w:rsid w:val="00E11CF5"/>
    <w:rsid w:val="00E47C3B"/>
    <w:rsid w:val="00E5352F"/>
    <w:rsid w:val="00E8435F"/>
    <w:rsid w:val="00E96ED6"/>
    <w:rsid w:val="00EE652F"/>
    <w:rsid w:val="00F01C1F"/>
    <w:rsid w:val="00F15948"/>
    <w:rsid w:val="00F30294"/>
    <w:rsid w:val="00F50A14"/>
    <w:rsid w:val="00F54C58"/>
    <w:rsid w:val="00F65AF0"/>
    <w:rsid w:val="00F6625A"/>
    <w:rsid w:val="00F832BC"/>
    <w:rsid w:val="00F91489"/>
    <w:rsid w:val="00F97058"/>
    <w:rsid w:val="00FA2BB5"/>
    <w:rsid w:val="00FA70F3"/>
    <w:rsid w:val="00FC070D"/>
    <w:rsid w:val="00FF2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9C4B"/>
  <w15:docId w15:val="{5E705E14-3C29-4DB9-8662-7EB8AE75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F58"/>
    <w:rPr>
      <w:rFonts w:ascii="Times New Roman" w:hAnsi="Times New Roman"/>
      <w:sz w:val="24"/>
      <w:szCs w:val="24"/>
    </w:rPr>
  </w:style>
  <w:style w:type="paragraph" w:styleId="1">
    <w:name w:val="heading 1"/>
    <w:basedOn w:val="a"/>
    <w:next w:val="a"/>
    <w:link w:val="10"/>
    <w:uiPriority w:val="9"/>
    <w:qFormat/>
    <w:rsid w:val="004A45A1"/>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4A45A1"/>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4A45A1"/>
    <w:pPr>
      <w:keepNext/>
      <w:keepLines/>
      <w:spacing w:before="200" w:line="276" w:lineRule="auto"/>
      <w:outlineLvl w:val="2"/>
    </w:pPr>
    <w:rPr>
      <w:rFonts w:ascii="Cambria" w:hAnsi="Cambria"/>
      <w:b/>
      <w:bCs/>
      <w:color w:val="4F81BD"/>
      <w:sz w:val="20"/>
      <w:szCs w:val="20"/>
    </w:rPr>
  </w:style>
  <w:style w:type="paragraph" w:styleId="4">
    <w:name w:val="heading 4"/>
    <w:basedOn w:val="a"/>
    <w:next w:val="a"/>
    <w:link w:val="40"/>
    <w:uiPriority w:val="9"/>
    <w:semiHidden/>
    <w:unhideWhenUsed/>
    <w:qFormat/>
    <w:rsid w:val="004A45A1"/>
    <w:pPr>
      <w:keepNext/>
      <w:keepLines/>
      <w:spacing w:before="200" w:line="276" w:lineRule="auto"/>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4A45A1"/>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
    <w:semiHidden/>
    <w:unhideWhenUsed/>
    <w:qFormat/>
    <w:rsid w:val="004A45A1"/>
    <w:pPr>
      <w:keepNext/>
      <w:keepLines/>
      <w:spacing w:before="200" w:line="276" w:lineRule="auto"/>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4A45A1"/>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4A45A1"/>
    <w:pPr>
      <w:keepNext/>
      <w:keepLines/>
      <w:spacing w:before="200" w:line="276" w:lineRule="auto"/>
      <w:outlineLvl w:val="7"/>
    </w:pPr>
    <w:rPr>
      <w:rFonts w:ascii="Cambria" w:hAnsi="Cambria"/>
      <w:color w:val="4F81BD"/>
      <w:sz w:val="20"/>
      <w:szCs w:val="20"/>
    </w:rPr>
  </w:style>
  <w:style w:type="paragraph" w:styleId="9">
    <w:name w:val="heading 9"/>
    <w:basedOn w:val="a"/>
    <w:next w:val="a"/>
    <w:link w:val="90"/>
    <w:uiPriority w:val="9"/>
    <w:semiHidden/>
    <w:unhideWhenUsed/>
    <w:qFormat/>
    <w:rsid w:val="004A45A1"/>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45A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4A45A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A45A1"/>
    <w:rPr>
      <w:rFonts w:ascii="Cambria" w:eastAsia="Times New Roman" w:hAnsi="Cambria" w:cs="Times New Roman"/>
      <w:b/>
      <w:bCs/>
      <w:color w:val="4F81BD"/>
    </w:rPr>
  </w:style>
  <w:style w:type="character" w:customStyle="1" w:styleId="40">
    <w:name w:val="Заголовок 4 Знак"/>
    <w:basedOn w:val="a0"/>
    <w:link w:val="4"/>
    <w:uiPriority w:val="9"/>
    <w:rsid w:val="004A45A1"/>
    <w:rPr>
      <w:rFonts w:ascii="Cambria" w:eastAsia="Times New Roman" w:hAnsi="Cambria" w:cs="Times New Roman"/>
      <w:b/>
      <w:bCs/>
      <w:i/>
      <w:iCs/>
      <w:color w:val="4F81BD"/>
    </w:rPr>
  </w:style>
  <w:style w:type="character" w:customStyle="1" w:styleId="50">
    <w:name w:val="Заголовок 5 Знак"/>
    <w:basedOn w:val="a0"/>
    <w:link w:val="5"/>
    <w:uiPriority w:val="9"/>
    <w:rsid w:val="004A45A1"/>
    <w:rPr>
      <w:rFonts w:ascii="Cambria" w:eastAsia="Times New Roman" w:hAnsi="Cambria" w:cs="Times New Roman"/>
      <w:color w:val="243F60"/>
    </w:rPr>
  </w:style>
  <w:style w:type="character" w:customStyle="1" w:styleId="60">
    <w:name w:val="Заголовок 6 Знак"/>
    <w:basedOn w:val="a0"/>
    <w:link w:val="6"/>
    <w:uiPriority w:val="9"/>
    <w:rsid w:val="004A45A1"/>
    <w:rPr>
      <w:rFonts w:ascii="Cambria" w:eastAsia="Times New Roman" w:hAnsi="Cambria" w:cs="Times New Roman"/>
      <w:i/>
      <w:iCs/>
      <w:color w:val="243F60"/>
    </w:rPr>
  </w:style>
  <w:style w:type="character" w:customStyle="1" w:styleId="70">
    <w:name w:val="Заголовок 7 Знак"/>
    <w:basedOn w:val="a0"/>
    <w:link w:val="7"/>
    <w:uiPriority w:val="9"/>
    <w:rsid w:val="004A45A1"/>
    <w:rPr>
      <w:rFonts w:ascii="Cambria" w:eastAsia="Times New Roman" w:hAnsi="Cambria" w:cs="Times New Roman"/>
      <w:i/>
      <w:iCs/>
      <w:color w:val="404040"/>
    </w:rPr>
  </w:style>
  <w:style w:type="character" w:customStyle="1" w:styleId="80">
    <w:name w:val="Заголовок 8 Знак"/>
    <w:basedOn w:val="a0"/>
    <w:link w:val="8"/>
    <w:uiPriority w:val="9"/>
    <w:rsid w:val="004A45A1"/>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4A45A1"/>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4A45A1"/>
    <w:pPr>
      <w:spacing w:after="200"/>
    </w:pPr>
    <w:rPr>
      <w:rFonts w:ascii="Calibri" w:hAnsi="Calibri"/>
      <w:b/>
      <w:bCs/>
      <w:color w:val="4F81BD"/>
      <w:sz w:val="18"/>
      <w:szCs w:val="18"/>
      <w:lang w:val="en-US" w:eastAsia="en-US" w:bidi="en-US"/>
    </w:rPr>
  </w:style>
  <w:style w:type="paragraph" w:styleId="a4">
    <w:name w:val="Title"/>
    <w:basedOn w:val="a"/>
    <w:next w:val="a"/>
    <w:link w:val="a5"/>
    <w:qFormat/>
    <w:rsid w:val="004A45A1"/>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Заголовок Знак"/>
    <w:basedOn w:val="a0"/>
    <w:link w:val="a4"/>
    <w:uiPriority w:val="10"/>
    <w:rsid w:val="004A45A1"/>
    <w:rPr>
      <w:rFonts w:ascii="Cambria" w:eastAsia="Times New Roman" w:hAnsi="Cambria" w:cs="Times New Roman"/>
      <w:color w:val="17365D"/>
      <w:spacing w:val="5"/>
      <w:kern w:val="28"/>
      <w:sz w:val="52"/>
      <w:szCs w:val="52"/>
    </w:rPr>
  </w:style>
  <w:style w:type="paragraph" w:styleId="a6">
    <w:name w:val="Subtitle"/>
    <w:basedOn w:val="a"/>
    <w:next w:val="a"/>
    <w:link w:val="a7"/>
    <w:qFormat/>
    <w:rsid w:val="004A45A1"/>
    <w:pPr>
      <w:numPr>
        <w:ilvl w:val="1"/>
      </w:numPr>
      <w:spacing w:after="200" w:line="276" w:lineRule="auto"/>
    </w:pPr>
    <w:rPr>
      <w:rFonts w:ascii="Cambria" w:hAnsi="Cambria"/>
      <w:i/>
      <w:iCs/>
      <w:color w:val="4F81BD"/>
      <w:spacing w:val="15"/>
    </w:rPr>
  </w:style>
  <w:style w:type="character" w:customStyle="1" w:styleId="a7">
    <w:name w:val="Подзаголовок Знак"/>
    <w:basedOn w:val="a0"/>
    <w:link w:val="a6"/>
    <w:rsid w:val="004A45A1"/>
    <w:rPr>
      <w:rFonts w:ascii="Cambria" w:eastAsia="Times New Roman" w:hAnsi="Cambria" w:cs="Times New Roman"/>
      <w:i/>
      <w:iCs/>
      <w:color w:val="4F81BD"/>
      <w:spacing w:val="15"/>
      <w:sz w:val="24"/>
      <w:szCs w:val="24"/>
    </w:rPr>
  </w:style>
  <w:style w:type="character" w:styleId="a8">
    <w:name w:val="Strong"/>
    <w:basedOn w:val="a0"/>
    <w:qFormat/>
    <w:rsid w:val="004A45A1"/>
    <w:rPr>
      <w:b/>
      <w:bCs/>
    </w:rPr>
  </w:style>
  <w:style w:type="character" w:styleId="a9">
    <w:name w:val="Emphasis"/>
    <w:basedOn w:val="a0"/>
    <w:qFormat/>
    <w:rsid w:val="004A45A1"/>
    <w:rPr>
      <w:i/>
      <w:iCs/>
    </w:rPr>
  </w:style>
  <w:style w:type="paragraph" w:styleId="aa">
    <w:name w:val="No Spacing"/>
    <w:uiPriority w:val="1"/>
    <w:qFormat/>
    <w:rsid w:val="004A45A1"/>
    <w:rPr>
      <w:sz w:val="22"/>
      <w:szCs w:val="22"/>
      <w:lang w:val="en-US" w:eastAsia="en-US" w:bidi="en-US"/>
    </w:rPr>
  </w:style>
  <w:style w:type="paragraph" w:styleId="ab">
    <w:name w:val="List Paragraph"/>
    <w:basedOn w:val="a"/>
    <w:uiPriority w:val="34"/>
    <w:qFormat/>
    <w:rsid w:val="004A45A1"/>
    <w:pPr>
      <w:spacing w:after="200" w:line="276" w:lineRule="auto"/>
      <w:ind w:left="720"/>
      <w:contextualSpacing/>
    </w:pPr>
    <w:rPr>
      <w:rFonts w:ascii="Calibri" w:hAnsi="Calibri"/>
      <w:sz w:val="22"/>
      <w:szCs w:val="22"/>
      <w:lang w:val="en-US" w:eastAsia="en-US" w:bidi="en-US"/>
    </w:rPr>
  </w:style>
  <w:style w:type="paragraph" w:styleId="21">
    <w:name w:val="Quote"/>
    <w:basedOn w:val="a"/>
    <w:next w:val="a"/>
    <w:link w:val="22"/>
    <w:uiPriority w:val="29"/>
    <w:qFormat/>
    <w:rsid w:val="004A45A1"/>
    <w:pPr>
      <w:spacing w:after="200" w:line="276" w:lineRule="auto"/>
    </w:pPr>
    <w:rPr>
      <w:rFonts w:ascii="Calibri" w:hAnsi="Calibri"/>
      <w:i/>
      <w:iCs/>
      <w:color w:val="000000"/>
      <w:sz w:val="20"/>
      <w:szCs w:val="20"/>
    </w:rPr>
  </w:style>
  <w:style w:type="character" w:customStyle="1" w:styleId="22">
    <w:name w:val="Цитата 2 Знак"/>
    <w:basedOn w:val="a0"/>
    <w:link w:val="21"/>
    <w:uiPriority w:val="29"/>
    <w:rsid w:val="004A45A1"/>
    <w:rPr>
      <w:i/>
      <w:iCs/>
      <w:color w:val="000000"/>
    </w:rPr>
  </w:style>
  <w:style w:type="paragraph" w:styleId="ac">
    <w:name w:val="Intense Quote"/>
    <w:basedOn w:val="a"/>
    <w:next w:val="a"/>
    <w:link w:val="ad"/>
    <w:uiPriority w:val="30"/>
    <w:qFormat/>
    <w:rsid w:val="004A45A1"/>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d">
    <w:name w:val="Выделенная цитата Знак"/>
    <w:basedOn w:val="a0"/>
    <w:link w:val="ac"/>
    <w:uiPriority w:val="30"/>
    <w:rsid w:val="004A45A1"/>
    <w:rPr>
      <w:b/>
      <w:bCs/>
      <w:i/>
      <w:iCs/>
      <w:color w:val="4F81BD"/>
    </w:rPr>
  </w:style>
  <w:style w:type="character" w:styleId="ae">
    <w:name w:val="Subtle Emphasis"/>
    <w:basedOn w:val="a0"/>
    <w:uiPriority w:val="19"/>
    <w:qFormat/>
    <w:rsid w:val="004A45A1"/>
    <w:rPr>
      <w:i/>
      <w:iCs/>
      <w:color w:val="808080"/>
    </w:rPr>
  </w:style>
  <w:style w:type="character" w:styleId="af">
    <w:name w:val="Intense Emphasis"/>
    <w:basedOn w:val="a0"/>
    <w:uiPriority w:val="21"/>
    <w:qFormat/>
    <w:rsid w:val="004A45A1"/>
    <w:rPr>
      <w:b/>
      <w:bCs/>
      <w:i/>
      <w:iCs/>
      <w:color w:val="4F81BD"/>
    </w:rPr>
  </w:style>
  <w:style w:type="character" w:styleId="af0">
    <w:name w:val="Subtle Reference"/>
    <w:basedOn w:val="a0"/>
    <w:uiPriority w:val="31"/>
    <w:qFormat/>
    <w:rsid w:val="004A45A1"/>
    <w:rPr>
      <w:smallCaps/>
      <w:color w:val="C0504D"/>
      <w:u w:val="single"/>
    </w:rPr>
  </w:style>
  <w:style w:type="character" w:styleId="af1">
    <w:name w:val="Intense Reference"/>
    <w:basedOn w:val="a0"/>
    <w:uiPriority w:val="32"/>
    <w:qFormat/>
    <w:rsid w:val="004A45A1"/>
    <w:rPr>
      <w:b/>
      <w:bCs/>
      <w:smallCaps/>
      <w:color w:val="C0504D"/>
      <w:spacing w:val="5"/>
      <w:u w:val="single"/>
    </w:rPr>
  </w:style>
  <w:style w:type="character" w:styleId="af2">
    <w:name w:val="Book Title"/>
    <w:basedOn w:val="a0"/>
    <w:uiPriority w:val="33"/>
    <w:qFormat/>
    <w:rsid w:val="004A45A1"/>
    <w:rPr>
      <w:b/>
      <w:bCs/>
      <w:smallCaps/>
      <w:spacing w:val="5"/>
    </w:rPr>
  </w:style>
  <w:style w:type="paragraph" w:styleId="af3">
    <w:name w:val="TOC Heading"/>
    <w:basedOn w:val="1"/>
    <w:next w:val="a"/>
    <w:uiPriority w:val="39"/>
    <w:semiHidden/>
    <w:unhideWhenUsed/>
    <w:qFormat/>
    <w:rsid w:val="004A45A1"/>
    <w:pPr>
      <w:outlineLvl w:val="9"/>
    </w:pPr>
    <w:rPr>
      <w:lang w:val="en-US" w:eastAsia="en-US" w:bidi="en-US"/>
    </w:rPr>
  </w:style>
  <w:style w:type="table" w:styleId="af4">
    <w:name w:val="Table Grid"/>
    <w:basedOn w:val="a1"/>
    <w:rsid w:val="00701F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rsid w:val="00701F58"/>
    <w:pPr>
      <w:spacing w:before="100" w:beforeAutospacing="1" w:after="100" w:afterAutospacing="1"/>
    </w:pPr>
  </w:style>
  <w:style w:type="paragraph" w:styleId="af6">
    <w:name w:val="Balloon Text"/>
    <w:basedOn w:val="a"/>
    <w:link w:val="af7"/>
    <w:semiHidden/>
    <w:rsid w:val="00701F58"/>
    <w:rPr>
      <w:rFonts w:ascii="Tahoma" w:hAnsi="Tahoma" w:cs="Tahoma"/>
      <w:sz w:val="16"/>
      <w:szCs w:val="16"/>
    </w:rPr>
  </w:style>
  <w:style w:type="character" w:customStyle="1" w:styleId="af7">
    <w:name w:val="Текст выноски Знак"/>
    <w:basedOn w:val="a0"/>
    <w:link w:val="af6"/>
    <w:semiHidden/>
    <w:rsid w:val="00701F58"/>
    <w:rPr>
      <w:rFonts w:ascii="Tahoma" w:hAnsi="Tahoma" w:cs="Tahoma"/>
      <w:sz w:val="16"/>
      <w:szCs w:val="16"/>
    </w:rPr>
  </w:style>
  <w:style w:type="paragraph" w:customStyle="1" w:styleId="cap1">
    <w:name w:val="cap1"/>
    <w:basedOn w:val="a"/>
    <w:rsid w:val="00701F58"/>
    <w:rPr>
      <w:sz w:val="22"/>
      <w:szCs w:val="22"/>
    </w:rPr>
  </w:style>
  <w:style w:type="paragraph" w:customStyle="1" w:styleId="capu1">
    <w:name w:val="capu1"/>
    <w:basedOn w:val="a"/>
    <w:rsid w:val="00701F58"/>
    <w:pPr>
      <w:spacing w:after="120"/>
    </w:pPr>
    <w:rPr>
      <w:sz w:val="22"/>
      <w:szCs w:val="22"/>
    </w:rPr>
  </w:style>
  <w:style w:type="paragraph" w:customStyle="1" w:styleId="titleu">
    <w:name w:val="titleu"/>
    <w:basedOn w:val="a"/>
    <w:rsid w:val="00701F58"/>
    <w:pPr>
      <w:spacing w:before="240" w:after="240"/>
    </w:pPr>
    <w:rPr>
      <w:b/>
      <w:bCs/>
    </w:rPr>
  </w:style>
  <w:style w:type="character" w:customStyle="1" w:styleId="table10">
    <w:name w:val="table10 Знак"/>
    <w:basedOn w:val="a0"/>
    <w:link w:val="table100"/>
    <w:locked/>
    <w:rsid w:val="00701F58"/>
  </w:style>
  <w:style w:type="paragraph" w:customStyle="1" w:styleId="table100">
    <w:name w:val="table10"/>
    <w:basedOn w:val="a"/>
    <w:link w:val="table10"/>
    <w:rsid w:val="00701F58"/>
    <w:rPr>
      <w:rFonts w:ascii="Calibri" w:hAnsi="Calibri"/>
      <w:sz w:val="20"/>
      <w:szCs w:val="20"/>
    </w:rPr>
  </w:style>
  <w:style w:type="paragraph" w:customStyle="1" w:styleId="af8">
    <w:name w:val="Знак Знак Знак"/>
    <w:basedOn w:val="a"/>
    <w:autoRedefine/>
    <w:rsid w:val="00701F58"/>
    <w:pPr>
      <w:autoSpaceDE w:val="0"/>
      <w:autoSpaceDN w:val="0"/>
      <w:adjustRightInd w:val="0"/>
    </w:pPr>
    <w:rPr>
      <w:rFonts w:ascii="Arial" w:hAnsi="Arial" w:cs="Arial"/>
      <w:sz w:val="20"/>
      <w:szCs w:val="20"/>
      <w:lang w:val="en-ZA" w:eastAsia="en-ZA"/>
    </w:rPr>
  </w:style>
  <w:style w:type="paragraph" w:customStyle="1" w:styleId="af9">
    <w:name w:val="Знак"/>
    <w:basedOn w:val="a"/>
    <w:autoRedefine/>
    <w:rsid w:val="00701F58"/>
    <w:pPr>
      <w:autoSpaceDE w:val="0"/>
      <w:autoSpaceDN w:val="0"/>
      <w:adjustRightInd w:val="0"/>
    </w:pPr>
    <w:rPr>
      <w:rFonts w:ascii="Arial" w:hAnsi="Arial" w:cs="Arial"/>
      <w:sz w:val="20"/>
      <w:szCs w:val="20"/>
      <w:lang w:val="en-ZA" w:eastAsia="en-ZA"/>
    </w:rPr>
  </w:style>
  <w:style w:type="paragraph" w:styleId="23">
    <w:name w:val="Body Text 2"/>
    <w:basedOn w:val="a"/>
    <w:link w:val="24"/>
    <w:rsid w:val="00701F58"/>
    <w:pPr>
      <w:jc w:val="both"/>
    </w:pPr>
  </w:style>
  <w:style w:type="character" w:customStyle="1" w:styleId="24">
    <w:name w:val="Основной текст 2 Знак"/>
    <w:basedOn w:val="a0"/>
    <w:link w:val="23"/>
    <w:rsid w:val="00701F58"/>
    <w:rPr>
      <w:rFonts w:ascii="Times New Roman" w:hAnsi="Times New Roman"/>
      <w:sz w:val="24"/>
      <w:szCs w:val="24"/>
    </w:rPr>
  </w:style>
  <w:style w:type="paragraph" w:customStyle="1" w:styleId="newncpi">
    <w:name w:val="newncpi"/>
    <w:basedOn w:val="a"/>
    <w:rsid w:val="00701F58"/>
    <w:pPr>
      <w:ind w:firstLine="567"/>
      <w:jc w:val="both"/>
    </w:pPr>
  </w:style>
  <w:style w:type="paragraph" w:customStyle="1" w:styleId="afa">
    <w:name w:val="Знак Знак Знак Знак Знак Знак"/>
    <w:basedOn w:val="a"/>
    <w:autoRedefine/>
    <w:rsid w:val="00701F58"/>
    <w:pPr>
      <w:autoSpaceDE w:val="0"/>
      <w:autoSpaceDN w:val="0"/>
      <w:adjustRightInd w:val="0"/>
    </w:pPr>
    <w:rPr>
      <w:rFonts w:ascii="Arial" w:hAnsi="Arial" w:cs="Arial"/>
      <w:sz w:val="20"/>
      <w:szCs w:val="20"/>
      <w:lang w:val="en-ZA" w:eastAsia="en-ZA"/>
    </w:rPr>
  </w:style>
  <w:style w:type="character" w:customStyle="1" w:styleId="FontStyle51">
    <w:name w:val="Font Style51"/>
    <w:basedOn w:val="a0"/>
    <w:rsid w:val="00701F58"/>
    <w:rPr>
      <w:rFonts w:ascii="Times New Roman" w:hAnsi="Times New Roman" w:cs="Times New Roman" w:hint="default"/>
      <w:sz w:val="24"/>
      <w:szCs w:val="24"/>
    </w:rPr>
  </w:style>
  <w:style w:type="paragraph" w:customStyle="1" w:styleId="Style13">
    <w:name w:val="Style13"/>
    <w:basedOn w:val="a"/>
    <w:rsid w:val="00701F58"/>
    <w:pPr>
      <w:widowControl w:val="0"/>
      <w:autoSpaceDE w:val="0"/>
      <w:autoSpaceDN w:val="0"/>
      <w:adjustRightInd w:val="0"/>
      <w:spacing w:line="222" w:lineRule="exact"/>
    </w:pPr>
    <w:rPr>
      <w:lang w:val="be-BY" w:eastAsia="be-BY"/>
    </w:rPr>
  </w:style>
  <w:style w:type="paragraph" w:customStyle="1" w:styleId="articleintext">
    <w:name w:val="articleintext"/>
    <w:basedOn w:val="a"/>
    <w:rsid w:val="00701F58"/>
    <w:pPr>
      <w:ind w:firstLine="567"/>
      <w:jc w:val="both"/>
    </w:pPr>
  </w:style>
  <w:style w:type="paragraph" w:customStyle="1" w:styleId="chapter">
    <w:name w:val="chapter"/>
    <w:basedOn w:val="a"/>
    <w:rsid w:val="00701F58"/>
    <w:pPr>
      <w:spacing w:before="240" w:after="240"/>
      <w:jc w:val="center"/>
    </w:pPr>
    <w:rPr>
      <w:b/>
      <w:bCs/>
      <w:caps/>
    </w:rPr>
  </w:style>
  <w:style w:type="paragraph" w:customStyle="1" w:styleId="article">
    <w:name w:val="article"/>
    <w:basedOn w:val="a"/>
    <w:rsid w:val="00222DF8"/>
    <w:pPr>
      <w:spacing w:before="240" w:after="240"/>
      <w:ind w:left="1922" w:hanging="1355"/>
    </w:pPr>
    <w:rPr>
      <w:b/>
      <w:bCs/>
    </w:rPr>
  </w:style>
  <w:style w:type="character" w:styleId="afb">
    <w:name w:val="Hyperlink"/>
    <w:uiPriority w:val="99"/>
    <w:unhideWhenUsed/>
    <w:rsid w:val="0050523C"/>
    <w:rPr>
      <w:color w:val="154C94"/>
      <w:u w:val="single"/>
    </w:rPr>
  </w:style>
  <w:style w:type="character" w:styleId="afc">
    <w:name w:val="FollowedHyperlink"/>
    <w:uiPriority w:val="99"/>
    <w:unhideWhenUsed/>
    <w:rsid w:val="0050523C"/>
    <w:rPr>
      <w:color w:val="154C94"/>
      <w:u w:val="single"/>
    </w:rPr>
  </w:style>
  <w:style w:type="character" w:customStyle="1" w:styleId="afd">
    <w:name w:val="Верхний колонтитул Знак"/>
    <w:basedOn w:val="a0"/>
    <w:link w:val="afe"/>
    <w:uiPriority w:val="99"/>
    <w:rsid w:val="0050523C"/>
    <w:rPr>
      <w:rFonts w:eastAsia="Calibri"/>
    </w:rPr>
  </w:style>
  <w:style w:type="paragraph" w:styleId="afe">
    <w:name w:val="header"/>
    <w:basedOn w:val="a"/>
    <w:link w:val="afd"/>
    <w:uiPriority w:val="99"/>
    <w:unhideWhenUsed/>
    <w:rsid w:val="0050523C"/>
    <w:pPr>
      <w:tabs>
        <w:tab w:val="center" w:pos="4677"/>
        <w:tab w:val="right" w:pos="9355"/>
      </w:tabs>
    </w:pPr>
    <w:rPr>
      <w:rFonts w:ascii="Calibri" w:eastAsia="Calibri" w:hAnsi="Calibri"/>
      <w:sz w:val="20"/>
      <w:szCs w:val="20"/>
    </w:rPr>
  </w:style>
  <w:style w:type="character" w:customStyle="1" w:styleId="aff">
    <w:name w:val="Нижний колонтитул Знак"/>
    <w:basedOn w:val="a0"/>
    <w:link w:val="aff0"/>
    <w:uiPriority w:val="99"/>
    <w:rsid w:val="0050523C"/>
    <w:rPr>
      <w:rFonts w:eastAsia="Calibri"/>
    </w:rPr>
  </w:style>
  <w:style w:type="paragraph" w:styleId="aff0">
    <w:name w:val="footer"/>
    <w:basedOn w:val="a"/>
    <w:link w:val="aff"/>
    <w:uiPriority w:val="99"/>
    <w:unhideWhenUsed/>
    <w:rsid w:val="0050523C"/>
    <w:pPr>
      <w:tabs>
        <w:tab w:val="center" w:pos="4677"/>
        <w:tab w:val="right" w:pos="9355"/>
      </w:tabs>
    </w:pPr>
    <w:rPr>
      <w:rFonts w:ascii="Calibri" w:eastAsia="Calibri" w:hAnsi="Calibri"/>
      <w:sz w:val="20"/>
      <w:szCs w:val="20"/>
    </w:rPr>
  </w:style>
  <w:style w:type="paragraph" w:styleId="aff1">
    <w:name w:val="Body Text"/>
    <w:basedOn w:val="a"/>
    <w:link w:val="aff2"/>
    <w:uiPriority w:val="99"/>
    <w:unhideWhenUsed/>
    <w:rsid w:val="0050523C"/>
    <w:pPr>
      <w:spacing w:after="120"/>
    </w:pPr>
  </w:style>
  <w:style w:type="character" w:customStyle="1" w:styleId="aff2">
    <w:name w:val="Основной текст Знак"/>
    <w:basedOn w:val="a0"/>
    <w:link w:val="aff1"/>
    <w:uiPriority w:val="99"/>
    <w:rsid w:val="0050523C"/>
    <w:rPr>
      <w:rFonts w:ascii="Times New Roman" w:hAnsi="Times New Roman"/>
      <w:sz w:val="24"/>
      <w:szCs w:val="24"/>
    </w:rPr>
  </w:style>
  <w:style w:type="paragraph" w:styleId="31">
    <w:name w:val="Body Text 3"/>
    <w:basedOn w:val="a"/>
    <w:link w:val="32"/>
    <w:unhideWhenUsed/>
    <w:rsid w:val="0050523C"/>
    <w:pPr>
      <w:spacing w:after="120"/>
    </w:pPr>
    <w:rPr>
      <w:sz w:val="16"/>
      <w:szCs w:val="16"/>
    </w:rPr>
  </w:style>
  <w:style w:type="character" w:customStyle="1" w:styleId="32">
    <w:name w:val="Основной текст 3 Знак"/>
    <w:basedOn w:val="a0"/>
    <w:link w:val="31"/>
    <w:rsid w:val="0050523C"/>
    <w:rPr>
      <w:rFonts w:ascii="Times New Roman" w:hAnsi="Times New Roman"/>
      <w:sz w:val="16"/>
      <w:szCs w:val="16"/>
    </w:rPr>
  </w:style>
  <w:style w:type="character" w:customStyle="1" w:styleId="aff3">
    <w:name w:val="Основной текст_"/>
    <w:link w:val="33"/>
    <w:locked/>
    <w:rsid w:val="0050523C"/>
    <w:rPr>
      <w:sz w:val="25"/>
      <w:szCs w:val="25"/>
      <w:shd w:val="clear" w:color="auto" w:fill="FFFFFF"/>
    </w:rPr>
  </w:style>
  <w:style w:type="paragraph" w:customStyle="1" w:styleId="33">
    <w:name w:val="Основной текст3"/>
    <w:basedOn w:val="a"/>
    <w:link w:val="aff3"/>
    <w:rsid w:val="0050523C"/>
    <w:pPr>
      <w:widowControl w:val="0"/>
      <w:shd w:val="clear" w:color="auto" w:fill="FFFFFF"/>
      <w:spacing w:after="240" w:line="298" w:lineRule="exact"/>
    </w:pPr>
    <w:rPr>
      <w:rFonts w:ascii="Calibri" w:hAnsi="Calibri"/>
      <w:sz w:val="25"/>
      <w:szCs w:val="25"/>
    </w:rPr>
  </w:style>
  <w:style w:type="character" w:customStyle="1" w:styleId="41">
    <w:name w:val="Основной текст (4)_"/>
    <w:link w:val="42"/>
    <w:locked/>
    <w:rsid w:val="0050523C"/>
    <w:rPr>
      <w:rFonts w:ascii="Microsoft Sans Serif" w:eastAsia="Microsoft Sans Serif" w:hAnsi="Microsoft Sans Serif" w:cs="Microsoft Sans Serif"/>
      <w:b/>
      <w:bCs/>
      <w:sz w:val="18"/>
      <w:szCs w:val="18"/>
      <w:shd w:val="clear" w:color="auto" w:fill="FFFFFF"/>
    </w:rPr>
  </w:style>
  <w:style w:type="paragraph" w:customStyle="1" w:styleId="42">
    <w:name w:val="Основной текст (4)"/>
    <w:basedOn w:val="a"/>
    <w:link w:val="41"/>
    <w:rsid w:val="0050523C"/>
    <w:pPr>
      <w:widowControl w:val="0"/>
      <w:shd w:val="clear" w:color="auto" w:fill="FFFFFF"/>
      <w:spacing w:before="540" w:after="180" w:line="0" w:lineRule="atLeast"/>
    </w:pPr>
    <w:rPr>
      <w:rFonts w:ascii="Microsoft Sans Serif" w:eastAsia="Microsoft Sans Serif" w:hAnsi="Microsoft Sans Serif"/>
      <w:b/>
      <w:bCs/>
      <w:sz w:val="18"/>
      <w:szCs w:val="18"/>
    </w:rPr>
  </w:style>
  <w:style w:type="paragraph" w:customStyle="1" w:styleId="doklad">
    <w:name w:val="doklad"/>
    <w:basedOn w:val="a"/>
    <w:rsid w:val="0050523C"/>
    <w:pPr>
      <w:ind w:left="2835"/>
    </w:pPr>
  </w:style>
  <w:style w:type="paragraph" w:customStyle="1" w:styleId="Default">
    <w:name w:val="Default"/>
    <w:uiPriority w:val="99"/>
    <w:rsid w:val="0050523C"/>
    <w:pPr>
      <w:autoSpaceDE w:val="0"/>
      <w:autoSpaceDN w:val="0"/>
      <w:adjustRightInd w:val="0"/>
    </w:pPr>
    <w:rPr>
      <w:rFonts w:ascii="Times New Roman" w:hAnsi="Times New Roman"/>
      <w:color w:val="000000"/>
      <w:sz w:val="24"/>
      <w:szCs w:val="24"/>
    </w:rPr>
  </w:style>
  <w:style w:type="paragraph" w:customStyle="1" w:styleId="s30">
    <w:name w:val="s30"/>
    <w:basedOn w:val="a"/>
    <w:rsid w:val="0050523C"/>
    <w:pPr>
      <w:spacing w:before="120" w:after="100" w:afterAutospacing="1"/>
    </w:pPr>
  </w:style>
  <w:style w:type="character" w:customStyle="1" w:styleId="11">
    <w:name w:val="Основной текст1"/>
    <w:rsid w:val="0050523C"/>
    <w:rPr>
      <w:color w:val="000000"/>
      <w:spacing w:val="0"/>
      <w:w w:val="100"/>
      <w:position w:val="0"/>
      <w:sz w:val="25"/>
      <w:szCs w:val="25"/>
      <w:shd w:val="clear" w:color="auto" w:fill="FFFFFF"/>
      <w:lang w:val="ru-RU"/>
    </w:rPr>
  </w:style>
  <w:style w:type="character" w:customStyle="1" w:styleId="name">
    <w:name w:val="name"/>
    <w:rsid w:val="0050523C"/>
    <w:rPr>
      <w:rFonts w:ascii="Times New Roman" w:hAnsi="Times New Roman" w:cs="Times New Roman" w:hint="default"/>
      <w:caps/>
    </w:rPr>
  </w:style>
  <w:style w:type="character" w:customStyle="1" w:styleId="promulgator">
    <w:name w:val="promulgator"/>
    <w:rsid w:val="0050523C"/>
    <w:rPr>
      <w:rFonts w:ascii="Times New Roman" w:hAnsi="Times New Roman" w:cs="Times New Roman" w:hint="default"/>
      <w:caps/>
    </w:rPr>
  </w:style>
  <w:style w:type="character" w:customStyle="1" w:styleId="datepr">
    <w:name w:val="datepr"/>
    <w:rsid w:val="0050523C"/>
    <w:rPr>
      <w:rFonts w:ascii="Times New Roman" w:hAnsi="Times New Roman" w:cs="Times New Roman" w:hint="default"/>
    </w:rPr>
  </w:style>
  <w:style w:type="character" w:customStyle="1" w:styleId="datecity">
    <w:name w:val="datecity"/>
    <w:rsid w:val="0050523C"/>
    <w:rPr>
      <w:rFonts w:ascii="Times New Roman" w:hAnsi="Times New Roman" w:cs="Times New Roman" w:hint="default"/>
      <w:sz w:val="24"/>
      <w:szCs w:val="24"/>
    </w:rPr>
  </w:style>
  <w:style w:type="character" w:customStyle="1" w:styleId="datereg">
    <w:name w:val="datereg"/>
    <w:rsid w:val="0050523C"/>
    <w:rPr>
      <w:rFonts w:ascii="Times New Roman" w:hAnsi="Times New Roman" w:cs="Times New Roman" w:hint="default"/>
    </w:rPr>
  </w:style>
  <w:style w:type="character" w:customStyle="1" w:styleId="number">
    <w:name w:val="number"/>
    <w:rsid w:val="0050523C"/>
    <w:rPr>
      <w:rFonts w:ascii="Times New Roman" w:hAnsi="Times New Roman" w:cs="Times New Roman" w:hint="default"/>
    </w:rPr>
  </w:style>
  <w:style w:type="character" w:customStyle="1" w:styleId="bigsimbol">
    <w:name w:val="bigsimbol"/>
    <w:rsid w:val="0050523C"/>
    <w:rPr>
      <w:rFonts w:ascii="Times New Roman" w:hAnsi="Times New Roman" w:cs="Times New Roman" w:hint="default"/>
      <w:caps/>
    </w:rPr>
  </w:style>
  <w:style w:type="character" w:customStyle="1" w:styleId="razr">
    <w:name w:val="razr"/>
    <w:rsid w:val="0050523C"/>
    <w:rPr>
      <w:rFonts w:ascii="Times New Roman" w:hAnsi="Times New Roman" w:cs="Times New Roman" w:hint="default"/>
      <w:spacing w:val="30"/>
    </w:rPr>
  </w:style>
  <w:style w:type="character" w:customStyle="1" w:styleId="onesymbol">
    <w:name w:val="onesymbol"/>
    <w:rsid w:val="0050523C"/>
    <w:rPr>
      <w:rFonts w:ascii="Symbol" w:hAnsi="Symbol" w:hint="default"/>
    </w:rPr>
  </w:style>
  <w:style w:type="character" w:customStyle="1" w:styleId="onewind3">
    <w:name w:val="onewind3"/>
    <w:rsid w:val="0050523C"/>
    <w:rPr>
      <w:rFonts w:ascii="Wingdings 3" w:hAnsi="Wingdings 3" w:hint="default"/>
    </w:rPr>
  </w:style>
  <w:style w:type="character" w:customStyle="1" w:styleId="onewind2">
    <w:name w:val="onewind2"/>
    <w:rsid w:val="0050523C"/>
    <w:rPr>
      <w:rFonts w:ascii="Wingdings 2" w:hAnsi="Wingdings 2" w:hint="default"/>
    </w:rPr>
  </w:style>
  <w:style w:type="character" w:customStyle="1" w:styleId="onewind">
    <w:name w:val="onewind"/>
    <w:rsid w:val="0050523C"/>
    <w:rPr>
      <w:rFonts w:ascii="Wingdings" w:hAnsi="Wingdings" w:hint="default"/>
    </w:rPr>
  </w:style>
  <w:style w:type="character" w:customStyle="1" w:styleId="post">
    <w:name w:val="post"/>
    <w:rsid w:val="0050523C"/>
    <w:rPr>
      <w:rFonts w:ascii="Times New Roman" w:hAnsi="Times New Roman" w:cs="Times New Roman" w:hint="default"/>
      <w:b/>
      <w:bCs/>
      <w:sz w:val="22"/>
      <w:szCs w:val="22"/>
    </w:rPr>
  </w:style>
  <w:style w:type="character" w:customStyle="1" w:styleId="pers">
    <w:name w:val="pers"/>
    <w:rsid w:val="0050523C"/>
    <w:rPr>
      <w:rFonts w:ascii="Times New Roman" w:hAnsi="Times New Roman" w:cs="Times New Roman" w:hint="default"/>
      <w:b/>
      <w:bCs/>
      <w:sz w:val="22"/>
      <w:szCs w:val="22"/>
    </w:rPr>
  </w:style>
  <w:style w:type="character" w:customStyle="1" w:styleId="arabic">
    <w:name w:val="arabic"/>
    <w:rsid w:val="0050523C"/>
    <w:rPr>
      <w:rFonts w:ascii="Times New Roman" w:hAnsi="Times New Roman" w:cs="Times New Roman" w:hint="default"/>
    </w:rPr>
  </w:style>
  <w:style w:type="character" w:customStyle="1" w:styleId="articlec">
    <w:name w:val="articlec"/>
    <w:rsid w:val="0050523C"/>
    <w:rPr>
      <w:rFonts w:ascii="Times New Roman" w:hAnsi="Times New Roman" w:cs="Times New Roman" w:hint="default"/>
      <w:b/>
      <w:bCs/>
    </w:rPr>
  </w:style>
  <w:style w:type="character" w:customStyle="1" w:styleId="roman">
    <w:name w:val="roman"/>
    <w:rsid w:val="0050523C"/>
    <w:rPr>
      <w:rFonts w:ascii="Arial" w:hAnsi="Arial" w:cs="Arial" w:hint="default"/>
    </w:rPr>
  </w:style>
  <w:style w:type="character" w:customStyle="1" w:styleId="12">
    <w:name w:val="Основной текст Знак1"/>
    <w:uiPriority w:val="99"/>
    <w:rsid w:val="0050523C"/>
    <w:rPr>
      <w:sz w:val="28"/>
      <w:szCs w:val="28"/>
      <w:shd w:val="clear" w:color="auto" w:fill="FFFFFF"/>
    </w:rPr>
  </w:style>
  <w:style w:type="paragraph" w:customStyle="1" w:styleId="aff4">
    <w:basedOn w:val="a"/>
    <w:next w:val="a"/>
    <w:qFormat/>
    <w:rsid w:val="00FA70F3"/>
    <w:pPr>
      <w:spacing w:before="240" w:after="60"/>
      <w:jc w:val="center"/>
      <w:outlineLvl w:val="0"/>
    </w:pPr>
    <w:rPr>
      <w:rFonts w:ascii="Cambria" w:hAnsi="Cambria"/>
      <w:b/>
      <w:bCs/>
      <w:kern w:val="28"/>
      <w:sz w:val="32"/>
      <w:szCs w:val="32"/>
    </w:rPr>
  </w:style>
  <w:style w:type="character" w:customStyle="1" w:styleId="aff5">
    <w:name w:val="Название Знак"/>
    <w:rsid w:val="00FA70F3"/>
    <w:rPr>
      <w:rFonts w:ascii="Cambria" w:eastAsia="Times New Roman" w:hAnsi="Cambria" w:cs="Times New Roman"/>
      <w:b/>
      <w:bCs/>
      <w:kern w:val="28"/>
      <w:sz w:val="32"/>
      <w:szCs w:val="32"/>
    </w:rPr>
  </w:style>
  <w:style w:type="paragraph" w:customStyle="1" w:styleId="changeadd">
    <w:name w:val="changeadd"/>
    <w:basedOn w:val="a"/>
    <w:rsid w:val="00FA70F3"/>
    <w:pPr>
      <w:ind w:left="1134" w:firstLine="567"/>
      <w:jc w:val="both"/>
    </w:pPr>
  </w:style>
  <w:style w:type="paragraph" w:customStyle="1" w:styleId="part">
    <w:name w:val="part"/>
    <w:basedOn w:val="a"/>
    <w:rsid w:val="00FA70F3"/>
    <w:pPr>
      <w:spacing w:before="240" w:after="240"/>
      <w:jc w:val="center"/>
    </w:pPr>
    <w:rPr>
      <w:b/>
      <w:bCs/>
      <w:caps/>
    </w:rPr>
  </w:style>
  <w:style w:type="paragraph" w:customStyle="1" w:styleId="13">
    <w:name w:val="Заголовок1"/>
    <w:basedOn w:val="a"/>
    <w:rsid w:val="00FA70F3"/>
    <w:pPr>
      <w:spacing w:before="240" w:after="240"/>
      <w:ind w:right="2268"/>
    </w:pPr>
    <w:rPr>
      <w:b/>
      <w:bCs/>
      <w:sz w:val="28"/>
      <w:szCs w:val="28"/>
    </w:rPr>
  </w:style>
  <w:style w:type="paragraph" w:customStyle="1" w:styleId="aspaper">
    <w:name w:val="aspaper"/>
    <w:basedOn w:val="a"/>
    <w:rsid w:val="00FA70F3"/>
    <w:pPr>
      <w:jc w:val="center"/>
    </w:pPr>
    <w:rPr>
      <w:b/>
      <w:bCs/>
      <w:color w:val="FF0000"/>
    </w:rPr>
  </w:style>
  <w:style w:type="paragraph" w:customStyle="1" w:styleId="titleg">
    <w:name w:val="titleg"/>
    <w:basedOn w:val="a"/>
    <w:rsid w:val="00FA70F3"/>
    <w:pPr>
      <w:jc w:val="center"/>
    </w:pPr>
    <w:rPr>
      <w:b/>
      <w:bCs/>
    </w:rPr>
  </w:style>
  <w:style w:type="paragraph" w:customStyle="1" w:styleId="titlepr">
    <w:name w:val="titlepr"/>
    <w:basedOn w:val="a"/>
    <w:rsid w:val="00FA70F3"/>
    <w:pPr>
      <w:jc w:val="center"/>
    </w:pPr>
    <w:rPr>
      <w:b/>
      <w:bCs/>
    </w:rPr>
  </w:style>
  <w:style w:type="paragraph" w:customStyle="1" w:styleId="agree">
    <w:name w:val="agree"/>
    <w:basedOn w:val="a"/>
    <w:rsid w:val="00FA70F3"/>
    <w:pPr>
      <w:spacing w:after="28"/>
    </w:pPr>
    <w:rPr>
      <w:sz w:val="22"/>
      <w:szCs w:val="22"/>
    </w:rPr>
  </w:style>
  <w:style w:type="paragraph" w:customStyle="1" w:styleId="razdel">
    <w:name w:val="razdel"/>
    <w:basedOn w:val="a"/>
    <w:rsid w:val="00FA70F3"/>
    <w:pPr>
      <w:ind w:firstLine="567"/>
      <w:jc w:val="center"/>
    </w:pPr>
    <w:rPr>
      <w:b/>
      <w:bCs/>
      <w:caps/>
      <w:sz w:val="32"/>
      <w:szCs w:val="32"/>
    </w:rPr>
  </w:style>
  <w:style w:type="paragraph" w:customStyle="1" w:styleId="podrazdel">
    <w:name w:val="podrazdel"/>
    <w:basedOn w:val="a"/>
    <w:rsid w:val="00FA70F3"/>
    <w:pPr>
      <w:jc w:val="center"/>
    </w:pPr>
    <w:rPr>
      <w:b/>
      <w:bCs/>
      <w:caps/>
    </w:rPr>
  </w:style>
  <w:style w:type="paragraph" w:customStyle="1" w:styleId="titlep">
    <w:name w:val="titlep"/>
    <w:basedOn w:val="a"/>
    <w:rsid w:val="00FA70F3"/>
    <w:pPr>
      <w:spacing w:before="240" w:after="240"/>
      <w:jc w:val="center"/>
    </w:pPr>
    <w:rPr>
      <w:b/>
      <w:bCs/>
    </w:rPr>
  </w:style>
  <w:style w:type="paragraph" w:customStyle="1" w:styleId="onestring">
    <w:name w:val="onestring"/>
    <w:basedOn w:val="a"/>
    <w:rsid w:val="00FA70F3"/>
    <w:pPr>
      <w:jc w:val="right"/>
    </w:pPr>
    <w:rPr>
      <w:sz w:val="22"/>
      <w:szCs w:val="22"/>
    </w:rPr>
  </w:style>
  <w:style w:type="paragraph" w:customStyle="1" w:styleId="titlek">
    <w:name w:val="titlek"/>
    <w:basedOn w:val="a"/>
    <w:rsid w:val="00FA70F3"/>
    <w:pPr>
      <w:spacing w:before="240"/>
      <w:jc w:val="center"/>
    </w:pPr>
    <w:rPr>
      <w:caps/>
    </w:rPr>
  </w:style>
  <w:style w:type="paragraph" w:customStyle="1" w:styleId="izvlechen">
    <w:name w:val="izvlechen"/>
    <w:basedOn w:val="a"/>
    <w:rsid w:val="00FA70F3"/>
    <w:rPr>
      <w:sz w:val="20"/>
      <w:szCs w:val="20"/>
    </w:rPr>
  </w:style>
  <w:style w:type="paragraph" w:customStyle="1" w:styleId="point">
    <w:name w:val="point"/>
    <w:basedOn w:val="a"/>
    <w:rsid w:val="00FA70F3"/>
    <w:pPr>
      <w:ind w:firstLine="567"/>
      <w:jc w:val="both"/>
    </w:pPr>
  </w:style>
  <w:style w:type="paragraph" w:customStyle="1" w:styleId="underpoint">
    <w:name w:val="underpoint"/>
    <w:basedOn w:val="a"/>
    <w:rsid w:val="00FA70F3"/>
    <w:pPr>
      <w:ind w:firstLine="567"/>
      <w:jc w:val="both"/>
    </w:pPr>
  </w:style>
  <w:style w:type="paragraph" w:customStyle="1" w:styleId="signed">
    <w:name w:val="signed"/>
    <w:basedOn w:val="a"/>
    <w:rsid w:val="00FA70F3"/>
    <w:pPr>
      <w:ind w:firstLine="567"/>
      <w:jc w:val="both"/>
    </w:pPr>
  </w:style>
  <w:style w:type="paragraph" w:customStyle="1" w:styleId="odobren">
    <w:name w:val="odobren"/>
    <w:basedOn w:val="a"/>
    <w:rsid w:val="00FA70F3"/>
    <w:rPr>
      <w:sz w:val="22"/>
      <w:szCs w:val="22"/>
    </w:rPr>
  </w:style>
  <w:style w:type="paragraph" w:customStyle="1" w:styleId="odobren1">
    <w:name w:val="odobren1"/>
    <w:basedOn w:val="a"/>
    <w:rsid w:val="00FA70F3"/>
    <w:pPr>
      <w:spacing w:after="120"/>
    </w:pPr>
    <w:rPr>
      <w:sz w:val="22"/>
      <w:szCs w:val="22"/>
    </w:rPr>
  </w:style>
  <w:style w:type="paragraph" w:customStyle="1" w:styleId="comment">
    <w:name w:val="comment"/>
    <w:basedOn w:val="a"/>
    <w:rsid w:val="00FA70F3"/>
    <w:pPr>
      <w:ind w:firstLine="709"/>
      <w:jc w:val="both"/>
    </w:pPr>
    <w:rPr>
      <w:sz w:val="20"/>
      <w:szCs w:val="20"/>
    </w:rPr>
  </w:style>
  <w:style w:type="paragraph" w:customStyle="1" w:styleId="preamble">
    <w:name w:val="preamble"/>
    <w:basedOn w:val="a"/>
    <w:rsid w:val="00FA70F3"/>
    <w:pPr>
      <w:ind w:firstLine="567"/>
      <w:jc w:val="both"/>
    </w:pPr>
  </w:style>
  <w:style w:type="paragraph" w:customStyle="1" w:styleId="snoski">
    <w:name w:val="snoski"/>
    <w:basedOn w:val="a"/>
    <w:rsid w:val="00FA70F3"/>
    <w:pPr>
      <w:ind w:firstLine="567"/>
      <w:jc w:val="both"/>
    </w:pPr>
    <w:rPr>
      <w:sz w:val="20"/>
      <w:szCs w:val="20"/>
    </w:rPr>
  </w:style>
  <w:style w:type="paragraph" w:customStyle="1" w:styleId="snoskiline">
    <w:name w:val="snoskiline"/>
    <w:basedOn w:val="a"/>
    <w:rsid w:val="00FA70F3"/>
    <w:pPr>
      <w:jc w:val="both"/>
    </w:pPr>
    <w:rPr>
      <w:sz w:val="20"/>
      <w:szCs w:val="20"/>
    </w:rPr>
  </w:style>
  <w:style w:type="paragraph" w:customStyle="1" w:styleId="paragraph">
    <w:name w:val="paragraph"/>
    <w:basedOn w:val="a"/>
    <w:rsid w:val="00FA70F3"/>
    <w:pPr>
      <w:spacing w:before="240" w:after="240"/>
      <w:ind w:firstLine="567"/>
      <w:jc w:val="center"/>
    </w:pPr>
    <w:rPr>
      <w:b/>
      <w:bCs/>
    </w:rPr>
  </w:style>
  <w:style w:type="paragraph" w:customStyle="1" w:styleId="numnrpa">
    <w:name w:val="numnrpa"/>
    <w:basedOn w:val="a"/>
    <w:rsid w:val="00FA70F3"/>
    <w:rPr>
      <w:sz w:val="36"/>
      <w:szCs w:val="36"/>
    </w:rPr>
  </w:style>
  <w:style w:type="paragraph" w:customStyle="1" w:styleId="append">
    <w:name w:val="append"/>
    <w:basedOn w:val="a"/>
    <w:rsid w:val="00FA70F3"/>
    <w:rPr>
      <w:sz w:val="22"/>
      <w:szCs w:val="22"/>
    </w:rPr>
  </w:style>
  <w:style w:type="paragraph" w:customStyle="1" w:styleId="prinodobren">
    <w:name w:val="prinodobren"/>
    <w:basedOn w:val="a"/>
    <w:rsid w:val="00FA70F3"/>
    <w:pPr>
      <w:spacing w:before="240" w:after="240"/>
    </w:pPr>
    <w:rPr>
      <w:i/>
      <w:iCs/>
    </w:rPr>
  </w:style>
  <w:style w:type="paragraph" w:customStyle="1" w:styleId="spiski">
    <w:name w:val="spiski"/>
    <w:basedOn w:val="a"/>
    <w:rsid w:val="00FA70F3"/>
  </w:style>
  <w:style w:type="paragraph" w:customStyle="1" w:styleId="nonumheader">
    <w:name w:val="nonumheader"/>
    <w:basedOn w:val="a"/>
    <w:rsid w:val="00FA70F3"/>
    <w:pPr>
      <w:spacing w:before="240" w:after="240"/>
      <w:jc w:val="center"/>
    </w:pPr>
    <w:rPr>
      <w:b/>
      <w:bCs/>
    </w:rPr>
  </w:style>
  <w:style w:type="paragraph" w:customStyle="1" w:styleId="numheader">
    <w:name w:val="numheader"/>
    <w:basedOn w:val="a"/>
    <w:rsid w:val="00FA70F3"/>
    <w:pPr>
      <w:spacing w:before="240" w:after="240"/>
      <w:jc w:val="center"/>
    </w:pPr>
    <w:rPr>
      <w:b/>
      <w:bCs/>
    </w:rPr>
  </w:style>
  <w:style w:type="paragraph" w:customStyle="1" w:styleId="agreefio">
    <w:name w:val="agreefio"/>
    <w:basedOn w:val="a"/>
    <w:rsid w:val="00FA70F3"/>
    <w:pPr>
      <w:ind w:firstLine="1021"/>
      <w:jc w:val="both"/>
    </w:pPr>
    <w:rPr>
      <w:sz w:val="22"/>
      <w:szCs w:val="22"/>
    </w:rPr>
  </w:style>
  <w:style w:type="paragraph" w:customStyle="1" w:styleId="agreedate">
    <w:name w:val="agreedate"/>
    <w:basedOn w:val="a"/>
    <w:rsid w:val="00FA70F3"/>
    <w:pPr>
      <w:jc w:val="both"/>
    </w:pPr>
    <w:rPr>
      <w:sz w:val="22"/>
      <w:szCs w:val="22"/>
    </w:rPr>
  </w:style>
  <w:style w:type="paragraph" w:customStyle="1" w:styleId="changei">
    <w:name w:val="changei"/>
    <w:basedOn w:val="a"/>
    <w:rsid w:val="00FA70F3"/>
    <w:pPr>
      <w:ind w:left="1021"/>
    </w:pPr>
  </w:style>
  <w:style w:type="paragraph" w:customStyle="1" w:styleId="changeutrs">
    <w:name w:val="changeutrs"/>
    <w:basedOn w:val="a"/>
    <w:rsid w:val="00FA70F3"/>
    <w:pPr>
      <w:spacing w:after="240"/>
      <w:ind w:left="1134"/>
      <w:jc w:val="both"/>
    </w:pPr>
  </w:style>
  <w:style w:type="paragraph" w:customStyle="1" w:styleId="changeold">
    <w:name w:val="changeold"/>
    <w:basedOn w:val="a"/>
    <w:rsid w:val="00FA70F3"/>
    <w:pPr>
      <w:spacing w:before="240" w:after="240"/>
      <w:ind w:firstLine="567"/>
      <w:jc w:val="center"/>
    </w:pPr>
    <w:rPr>
      <w:i/>
      <w:iCs/>
    </w:rPr>
  </w:style>
  <w:style w:type="paragraph" w:customStyle="1" w:styleId="append1">
    <w:name w:val="append1"/>
    <w:basedOn w:val="a"/>
    <w:rsid w:val="00FA70F3"/>
    <w:pPr>
      <w:spacing w:after="28"/>
    </w:pPr>
    <w:rPr>
      <w:sz w:val="22"/>
      <w:szCs w:val="22"/>
    </w:rPr>
  </w:style>
  <w:style w:type="paragraph" w:customStyle="1" w:styleId="newncpi0">
    <w:name w:val="newncpi0"/>
    <w:basedOn w:val="a"/>
    <w:rsid w:val="00FA70F3"/>
    <w:pPr>
      <w:jc w:val="both"/>
    </w:pPr>
  </w:style>
  <w:style w:type="paragraph" w:customStyle="1" w:styleId="newncpi1">
    <w:name w:val="newncpi1"/>
    <w:basedOn w:val="a"/>
    <w:rsid w:val="00FA70F3"/>
    <w:pPr>
      <w:ind w:left="567"/>
      <w:jc w:val="both"/>
    </w:pPr>
  </w:style>
  <w:style w:type="paragraph" w:customStyle="1" w:styleId="edizmeren">
    <w:name w:val="edizmeren"/>
    <w:basedOn w:val="a"/>
    <w:rsid w:val="00FA70F3"/>
    <w:pPr>
      <w:jc w:val="right"/>
    </w:pPr>
    <w:rPr>
      <w:sz w:val="20"/>
      <w:szCs w:val="20"/>
    </w:rPr>
  </w:style>
  <w:style w:type="paragraph" w:customStyle="1" w:styleId="zagrazdel">
    <w:name w:val="zagrazdel"/>
    <w:basedOn w:val="a"/>
    <w:rsid w:val="00FA70F3"/>
    <w:pPr>
      <w:spacing w:before="240" w:after="240"/>
      <w:jc w:val="center"/>
    </w:pPr>
    <w:rPr>
      <w:b/>
      <w:bCs/>
      <w:caps/>
    </w:rPr>
  </w:style>
  <w:style w:type="paragraph" w:customStyle="1" w:styleId="placeprin">
    <w:name w:val="placeprin"/>
    <w:basedOn w:val="a"/>
    <w:rsid w:val="00FA70F3"/>
    <w:pPr>
      <w:jc w:val="center"/>
    </w:pPr>
  </w:style>
  <w:style w:type="paragraph" w:customStyle="1" w:styleId="primer">
    <w:name w:val="primer"/>
    <w:basedOn w:val="a"/>
    <w:rsid w:val="00FA70F3"/>
    <w:pPr>
      <w:ind w:firstLine="567"/>
      <w:jc w:val="both"/>
    </w:pPr>
    <w:rPr>
      <w:sz w:val="20"/>
      <w:szCs w:val="20"/>
    </w:rPr>
  </w:style>
  <w:style w:type="paragraph" w:customStyle="1" w:styleId="withpar">
    <w:name w:val="withpar"/>
    <w:basedOn w:val="a"/>
    <w:rsid w:val="00FA70F3"/>
    <w:pPr>
      <w:ind w:firstLine="567"/>
      <w:jc w:val="both"/>
    </w:pPr>
  </w:style>
  <w:style w:type="paragraph" w:customStyle="1" w:styleId="withoutpar">
    <w:name w:val="withoutpar"/>
    <w:basedOn w:val="a"/>
    <w:rsid w:val="00FA70F3"/>
    <w:pPr>
      <w:spacing w:after="60"/>
      <w:jc w:val="both"/>
    </w:pPr>
  </w:style>
  <w:style w:type="paragraph" w:customStyle="1" w:styleId="undline">
    <w:name w:val="undline"/>
    <w:basedOn w:val="a"/>
    <w:rsid w:val="00FA70F3"/>
    <w:pPr>
      <w:jc w:val="both"/>
    </w:pPr>
    <w:rPr>
      <w:sz w:val="20"/>
      <w:szCs w:val="20"/>
    </w:rPr>
  </w:style>
  <w:style w:type="paragraph" w:customStyle="1" w:styleId="underline">
    <w:name w:val="underline"/>
    <w:basedOn w:val="a"/>
    <w:rsid w:val="00FA70F3"/>
    <w:pPr>
      <w:jc w:val="both"/>
    </w:pPr>
    <w:rPr>
      <w:sz w:val="20"/>
      <w:szCs w:val="20"/>
    </w:rPr>
  </w:style>
  <w:style w:type="paragraph" w:customStyle="1" w:styleId="ncpicomment">
    <w:name w:val="ncpicomment"/>
    <w:basedOn w:val="a"/>
    <w:rsid w:val="00FA70F3"/>
    <w:pPr>
      <w:spacing w:before="120"/>
      <w:ind w:left="1134"/>
      <w:jc w:val="both"/>
    </w:pPr>
    <w:rPr>
      <w:i/>
      <w:iCs/>
    </w:rPr>
  </w:style>
  <w:style w:type="paragraph" w:customStyle="1" w:styleId="rekviziti">
    <w:name w:val="rekviziti"/>
    <w:basedOn w:val="a"/>
    <w:rsid w:val="00FA70F3"/>
    <w:pPr>
      <w:ind w:left="1134"/>
      <w:jc w:val="both"/>
    </w:pPr>
  </w:style>
  <w:style w:type="paragraph" w:customStyle="1" w:styleId="ncpidel">
    <w:name w:val="ncpidel"/>
    <w:basedOn w:val="a"/>
    <w:rsid w:val="00FA70F3"/>
    <w:pPr>
      <w:ind w:left="1134" w:firstLine="567"/>
      <w:jc w:val="both"/>
    </w:pPr>
  </w:style>
  <w:style w:type="paragraph" w:customStyle="1" w:styleId="tsifra">
    <w:name w:val="tsifra"/>
    <w:basedOn w:val="a"/>
    <w:rsid w:val="00FA70F3"/>
    <w:rPr>
      <w:b/>
      <w:bCs/>
      <w:sz w:val="36"/>
      <w:szCs w:val="36"/>
    </w:rPr>
  </w:style>
  <w:style w:type="paragraph" w:customStyle="1" w:styleId="newncpiv">
    <w:name w:val="newncpiv"/>
    <w:basedOn w:val="a"/>
    <w:rsid w:val="00FA70F3"/>
    <w:pPr>
      <w:ind w:firstLine="567"/>
      <w:jc w:val="both"/>
    </w:pPr>
    <w:rPr>
      <w:i/>
      <w:iCs/>
    </w:rPr>
  </w:style>
  <w:style w:type="paragraph" w:customStyle="1" w:styleId="snoskiv">
    <w:name w:val="snoskiv"/>
    <w:basedOn w:val="a"/>
    <w:rsid w:val="00FA70F3"/>
    <w:pPr>
      <w:ind w:firstLine="567"/>
      <w:jc w:val="both"/>
    </w:pPr>
    <w:rPr>
      <w:i/>
      <w:iCs/>
      <w:sz w:val="20"/>
      <w:szCs w:val="20"/>
    </w:rPr>
  </w:style>
  <w:style w:type="paragraph" w:customStyle="1" w:styleId="articlev">
    <w:name w:val="articlev"/>
    <w:basedOn w:val="a"/>
    <w:rsid w:val="00FA70F3"/>
    <w:pPr>
      <w:spacing w:before="240" w:after="240"/>
      <w:ind w:firstLine="567"/>
    </w:pPr>
    <w:rPr>
      <w:i/>
      <w:iCs/>
    </w:rPr>
  </w:style>
  <w:style w:type="paragraph" w:customStyle="1" w:styleId="contentword">
    <w:name w:val="contentword"/>
    <w:basedOn w:val="a"/>
    <w:rsid w:val="00FA70F3"/>
    <w:pPr>
      <w:spacing w:before="240" w:after="240"/>
      <w:ind w:firstLine="567"/>
      <w:jc w:val="center"/>
    </w:pPr>
    <w:rPr>
      <w:caps/>
      <w:sz w:val="22"/>
      <w:szCs w:val="22"/>
    </w:rPr>
  </w:style>
  <w:style w:type="paragraph" w:customStyle="1" w:styleId="contenttext">
    <w:name w:val="contenttext"/>
    <w:basedOn w:val="a"/>
    <w:rsid w:val="00FA70F3"/>
    <w:pPr>
      <w:ind w:left="1134" w:hanging="1134"/>
    </w:pPr>
    <w:rPr>
      <w:sz w:val="22"/>
      <w:szCs w:val="22"/>
    </w:rPr>
  </w:style>
  <w:style w:type="paragraph" w:customStyle="1" w:styleId="gosreg">
    <w:name w:val="gosreg"/>
    <w:basedOn w:val="a"/>
    <w:rsid w:val="00FA70F3"/>
    <w:pPr>
      <w:jc w:val="both"/>
    </w:pPr>
    <w:rPr>
      <w:i/>
      <w:iCs/>
      <w:sz w:val="20"/>
      <w:szCs w:val="20"/>
    </w:rPr>
  </w:style>
  <w:style w:type="paragraph" w:customStyle="1" w:styleId="articlect">
    <w:name w:val="articlect"/>
    <w:basedOn w:val="a"/>
    <w:rsid w:val="00FA70F3"/>
    <w:pPr>
      <w:spacing w:before="240" w:after="240"/>
      <w:jc w:val="center"/>
    </w:pPr>
    <w:rPr>
      <w:b/>
      <w:bCs/>
    </w:rPr>
  </w:style>
  <w:style w:type="paragraph" w:customStyle="1" w:styleId="letter">
    <w:name w:val="letter"/>
    <w:basedOn w:val="a"/>
    <w:rsid w:val="00FA70F3"/>
    <w:pPr>
      <w:spacing w:before="240" w:after="240"/>
    </w:pPr>
  </w:style>
  <w:style w:type="paragraph" w:customStyle="1" w:styleId="recepient">
    <w:name w:val="recepient"/>
    <w:basedOn w:val="a"/>
    <w:rsid w:val="00FA70F3"/>
    <w:pPr>
      <w:ind w:left="5103"/>
    </w:pPr>
  </w:style>
  <w:style w:type="paragraph" w:customStyle="1" w:styleId="onpaper">
    <w:name w:val="onpaper"/>
    <w:basedOn w:val="a"/>
    <w:rsid w:val="00FA70F3"/>
    <w:pPr>
      <w:ind w:firstLine="567"/>
      <w:jc w:val="both"/>
    </w:pPr>
    <w:rPr>
      <w:i/>
      <w:iCs/>
      <w:sz w:val="20"/>
      <w:szCs w:val="20"/>
    </w:rPr>
  </w:style>
  <w:style w:type="paragraph" w:customStyle="1" w:styleId="formula">
    <w:name w:val="formula"/>
    <w:basedOn w:val="a"/>
    <w:rsid w:val="00FA70F3"/>
    <w:pPr>
      <w:jc w:val="center"/>
    </w:pPr>
  </w:style>
  <w:style w:type="paragraph" w:customStyle="1" w:styleId="tableblank">
    <w:name w:val="tableblank"/>
    <w:basedOn w:val="a"/>
    <w:rsid w:val="00FA70F3"/>
  </w:style>
  <w:style w:type="paragraph" w:customStyle="1" w:styleId="table9">
    <w:name w:val="table9"/>
    <w:basedOn w:val="a"/>
    <w:rsid w:val="00FA70F3"/>
    <w:rPr>
      <w:sz w:val="18"/>
      <w:szCs w:val="18"/>
    </w:rPr>
  </w:style>
  <w:style w:type="paragraph" w:customStyle="1" w:styleId="table8">
    <w:name w:val="table8"/>
    <w:basedOn w:val="a"/>
    <w:rsid w:val="00FA70F3"/>
    <w:rPr>
      <w:sz w:val="16"/>
      <w:szCs w:val="16"/>
    </w:rPr>
  </w:style>
  <w:style w:type="paragraph" w:customStyle="1" w:styleId="table7">
    <w:name w:val="table7"/>
    <w:basedOn w:val="a"/>
    <w:rsid w:val="00FA70F3"/>
    <w:rPr>
      <w:sz w:val="14"/>
      <w:szCs w:val="14"/>
    </w:rPr>
  </w:style>
  <w:style w:type="paragraph" w:customStyle="1" w:styleId="begform">
    <w:name w:val="begform"/>
    <w:basedOn w:val="a"/>
    <w:rsid w:val="00FA70F3"/>
    <w:pPr>
      <w:ind w:firstLine="567"/>
      <w:jc w:val="both"/>
    </w:pPr>
  </w:style>
  <w:style w:type="paragraph" w:customStyle="1" w:styleId="endform">
    <w:name w:val="endform"/>
    <w:basedOn w:val="a"/>
    <w:rsid w:val="00FA70F3"/>
    <w:pPr>
      <w:ind w:firstLine="567"/>
      <w:jc w:val="both"/>
    </w:pPr>
  </w:style>
  <w:style w:type="character" w:customStyle="1" w:styleId="rednoun">
    <w:name w:val="rednoun"/>
    <w:basedOn w:val="a0"/>
    <w:rsid w:val="00FA70F3"/>
  </w:style>
  <w:style w:type="character" w:customStyle="1" w:styleId="article0">
    <w:name w:val="article0"/>
    <w:basedOn w:val="a0"/>
    <w:rsid w:val="00FA70F3"/>
  </w:style>
  <w:style w:type="character" w:styleId="aff6">
    <w:name w:val="page number"/>
    <w:basedOn w:val="a0"/>
    <w:uiPriority w:val="99"/>
    <w:unhideWhenUsed/>
    <w:rsid w:val="00FA70F3"/>
  </w:style>
  <w:style w:type="paragraph" w:customStyle="1" w:styleId="s32">
    <w:name w:val="s32"/>
    <w:basedOn w:val="a"/>
    <w:rsid w:val="00FA70F3"/>
    <w:pPr>
      <w:spacing w:after="100" w:afterAutospacing="1"/>
    </w:pPr>
  </w:style>
  <w:style w:type="paragraph" w:customStyle="1" w:styleId="s10">
    <w:name w:val="s10"/>
    <w:basedOn w:val="a"/>
    <w:rsid w:val="00FA70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41244">
      <w:bodyDiv w:val="1"/>
      <w:marLeft w:val="0"/>
      <w:marRight w:val="0"/>
      <w:marTop w:val="0"/>
      <w:marBottom w:val="0"/>
      <w:divBdr>
        <w:top w:val="none" w:sz="0" w:space="0" w:color="auto"/>
        <w:left w:val="none" w:sz="0" w:space="0" w:color="auto"/>
        <w:bottom w:val="none" w:sz="0" w:space="0" w:color="auto"/>
        <w:right w:val="none" w:sz="0" w:space="0" w:color="auto"/>
      </w:divBdr>
    </w:div>
    <w:div w:id="1396002895">
      <w:bodyDiv w:val="1"/>
      <w:marLeft w:val="0"/>
      <w:marRight w:val="0"/>
      <w:marTop w:val="0"/>
      <w:marBottom w:val="0"/>
      <w:divBdr>
        <w:top w:val="none" w:sz="0" w:space="0" w:color="auto"/>
        <w:left w:val="none" w:sz="0" w:space="0" w:color="auto"/>
        <w:bottom w:val="none" w:sz="0" w:space="0" w:color="auto"/>
        <w:right w:val="none" w:sz="0" w:space="0" w:color="auto"/>
      </w:divBdr>
    </w:div>
    <w:div w:id="200319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43</Pages>
  <Words>10237</Words>
  <Characters>58352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Демидовичский С С</dc:creator>
  <cp:lastModifiedBy>Куст Ольга Михайловна</cp:lastModifiedBy>
  <cp:revision>7</cp:revision>
  <cp:lastPrinted>2015-06-17T10:11:00Z</cp:lastPrinted>
  <dcterms:created xsi:type="dcterms:W3CDTF">2021-02-09T12:46:00Z</dcterms:created>
  <dcterms:modified xsi:type="dcterms:W3CDTF">2021-02-10T06:28:00Z</dcterms:modified>
</cp:coreProperties>
</file>