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C0D8" w14:textId="77777777" w:rsidR="008F5E0D" w:rsidRPr="004C655F" w:rsidRDefault="00314454">
      <w:pPr>
        <w:spacing w:after="279" w:line="259" w:lineRule="auto"/>
        <w:ind w:firstLine="0"/>
        <w:jc w:val="center"/>
        <w:rPr>
          <w:b/>
        </w:rPr>
      </w:pPr>
      <w:r w:rsidRPr="004C655F">
        <w:rPr>
          <w:b/>
          <w:sz w:val="32"/>
        </w:rPr>
        <w:t>Как защитить себя от кибермошенничества</w:t>
      </w:r>
    </w:p>
    <w:p w14:paraId="28AE03D9" w14:textId="77777777" w:rsidR="008F5E0D" w:rsidRDefault="00314454">
      <w:pPr>
        <w:spacing w:after="358"/>
        <w:ind w:left="52" w:right="23"/>
      </w:pPr>
      <w:proofErr w:type="spellStart"/>
      <w:r>
        <w:t>Кибермошенники</w:t>
      </w:r>
      <w:proofErr w:type="spellEnd"/>
      <w:r>
        <w:t xml:space="preserve"> постоянно совершенствуют методы обмана, используя новые технологии и социальную инженерию, поэтому необходимо быть в курсе актуальных схем. Ниже представлены наиболее распространённые сценарии мошенничеств и рекомендации по профилактике.</w:t>
      </w:r>
    </w:p>
    <w:p w14:paraId="36D66C75" w14:textId="77777777" w:rsidR="008F5E0D" w:rsidRPr="004C655F" w:rsidRDefault="00314454">
      <w:pPr>
        <w:spacing w:after="0" w:line="219" w:lineRule="auto"/>
        <w:ind w:left="58" w:firstLine="701"/>
        <w:jc w:val="left"/>
        <w:rPr>
          <w:b/>
          <w:i/>
        </w:rPr>
      </w:pPr>
      <w:r>
        <w:rPr>
          <w:sz w:val="32"/>
        </w:rPr>
        <w:t>1</w:t>
      </w:r>
      <w:r w:rsidRPr="004C655F">
        <w:rPr>
          <w:i/>
          <w:sz w:val="32"/>
        </w:rPr>
        <w:t xml:space="preserve">. </w:t>
      </w:r>
      <w:r w:rsidRPr="004C655F">
        <w:rPr>
          <w:b/>
          <w:i/>
          <w:sz w:val="32"/>
        </w:rPr>
        <w:t xml:space="preserve">Совершение мошеннических Действий под видом работников коммунальных служб н </w:t>
      </w:r>
      <w:r w:rsidR="004C655F" w:rsidRPr="004C655F">
        <w:rPr>
          <w:b/>
          <w:i/>
          <w:sz w:val="32"/>
        </w:rPr>
        <w:t xml:space="preserve">государственных </w:t>
      </w:r>
      <w:r w:rsidRPr="004C655F">
        <w:rPr>
          <w:b/>
          <w:i/>
          <w:sz w:val="32"/>
        </w:rPr>
        <w:t>органов.</w:t>
      </w:r>
    </w:p>
    <w:p w14:paraId="5B0B8910" w14:textId="77777777" w:rsidR="008F5E0D" w:rsidRDefault="004C655F">
      <w:pPr>
        <w:ind w:left="52" w:right="23"/>
      </w:pPr>
      <w:r>
        <w:t xml:space="preserve">Злоумышленники </w:t>
      </w:r>
      <w:r w:rsidR="00314454">
        <w:t>выдают себя за сотрудников коммунальных служб (</w:t>
      </w:r>
      <w:proofErr w:type="spellStart"/>
      <w:r w:rsidR="00314454">
        <w:t>энергонадзора</w:t>
      </w:r>
      <w:proofErr w:type="spellEnd"/>
      <w:r w:rsidR="00314454">
        <w:t>, водоканала, газовой службы), а также представителей правоохранительных органов, банков или других государственных структур. Они могут звонить по телефону, в том числе по стационарной линии, или использовать мессенджеры (</w:t>
      </w:r>
      <w:proofErr w:type="spellStart"/>
      <w:r w:rsidR="00314454">
        <w:t>Viber</w:t>
      </w:r>
      <w:proofErr w:type="spellEnd"/>
      <w:r w:rsidR="00314454">
        <w:t xml:space="preserve">, Telegram, </w:t>
      </w:r>
      <w:proofErr w:type="spellStart"/>
      <w:r w:rsidR="00314454">
        <w:t>WhatsApp</w:t>
      </w:r>
      <w:proofErr w:type="spellEnd"/>
      <w:r w:rsidR="00314454">
        <w:t>). Цель под любым предлогом получить личные данные, реквизиты банковских карт или вынудить перевести деньги на «безопасные» счета. Часто работают в паре: один представляется сотрудником коммунальной службы, другой — правоохранительных органов или банка, убеждая жертву, что ее данные скомпрометированы и для «спасения» средств необходимо оформить кредит или перевести деньги.</w:t>
      </w:r>
    </w:p>
    <w:p w14:paraId="64960C5E" w14:textId="77777777" w:rsidR="008F5E0D" w:rsidRDefault="00314454">
      <w:pPr>
        <w:ind w:left="52" w:right="23"/>
      </w:pPr>
      <w:r>
        <w:t>Приведем примеры подобных преступлений, имевших место на территории Могилевщины.</w:t>
      </w:r>
    </w:p>
    <w:p w14:paraId="6B655F04" w14:textId="77777777" w:rsidR="008F5E0D" w:rsidRDefault="00314454">
      <w:pPr>
        <w:ind w:left="52" w:right="23"/>
      </w:pPr>
      <w:r>
        <w:t>Пенсионерка из Горок, 1944 г.р., заявила в милицию о том, что 19 июня неизвестный с использованием глобальной сети «Интернет» в мессенджере «</w:t>
      </w:r>
      <w:proofErr w:type="spellStart"/>
      <w:r>
        <w:t>Viber</w:t>
      </w:r>
      <w:proofErr w:type="spellEnd"/>
      <w:r>
        <w:t>», представившись сотрудником Департамента финансовых расследований, под предлогом декларирования денежных средств, убедил установить приложение удаленного доступа мобильного оператора, после чего с ее банковского счета похитил 7500 рублей.</w:t>
      </w:r>
    </w:p>
    <w:p w14:paraId="2AFB19BC" w14:textId="77777777" w:rsidR="008F5E0D" w:rsidRDefault="00314454">
      <w:pPr>
        <w:spacing w:after="359"/>
        <w:ind w:left="52" w:right="23"/>
      </w:pPr>
      <w:r>
        <w:t>Жителю агрогородка Новые Самотевичи, 1958 г.р., в мессенджере «</w:t>
      </w:r>
      <w:proofErr w:type="spellStart"/>
      <w:r>
        <w:t>WhatsApp</w:t>
      </w:r>
      <w:proofErr w:type="spellEnd"/>
      <w:r>
        <w:t>» также позвонил неизвестный и, представившись сотрудником правоохранительных органов, обманным путем, под предлогом сохранности денежных средств, похитил с его банковской карты 1 1900 рублей.</w:t>
      </w:r>
    </w:p>
    <w:p w14:paraId="7E170FBE" w14:textId="77777777" w:rsidR="008F5E0D" w:rsidRPr="004C655F" w:rsidRDefault="00314454">
      <w:pPr>
        <w:ind w:left="778" w:right="23" w:firstLine="0"/>
        <w:rPr>
          <w:b/>
          <w:i/>
        </w:rPr>
      </w:pPr>
      <w:r w:rsidRPr="004C655F">
        <w:rPr>
          <w:b/>
          <w:i/>
        </w:rPr>
        <w:t xml:space="preserve">2. Мошенничества с использованием </w:t>
      </w:r>
      <w:r w:rsidR="004C655F" w:rsidRPr="004C655F">
        <w:rPr>
          <w:b/>
          <w:i/>
        </w:rPr>
        <w:t>мобильной</w:t>
      </w:r>
      <w:r w:rsidRPr="004C655F">
        <w:rPr>
          <w:b/>
          <w:i/>
        </w:rPr>
        <w:t xml:space="preserve"> связи</w:t>
      </w:r>
    </w:p>
    <w:p w14:paraId="55C3F30B" w14:textId="77777777" w:rsidR="008F5E0D" w:rsidRDefault="00314454">
      <w:pPr>
        <w:ind w:left="52" w:right="23"/>
      </w:pPr>
      <w:r>
        <w:t xml:space="preserve">Злоумышленники представляются сотрудниками операторов сотовой связи (А 1, МТС). Под предлогом окончания срока действия договора или необходимости обновления услуг они убеждают жертву перейти по ссылке из мессенджера и скачать поддельное приложение. </w:t>
      </w:r>
      <w:r>
        <w:lastRenderedPageBreak/>
        <w:t>Последнее дает злоумышленникам полный доступ данным на смартфоне, включая коды из SMS, логины и пароли к онлайн-банкингу.</w:t>
      </w:r>
    </w:p>
    <w:p w14:paraId="594FD31F" w14:textId="77777777" w:rsidR="008F5E0D" w:rsidRDefault="00314454">
      <w:pPr>
        <w:ind w:left="52" w:right="23"/>
      </w:pPr>
      <w:r>
        <w:t xml:space="preserve">Важно помнить: безопасное скачивание приложений возможно только из официальных магазинов, таких как Google Play, </w:t>
      </w:r>
      <w:proofErr w:type="spellStart"/>
      <w:r>
        <w:t>Арр</w:t>
      </w:r>
      <w:proofErr w:type="spellEnd"/>
      <w:r>
        <w:t xml:space="preserve"> Store, </w:t>
      </w:r>
      <w:proofErr w:type="spellStart"/>
      <w:r>
        <w:t>Арр</w:t>
      </w:r>
      <w:proofErr w:type="spellEnd"/>
      <w:r>
        <w:t xml:space="preserve"> Gallery. Никогда не устанавливайте приложения, переходя по сомнительным ссылкам.</w:t>
      </w:r>
    </w:p>
    <w:p w14:paraId="66633C34" w14:textId="77777777" w:rsidR="008F5E0D" w:rsidRDefault="00314454">
      <w:pPr>
        <w:ind w:left="52" w:right="23"/>
      </w:pPr>
      <w:r>
        <w:t>С пенсионеркой из Могилева, 1949 г.р., неизвестный связался посредством мессенджера «</w:t>
      </w:r>
      <w:proofErr w:type="spellStart"/>
      <w:r>
        <w:t>WhatsApp</w:t>
      </w:r>
      <w:proofErr w:type="spellEnd"/>
      <w:r>
        <w:t>». Представился сотрудником одной из мобильных кампаний и под предлогом продления договора об оказании услуг, посредством неустановленной фишинговой ссылки программного обеспечения мобильного оператора, с карт-счета женщины похитил 6000 рублей.</w:t>
      </w:r>
    </w:p>
    <w:p w14:paraId="08097EF8" w14:textId="77777777" w:rsidR="008F5E0D" w:rsidRDefault="00314454">
      <w:pPr>
        <w:ind w:left="52" w:right="23"/>
      </w:pPr>
      <w:r>
        <w:t xml:space="preserve">Жительница агрогородка </w:t>
      </w:r>
      <w:proofErr w:type="spellStart"/>
      <w:r>
        <w:t>Махово</w:t>
      </w:r>
      <w:proofErr w:type="spellEnd"/>
      <w:r>
        <w:t xml:space="preserve"> Могилевского района, 1949 г.р., также попала на уловку мошенника. В июне неизвестный с использованием глобальной сети «Интернет» в мессенджерах «</w:t>
      </w:r>
      <w:proofErr w:type="spellStart"/>
      <w:r>
        <w:t>Viber</w:t>
      </w:r>
      <w:proofErr w:type="spellEnd"/>
      <w:r>
        <w:t>» и «</w:t>
      </w:r>
      <w:proofErr w:type="spellStart"/>
      <w:r>
        <w:t>WhatsApp</w:t>
      </w:r>
      <w:proofErr w:type="spellEnd"/>
      <w:r>
        <w:t>» позвонил пенсионерке и, представившись сотрудником мобильного оператора и правоохранительных органов, под предлогом смены тарифного плана и продления договора об оказании услуг, убедил сообщить реквизиты ее банковской карты и коды, приходящие по СМС. После этого с указанного карт-счета похитил более 2600 рублей.</w:t>
      </w:r>
    </w:p>
    <w:p w14:paraId="6F58AF08" w14:textId="77777777" w:rsidR="008F5E0D" w:rsidRDefault="00314454">
      <w:pPr>
        <w:spacing w:after="338"/>
        <w:ind w:left="52" w:right="23"/>
      </w:pPr>
      <w:r>
        <w:t>Во всех перечисленных случаях следователями возбуждены уголовные дела.</w:t>
      </w:r>
    </w:p>
    <w:p w14:paraId="383FB5ED" w14:textId="77777777" w:rsidR="008F5E0D" w:rsidRDefault="00314454">
      <w:pPr>
        <w:ind w:left="52" w:right="23" w:firstLine="0"/>
      </w:pPr>
      <w:r>
        <w:t>По материалам УПК УВД Могилевского облисполкома</w:t>
      </w:r>
    </w:p>
    <w:sectPr w:rsidR="008F5E0D" w:rsidSect="00314454">
      <w:pgSz w:w="11904" w:h="1681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0D"/>
    <w:rsid w:val="00314454"/>
    <w:rsid w:val="004C655F"/>
    <w:rsid w:val="00751D06"/>
    <w:rsid w:val="008F5E0D"/>
    <w:rsid w:val="00E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4C58"/>
  <w15:docId w15:val="{672EF445-36F2-4832-9045-57B283BF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5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Борисова Елена Михайловна</cp:lastModifiedBy>
  <cp:revision>2</cp:revision>
  <dcterms:created xsi:type="dcterms:W3CDTF">2025-07-14T05:12:00Z</dcterms:created>
  <dcterms:modified xsi:type="dcterms:W3CDTF">2025-07-14T05:12:00Z</dcterms:modified>
</cp:coreProperties>
</file>