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6A" w:rsidRDefault="00BF306A" w:rsidP="00A54C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6A">
        <w:rPr>
          <w:rFonts w:ascii="Times New Roman" w:hAnsi="Times New Roman" w:cs="Times New Roman"/>
          <w:b/>
          <w:sz w:val="28"/>
          <w:szCs w:val="28"/>
        </w:rPr>
        <w:t>Профилактика ВИЧ-инфекции</w:t>
      </w:r>
    </w:p>
    <w:p w:rsidR="00BF306A" w:rsidRDefault="00BF306A" w:rsidP="00CD6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1988 году по инициативе Всемирной организации здравоохранения (ВОЗ) был учрежден </w:t>
      </w:r>
      <w:r w:rsidR="007A5E86">
        <w:rPr>
          <w:rFonts w:ascii="Times New Roman" w:hAnsi="Times New Roman" w:cs="Times New Roman"/>
          <w:sz w:val="28"/>
          <w:szCs w:val="28"/>
        </w:rPr>
        <w:t>Всемирный день борьбы со СПИДом, который ежегодно отмечается 1 декабря.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E86">
        <w:rPr>
          <w:rFonts w:ascii="Times New Roman" w:hAnsi="Times New Roman" w:cs="Times New Roman"/>
          <w:sz w:val="28"/>
          <w:szCs w:val="28"/>
        </w:rPr>
        <w:t>Этот день стал одним из самых важных международных дней, связанных с вопросами здравоохранения и одной из ключевых возможностей повышения информированности и возможности отметить такие достижения как расширение доступа к лечению и мерам по профилактике ВИЧ-инфекции.</w:t>
      </w:r>
    </w:p>
    <w:p w:rsidR="00CD68B8" w:rsidRDefault="00CD68B8" w:rsidP="00CD6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этого дня является красная лента, которая обозначает поддержку, сострада</w:t>
      </w:r>
      <w:r w:rsidR="009109A8">
        <w:rPr>
          <w:rFonts w:ascii="Times New Roman" w:hAnsi="Times New Roman" w:cs="Times New Roman"/>
          <w:sz w:val="28"/>
          <w:szCs w:val="28"/>
        </w:rPr>
        <w:t>ние и надежды на будущее без СПИД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A5E86" w:rsidRDefault="007A5E86" w:rsidP="00CD68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борьбы со СПИДом всегда посвящен определенной теме. В 2022году такой темой будет «Время для равенства».</w:t>
      </w:r>
    </w:p>
    <w:p w:rsidR="00544C01" w:rsidRDefault="00544C01" w:rsidP="00544C01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>Работа по профилактике ВИЧ-инфе</w:t>
      </w:r>
      <w:r w:rsidR="00F957C1">
        <w:rPr>
          <w:sz w:val="28"/>
          <w:szCs w:val="28"/>
          <w:lang w:val="be-BY"/>
        </w:rPr>
        <w:t>кции в нашей стране   проводится в соответствии с  подпрограммой</w:t>
      </w:r>
      <w:r>
        <w:rPr>
          <w:sz w:val="28"/>
          <w:szCs w:val="28"/>
          <w:lang w:val="be-BY"/>
        </w:rPr>
        <w:t xml:space="preserve"> 5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>Профилактика ВИЧ-инфекции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Государственной программы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  <w:lang w:val="be-BY"/>
        </w:rPr>
        <w:t>Здоровье народа и демографическая безопасность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 на 2021-2025 годы, целях устойчивого развития, принятых Республикой Беларусь, стратегией </w:t>
      </w:r>
      <w:r>
        <w:rPr>
          <w:color w:val="000000"/>
          <w:sz w:val="28"/>
          <w:szCs w:val="28"/>
        </w:rPr>
        <w:t>ЮНЭЙДС «95-95-95» на 2021-2025 годы, которая  ставит целью достичь трех показателей: 95% людей с ВИЧ должны знать свой статус, 95% знающих свой статус  - получать антиретровирусную терапию, а у 95%  получающих терапию  - достигнуть неопределяемого уровня вирусной нагрузки.</w:t>
      </w:r>
    </w:p>
    <w:p w:rsidR="00076C9F" w:rsidRDefault="00544C01" w:rsidP="00076C9F">
      <w:pPr>
        <w:pStyle w:val="Style7"/>
        <w:widowControl/>
        <w:spacing w:line="317" w:lineRule="exact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этому </w:t>
      </w:r>
      <w:r>
        <w:rPr>
          <w:rStyle w:val="FontStyle18"/>
          <w:sz w:val="28"/>
          <w:szCs w:val="28"/>
        </w:rPr>
        <w:t>в наше</w:t>
      </w:r>
      <w:r w:rsidR="00116CE5">
        <w:rPr>
          <w:rStyle w:val="FontStyle18"/>
          <w:sz w:val="28"/>
          <w:szCs w:val="28"/>
        </w:rPr>
        <w:t>й стране удалось достичь определенных результатов.</w:t>
      </w:r>
      <w:r>
        <w:rPr>
          <w:rStyle w:val="FontStyle18"/>
          <w:sz w:val="28"/>
          <w:szCs w:val="28"/>
        </w:rPr>
        <w:t xml:space="preserve"> </w:t>
      </w:r>
    </w:p>
    <w:p w:rsidR="009109A8" w:rsidRDefault="00076C9F" w:rsidP="00076C9F">
      <w:pPr>
        <w:pStyle w:val="Style7"/>
        <w:widowControl/>
        <w:spacing w:line="317" w:lineRule="exact"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</w:t>
      </w:r>
      <w:r w:rsidR="00544C01">
        <w:rPr>
          <w:rStyle w:val="FontStyle18"/>
          <w:sz w:val="28"/>
          <w:szCs w:val="28"/>
        </w:rPr>
        <w:t xml:space="preserve"> Республике Беларусь практически снижен до единичных случаев риск передачи инфекции вертикальным путем от матери к </w:t>
      </w:r>
      <w:proofErr w:type="gramStart"/>
      <w:r w:rsidR="00544C01">
        <w:rPr>
          <w:rStyle w:val="FontStyle18"/>
          <w:sz w:val="28"/>
          <w:szCs w:val="28"/>
        </w:rPr>
        <w:t>ребенку,  в</w:t>
      </w:r>
      <w:proofErr w:type="gramEnd"/>
      <w:r w:rsidR="00544C01">
        <w:rPr>
          <w:rStyle w:val="FontStyle18"/>
          <w:sz w:val="28"/>
          <w:szCs w:val="28"/>
        </w:rPr>
        <w:t xml:space="preserve"> нашем районе не зарегистрированы случаи вертикальной передачи ВИЧ-инфекции.</w:t>
      </w:r>
    </w:p>
    <w:p w:rsidR="00544C01" w:rsidRDefault="009109A8" w:rsidP="009109A8">
      <w:pPr>
        <w:pStyle w:val="Style7"/>
        <w:widowControl/>
        <w:spacing w:line="317" w:lineRule="exact"/>
        <w:ind w:firstLine="70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 </w:t>
      </w:r>
      <w:proofErr w:type="spellStart"/>
      <w:r>
        <w:rPr>
          <w:rStyle w:val="FontStyle18"/>
          <w:sz w:val="28"/>
          <w:szCs w:val="28"/>
        </w:rPr>
        <w:t>Костюковичском</w:t>
      </w:r>
      <w:proofErr w:type="spellEnd"/>
      <w:r>
        <w:rPr>
          <w:rStyle w:val="FontStyle18"/>
          <w:sz w:val="28"/>
          <w:szCs w:val="28"/>
        </w:rPr>
        <w:t xml:space="preserve"> районе от ВИЧ-инфицированных </w:t>
      </w:r>
      <w:proofErr w:type="gramStart"/>
      <w:r>
        <w:rPr>
          <w:rStyle w:val="FontStyle18"/>
          <w:sz w:val="28"/>
          <w:szCs w:val="28"/>
        </w:rPr>
        <w:t xml:space="preserve">матерей </w:t>
      </w:r>
      <w:r w:rsidR="00544C0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родились</w:t>
      </w:r>
      <w:proofErr w:type="gramEnd"/>
      <w:r>
        <w:rPr>
          <w:rStyle w:val="FontStyle18"/>
          <w:sz w:val="28"/>
          <w:szCs w:val="28"/>
        </w:rPr>
        <w:t xml:space="preserve"> 8 детей, все дети здоровы.</w:t>
      </w:r>
      <w:r w:rsidR="00276759">
        <w:rPr>
          <w:rStyle w:val="FontStyle18"/>
          <w:sz w:val="28"/>
          <w:szCs w:val="28"/>
        </w:rPr>
        <w:t xml:space="preserve"> В соответствии с Государственной программой </w:t>
      </w:r>
      <w:r w:rsidR="00276759">
        <w:rPr>
          <w:color w:val="000000"/>
          <w:sz w:val="28"/>
          <w:szCs w:val="28"/>
        </w:rPr>
        <w:t>«</w:t>
      </w:r>
      <w:r w:rsidR="00276759">
        <w:rPr>
          <w:sz w:val="28"/>
          <w:szCs w:val="28"/>
          <w:lang w:val="be-BY"/>
        </w:rPr>
        <w:t>Здоровье народа и демографическая безопасность</w:t>
      </w:r>
      <w:r w:rsidR="00276759">
        <w:rPr>
          <w:color w:val="000000"/>
          <w:sz w:val="28"/>
          <w:szCs w:val="28"/>
        </w:rPr>
        <w:t>»</w:t>
      </w:r>
      <w:r w:rsidR="00276759">
        <w:rPr>
          <w:sz w:val="28"/>
          <w:szCs w:val="28"/>
          <w:lang w:val="be-BY"/>
        </w:rPr>
        <w:t xml:space="preserve"> на 2021-2025 годы, дети первого года жизни, рожденные от ВИЧ-инфицированных матерей получают беплатное питание (детские молочные смеси).</w:t>
      </w:r>
    </w:p>
    <w:p w:rsidR="00544C01" w:rsidRDefault="00076C9F" w:rsidP="00544C01">
      <w:pPr>
        <w:pStyle w:val="Style7"/>
        <w:widowControl/>
        <w:spacing w:line="317" w:lineRule="exact"/>
        <w:rPr>
          <w:color w:val="000000"/>
        </w:rPr>
      </w:pPr>
      <w:r>
        <w:rPr>
          <w:rStyle w:val="FontStyle18"/>
          <w:sz w:val="28"/>
          <w:szCs w:val="28"/>
        </w:rPr>
        <w:t xml:space="preserve">        К</w:t>
      </w:r>
      <w:r w:rsidR="00544C01">
        <w:rPr>
          <w:rStyle w:val="FontStyle18"/>
          <w:sz w:val="28"/>
          <w:szCs w:val="28"/>
        </w:rPr>
        <w:t xml:space="preserve">аждому ВИЧ-инфицированному пациенту предоставляется возможность лечения. </w:t>
      </w:r>
      <w:r w:rsidR="00544C01">
        <w:rPr>
          <w:color w:val="000000"/>
          <w:sz w:val="28"/>
          <w:szCs w:val="28"/>
        </w:rPr>
        <w:t>Сегодня мы знаем, что благодаря появившимся возможностям противовирусной терапии, с ВИЧ можно сохранить долгую и нормальную жизнь при условии соблюдения рекомендаций врачей и правил безопасного поведения;</w:t>
      </w:r>
    </w:p>
    <w:p w:rsidR="00F957C1" w:rsidRDefault="00076C9F" w:rsidP="00544C01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</w:t>
      </w:r>
      <w:r w:rsidR="00544C01">
        <w:rPr>
          <w:color w:val="000000"/>
          <w:sz w:val="28"/>
          <w:szCs w:val="28"/>
        </w:rPr>
        <w:t xml:space="preserve">меется возможность добровольного и анонимного обследования на ВИЧ-инфекцию. Диагноз «ВИЧ-инфекция» можно подтвердить только при лабораторном обследовании. Обследоваться на ВИЧ-инфекцию можно в любом медицинском учреждении, где имеется процедурный кабинет; в лаборатории </w:t>
      </w:r>
      <w:proofErr w:type="gramStart"/>
      <w:r w:rsidR="00544C01">
        <w:rPr>
          <w:color w:val="000000"/>
          <w:sz w:val="28"/>
          <w:szCs w:val="28"/>
        </w:rPr>
        <w:t>диагностики  ВИЧ</w:t>
      </w:r>
      <w:proofErr w:type="gramEnd"/>
      <w:r w:rsidR="00544C01">
        <w:rPr>
          <w:color w:val="000000"/>
          <w:sz w:val="28"/>
          <w:szCs w:val="28"/>
        </w:rPr>
        <w:t xml:space="preserve">/СПИД учреждения здравоохранения «Могилевский областной центр гигиены, эпидемиологии и общественного здоровья» по адресу г. Могилев,  ул. Первомайская, 114. </w:t>
      </w:r>
    </w:p>
    <w:p w:rsidR="00544C01" w:rsidRDefault="00F957C1" w:rsidP="00F957C1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УЗ «</w:t>
      </w:r>
      <w:proofErr w:type="spellStart"/>
      <w:r>
        <w:rPr>
          <w:color w:val="000000"/>
          <w:sz w:val="28"/>
          <w:szCs w:val="28"/>
        </w:rPr>
        <w:t>Костюковичская</w:t>
      </w:r>
      <w:proofErr w:type="spellEnd"/>
      <w:r>
        <w:rPr>
          <w:color w:val="000000"/>
          <w:sz w:val="28"/>
          <w:szCs w:val="28"/>
        </w:rPr>
        <w:t xml:space="preserve"> ЦРБ» за 9 месяцев 2022г. обследованы на ВИЧ-</w:t>
      </w:r>
      <w:proofErr w:type="gramStart"/>
      <w:r>
        <w:rPr>
          <w:color w:val="000000"/>
          <w:sz w:val="28"/>
          <w:szCs w:val="28"/>
        </w:rPr>
        <w:t xml:space="preserve">инфекцию </w:t>
      </w:r>
      <w:r w:rsidR="00544C01">
        <w:rPr>
          <w:color w:val="000000"/>
          <w:sz w:val="28"/>
          <w:szCs w:val="28"/>
        </w:rPr>
        <w:t xml:space="preserve"> </w:t>
      </w:r>
      <w:r w:rsidR="00413482">
        <w:rPr>
          <w:color w:val="000000"/>
          <w:sz w:val="28"/>
          <w:szCs w:val="28"/>
        </w:rPr>
        <w:t>1943</w:t>
      </w:r>
      <w:proofErr w:type="gramEnd"/>
      <w:r w:rsidR="00413482">
        <w:rPr>
          <w:color w:val="000000"/>
          <w:sz w:val="28"/>
          <w:szCs w:val="28"/>
        </w:rPr>
        <w:t xml:space="preserve"> человека, что сост</w:t>
      </w:r>
      <w:r w:rsidR="004E02F2">
        <w:rPr>
          <w:color w:val="000000"/>
          <w:sz w:val="28"/>
          <w:szCs w:val="28"/>
        </w:rPr>
        <w:t xml:space="preserve">авляет 8,8% от населения района. В настоящее время это сравнительно </w:t>
      </w:r>
      <w:proofErr w:type="gramStart"/>
      <w:r w:rsidR="004E02F2">
        <w:rPr>
          <w:color w:val="000000"/>
          <w:sz w:val="28"/>
          <w:szCs w:val="28"/>
        </w:rPr>
        <w:t>низкий  процент</w:t>
      </w:r>
      <w:proofErr w:type="gramEnd"/>
      <w:r w:rsidR="004E02F2">
        <w:rPr>
          <w:color w:val="000000"/>
          <w:sz w:val="28"/>
          <w:szCs w:val="28"/>
        </w:rPr>
        <w:t xml:space="preserve"> охвата тестированием населения на ВИЧ-инфекцию. </w:t>
      </w:r>
      <w:r w:rsidR="009D1288">
        <w:rPr>
          <w:color w:val="000000"/>
          <w:sz w:val="28"/>
          <w:szCs w:val="28"/>
        </w:rPr>
        <w:t>Чем больше граждан обследую</w:t>
      </w:r>
      <w:r w:rsidR="00276759">
        <w:rPr>
          <w:color w:val="000000"/>
          <w:sz w:val="28"/>
          <w:szCs w:val="28"/>
        </w:rPr>
        <w:t xml:space="preserve">тся на ВИЧ-инфекцию, тем больше вероятность своевременного выявления заболевших </w:t>
      </w:r>
      <w:r w:rsidR="00700126">
        <w:rPr>
          <w:color w:val="000000"/>
          <w:sz w:val="28"/>
          <w:szCs w:val="28"/>
        </w:rPr>
        <w:t>и своевременного начала терапии, снижения риска распространения инфекции.</w:t>
      </w:r>
      <w:r w:rsidR="009D1288">
        <w:rPr>
          <w:color w:val="000000"/>
          <w:sz w:val="28"/>
          <w:szCs w:val="28"/>
        </w:rPr>
        <w:t xml:space="preserve"> </w:t>
      </w:r>
    </w:p>
    <w:p w:rsidR="00544C01" w:rsidRDefault="00544C01" w:rsidP="00544C01">
      <w:pPr>
        <w:pStyle w:val="Style7"/>
        <w:widowControl/>
        <w:spacing w:line="317" w:lineRule="exac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у каждого </w:t>
      </w:r>
      <w:proofErr w:type="gramStart"/>
      <w:r>
        <w:rPr>
          <w:color w:val="000000"/>
          <w:sz w:val="28"/>
          <w:szCs w:val="28"/>
        </w:rPr>
        <w:t>желающего  имеется</w:t>
      </w:r>
      <w:proofErr w:type="gramEnd"/>
      <w:r>
        <w:rPr>
          <w:color w:val="000000"/>
          <w:sz w:val="28"/>
          <w:szCs w:val="28"/>
        </w:rPr>
        <w:t xml:space="preserve"> возможность провести самотестирование на ВИЧ-инфекцию с помощью экспресс-тестов, которые имеются в продаже в центральной районной аптеке г. Костюковичи.</w:t>
      </w:r>
    </w:p>
    <w:p w:rsidR="00544C01" w:rsidRDefault="00076C9F" w:rsidP="00544C01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</w:t>
      </w:r>
      <w:r w:rsidR="00544C01">
        <w:rPr>
          <w:color w:val="000000"/>
          <w:sz w:val="28"/>
          <w:szCs w:val="28"/>
        </w:rPr>
        <w:t xml:space="preserve">ля каждого человека обеспечена доступность информационных материалов по вопросам ВИЧ-инфекции (по возникшим вопросам можно обратиться в отдел эпидемиологии учреждения </w:t>
      </w:r>
      <w:proofErr w:type="gramStart"/>
      <w:r w:rsidR="00544C01">
        <w:rPr>
          <w:color w:val="000000"/>
          <w:sz w:val="28"/>
          <w:szCs w:val="28"/>
        </w:rPr>
        <w:t>здравоохранения  «</w:t>
      </w:r>
      <w:proofErr w:type="gramEnd"/>
      <w:r w:rsidR="00544C01">
        <w:rPr>
          <w:color w:val="000000"/>
          <w:sz w:val="28"/>
          <w:szCs w:val="28"/>
        </w:rPr>
        <w:t>Костюковичский районный центр гигиены и эпидемиологии» по телефону 23152, в отдел профилактики ВИЧ/СПИД учреждения здравоохранения «Могилевский областной центр гигиены, эпидемиологии и общественного здоровья по телефону 80222-623417 (горячая линия).</w:t>
      </w:r>
    </w:p>
    <w:p w:rsidR="004E02F2" w:rsidRDefault="004E02F2" w:rsidP="00544C01">
      <w:pPr>
        <w:pStyle w:val="Style7"/>
        <w:widowControl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Проблема распространения ВИЧ-инфекции остается одним из острейших медицинских и социальных глобальных вызовов, с которым сталкиваются все без исключения государства.</w:t>
      </w:r>
    </w:p>
    <w:p w:rsidR="004E02F2" w:rsidRDefault="003963B3" w:rsidP="003963B3">
      <w:pPr>
        <w:pStyle w:val="Style7"/>
        <w:widowControl/>
        <w:spacing w:line="317" w:lineRule="exact"/>
        <w:ind w:firstLine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01.10.2022г. в Могилевской области зарегистрировано 2424 случая ВИЧ-инфекции. Преобладающее количество случаев ВИЧ-инфекции отмечено в возрастных категориях от 20 до 39 лет. </w:t>
      </w:r>
    </w:p>
    <w:p w:rsidR="003963B3" w:rsidRDefault="003963B3" w:rsidP="003963B3">
      <w:pPr>
        <w:pStyle w:val="Style7"/>
        <w:widowControl/>
        <w:spacing w:line="317" w:lineRule="exact"/>
        <w:ind w:firstLine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социальной структуре лидирующее положение занимает социальная группа - лица без определенной деятельности (не работающие). В настоящее время все большее значение приобретает половой путь передачи заболевания. </w:t>
      </w:r>
    </w:p>
    <w:p w:rsidR="00C65400" w:rsidRPr="00C65400" w:rsidRDefault="00C65400" w:rsidP="00C654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C65400">
        <w:rPr>
          <w:rFonts w:ascii="Times New Roman" w:hAnsi="Times New Roman" w:cs="Times New Roman"/>
          <w:sz w:val="28"/>
          <w:szCs w:val="28"/>
        </w:rPr>
        <w:t>Костюковичском</w:t>
      </w:r>
      <w:proofErr w:type="spellEnd"/>
      <w:r w:rsidRPr="00C65400">
        <w:rPr>
          <w:rFonts w:ascii="Times New Roman" w:hAnsi="Times New Roman" w:cs="Times New Roman"/>
          <w:sz w:val="28"/>
          <w:szCs w:val="28"/>
        </w:rPr>
        <w:t xml:space="preserve">  районе</w:t>
      </w:r>
      <w:proofErr w:type="gramEnd"/>
      <w:r w:rsidRPr="00C65400">
        <w:rPr>
          <w:rFonts w:ascii="Times New Roman" w:hAnsi="Times New Roman" w:cs="Times New Roman"/>
          <w:sz w:val="28"/>
          <w:szCs w:val="28"/>
        </w:rPr>
        <w:t xml:space="preserve"> по состоянию на 01.10.2022 года зарегистрировано 30 случаев  ВИЧ-инфекции, в том числе в 2020 году выявлено 7 человек с  ВИЧ-инфекцией, в 2021 году – 2, истекший период 2022г. вновь выявленных случаев не зарегистрировано.</w:t>
      </w:r>
    </w:p>
    <w:p w:rsidR="00C65400" w:rsidRPr="00C65400" w:rsidRDefault="00C65400" w:rsidP="00C654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sz w:val="28"/>
          <w:szCs w:val="28"/>
        </w:rPr>
        <w:t xml:space="preserve"> </w:t>
      </w:r>
      <w:r w:rsidRPr="00C65400">
        <w:rPr>
          <w:rFonts w:ascii="Times New Roman" w:hAnsi="Times New Roman" w:cs="Times New Roman"/>
          <w:sz w:val="28"/>
          <w:szCs w:val="28"/>
        </w:rPr>
        <w:tab/>
        <w:t>Случаи ВИЧ-инфекции в равной мере выявлены как среди мужчин, так и среди женщин (по 50%).</w:t>
      </w:r>
    </w:p>
    <w:p w:rsidR="00C65400" w:rsidRDefault="00C65400" w:rsidP="00C654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sz w:val="28"/>
          <w:szCs w:val="28"/>
        </w:rPr>
        <w:t>Случаи заболевания в основном регистрируются среди городских жителей (76.6%).</w:t>
      </w:r>
    </w:p>
    <w:p w:rsidR="00C65400" w:rsidRPr="00C65400" w:rsidRDefault="00C65400" w:rsidP="00C654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возрастных категорий наибольшее количество случаев ВИЧ-инфекции регистрируется в возрастной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  старше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лет. </w:t>
      </w:r>
    </w:p>
    <w:p w:rsidR="00C65400" w:rsidRPr="00C65400" w:rsidRDefault="00C65400" w:rsidP="00C654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sz w:val="28"/>
          <w:szCs w:val="28"/>
        </w:rPr>
        <w:t xml:space="preserve">Преимущественный путь передачи ВИЧ-инфекции </w:t>
      </w:r>
      <w:proofErr w:type="gramStart"/>
      <w:r w:rsidRPr="00C65400">
        <w:rPr>
          <w:rFonts w:ascii="Times New Roman" w:hAnsi="Times New Roman" w:cs="Times New Roman"/>
          <w:sz w:val="28"/>
          <w:szCs w:val="28"/>
        </w:rPr>
        <w:t>в  районе</w:t>
      </w:r>
      <w:proofErr w:type="gramEnd"/>
      <w:r w:rsidRPr="00C65400">
        <w:rPr>
          <w:rFonts w:ascii="Times New Roman" w:hAnsi="Times New Roman" w:cs="Times New Roman"/>
          <w:sz w:val="28"/>
          <w:szCs w:val="28"/>
        </w:rPr>
        <w:t xml:space="preserve">  половой при гете</w:t>
      </w:r>
      <w:r>
        <w:rPr>
          <w:rFonts w:ascii="Times New Roman" w:hAnsi="Times New Roman" w:cs="Times New Roman"/>
          <w:sz w:val="28"/>
          <w:szCs w:val="28"/>
        </w:rPr>
        <w:t>росексуальных контактах (93.3%).</w:t>
      </w:r>
    </w:p>
    <w:p w:rsidR="00C65400" w:rsidRPr="00C65400" w:rsidRDefault="00C65400" w:rsidP="00C654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C65400">
        <w:rPr>
          <w:rFonts w:ascii="Times New Roman" w:hAnsi="Times New Roman" w:cs="Times New Roman"/>
          <w:sz w:val="28"/>
          <w:szCs w:val="28"/>
        </w:rPr>
        <w:t xml:space="preserve"> 40</w:t>
      </w:r>
      <w:proofErr w:type="gramEnd"/>
      <w:r w:rsidRPr="00C65400">
        <w:rPr>
          <w:rFonts w:ascii="Times New Roman" w:hAnsi="Times New Roman" w:cs="Times New Roman"/>
          <w:sz w:val="28"/>
          <w:szCs w:val="28"/>
        </w:rPr>
        <w:t xml:space="preserve">%  ВИЧ-инфицированных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65400">
        <w:rPr>
          <w:rFonts w:ascii="Times New Roman" w:hAnsi="Times New Roman" w:cs="Times New Roman"/>
          <w:sz w:val="28"/>
          <w:szCs w:val="28"/>
        </w:rPr>
        <w:t>проживали определенное время за пределами Республики Беларусь (Россия, Молдова, Украина, Казахстан), где и произошло их инфицирование.</w:t>
      </w:r>
    </w:p>
    <w:p w:rsidR="00F957C1" w:rsidRPr="00076C9F" w:rsidRDefault="00C65400" w:rsidP="00076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00">
        <w:rPr>
          <w:rFonts w:ascii="Times New Roman" w:hAnsi="Times New Roman" w:cs="Times New Roman"/>
          <w:sz w:val="28"/>
          <w:szCs w:val="28"/>
        </w:rPr>
        <w:t xml:space="preserve">По социальной структуре среди выявленных ВИЧ-инфицированных преобладают лица без определенной деятельности – 33.3%, рабочие и </w:t>
      </w:r>
      <w:proofErr w:type="gramStart"/>
      <w:r w:rsidRPr="00C65400">
        <w:rPr>
          <w:rFonts w:ascii="Times New Roman" w:hAnsi="Times New Roman" w:cs="Times New Roman"/>
          <w:sz w:val="28"/>
          <w:szCs w:val="28"/>
        </w:rPr>
        <w:lastRenderedPageBreak/>
        <w:t>служащие  составляют</w:t>
      </w:r>
      <w:proofErr w:type="gramEnd"/>
      <w:r w:rsidRPr="00C65400">
        <w:rPr>
          <w:rFonts w:ascii="Times New Roman" w:hAnsi="Times New Roman" w:cs="Times New Roman"/>
          <w:sz w:val="28"/>
          <w:szCs w:val="28"/>
        </w:rPr>
        <w:t xml:space="preserve"> – 43.3%, лица из мест лишения свободы – 6.7%,  инвалиды, пенсионеры – 6.7%, учащиеся и студенты – 10.0%.</w:t>
      </w:r>
    </w:p>
    <w:p w:rsidR="00F957C1" w:rsidRDefault="00520925" w:rsidP="00076C9F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F957C1" w:rsidRPr="00F9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7C1" w:rsidRPr="00F957C1">
        <w:rPr>
          <w:rFonts w:ascii="Times New Roman" w:hAnsi="Times New Roman" w:cs="Times New Roman"/>
          <w:sz w:val="28"/>
          <w:szCs w:val="28"/>
        </w:rPr>
        <w:t>Костюковичском</w:t>
      </w:r>
      <w:proofErr w:type="spellEnd"/>
      <w:r w:rsidR="00F957C1" w:rsidRPr="00F957C1">
        <w:rPr>
          <w:rFonts w:ascii="Times New Roman" w:hAnsi="Times New Roman" w:cs="Times New Roman"/>
          <w:sz w:val="28"/>
          <w:szCs w:val="28"/>
        </w:rPr>
        <w:t xml:space="preserve"> районе группами с наибольшим риском инфицирования ВИЧ являются лица без определенной деятельности (лица, которые длительное время находились за </w:t>
      </w:r>
      <w:r w:rsidR="00276759">
        <w:rPr>
          <w:rFonts w:ascii="Times New Roman" w:hAnsi="Times New Roman" w:cs="Times New Roman"/>
          <w:sz w:val="28"/>
          <w:szCs w:val="28"/>
        </w:rPr>
        <w:t>пределами Республики</w:t>
      </w:r>
      <w:r w:rsidR="00F957C1" w:rsidRPr="00F957C1">
        <w:rPr>
          <w:rFonts w:ascii="Times New Roman" w:hAnsi="Times New Roman" w:cs="Times New Roman"/>
          <w:sz w:val="28"/>
          <w:szCs w:val="28"/>
        </w:rPr>
        <w:t xml:space="preserve"> Беларусь), а также рабочие. </w:t>
      </w:r>
    </w:p>
    <w:p w:rsidR="00276759" w:rsidRDefault="00276759" w:rsidP="00276759">
      <w:pPr>
        <w:spacing w:after="0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 – это реальность нашего времени, важно владеть адекватной информацией по данной проблеме.</w:t>
      </w:r>
    </w:p>
    <w:p w:rsidR="007D0ADB" w:rsidRDefault="00276759" w:rsidP="007D0ADB">
      <w:pPr>
        <w:spacing w:after="0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внести свой вклад в дело борьбы с эпидемией, уберечь себя и своих близких, пройдя своевременное тестирование и формулируя ответственное отношение к собственному здоровью.</w:t>
      </w:r>
    </w:p>
    <w:p w:rsidR="007D0ADB" w:rsidRDefault="007D0ADB" w:rsidP="007D0ADB">
      <w:pPr>
        <w:spacing w:after="0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F"/>
    <w:rsid w:val="00076C9F"/>
    <w:rsid w:val="00116CE5"/>
    <w:rsid w:val="00276759"/>
    <w:rsid w:val="002C3916"/>
    <w:rsid w:val="00333AAA"/>
    <w:rsid w:val="003963B3"/>
    <w:rsid w:val="00413482"/>
    <w:rsid w:val="004E02F2"/>
    <w:rsid w:val="004F473C"/>
    <w:rsid w:val="00520925"/>
    <w:rsid w:val="0052556E"/>
    <w:rsid w:val="00544C01"/>
    <w:rsid w:val="0060531F"/>
    <w:rsid w:val="00700126"/>
    <w:rsid w:val="007A5E86"/>
    <w:rsid w:val="007C3162"/>
    <w:rsid w:val="007C4615"/>
    <w:rsid w:val="007D0ADB"/>
    <w:rsid w:val="00841E7E"/>
    <w:rsid w:val="008E2631"/>
    <w:rsid w:val="009109A8"/>
    <w:rsid w:val="009A7249"/>
    <w:rsid w:val="009D1288"/>
    <w:rsid w:val="00A4070D"/>
    <w:rsid w:val="00A54C4A"/>
    <w:rsid w:val="00BF306A"/>
    <w:rsid w:val="00C632EF"/>
    <w:rsid w:val="00C65400"/>
    <w:rsid w:val="00CD68B8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54A2-82B3-41E1-BE64-3DA480BD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1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16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44C0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44C01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F473C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4F47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F47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golub.t19@mail.ru</dc:creator>
  <cp:keywords/>
  <dc:description/>
  <cp:lastModifiedBy>Пользователь Windows</cp:lastModifiedBy>
  <cp:revision>3</cp:revision>
  <cp:lastPrinted>2022-11-08T07:12:00Z</cp:lastPrinted>
  <dcterms:created xsi:type="dcterms:W3CDTF">2022-11-08T08:32:00Z</dcterms:created>
  <dcterms:modified xsi:type="dcterms:W3CDTF">2022-11-14T06:44:00Z</dcterms:modified>
</cp:coreProperties>
</file>