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EE6" w14:textId="77777777" w:rsidR="007D27DD" w:rsidRPr="00FD12E5" w:rsidRDefault="00A37373" w:rsidP="00C668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12E5">
        <w:rPr>
          <w:rFonts w:ascii="Times New Roman" w:hAnsi="Times New Roman" w:cs="Times New Roman"/>
          <w:b/>
          <w:sz w:val="30"/>
          <w:szCs w:val="30"/>
        </w:rPr>
        <w:t>Какие документы необходимы для регистрации заключения брака</w:t>
      </w:r>
      <w:r w:rsidR="00B41E84" w:rsidRPr="00FD12E5">
        <w:rPr>
          <w:rFonts w:ascii="Times New Roman" w:hAnsi="Times New Roman" w:cs="Times New Roman"/>
          <w:b/>
          <w:sz w:val="30"/>
          <w:szCs w:val="30"/>
        </w:rPr>
        <w:t xml:space="preserve"> гражданам Республики Беларусь</w:t>
      </w:r>
      <w:r w:rsidRPr="00FD12E5">
        <w:rPr>
          <w:rFonts w:ascii="Times New Roman" w:hAnsi="Times New Roman" w:cs="Times New Roman"/>
          <w:b/>
          <w:sz w:val="30"/>
          <w:szCs w:val="30"/>
        </w:rPr>
        <w:t>? Сроки заключения брака?</w:t>
      </w:r>
    </w:p>
    <w:p w14:paraId="47857C1C" w14:textId="77777777" w:rsidR="00B41E84" w:rsidRPr="00B41E84" w:rsidRDefault="00B41E84" w:rsidP="00FD12E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1E84">
        <w:rPr>
          <w:rFonts w:ascii="Times New Roman" w:hAnsi="Times New Roman" w:cs="Times New Roman"/>
          <w:sz w:val="30"/>
          <w:szCs w:val="30"/>
        </w:rPr>
        <w:t xml:space="preserve">В соответствии с Указом Президента Республики Беларусь от 26 апреля 2010г. №200 «Об административных процедурах, осуществляемых государственными органами и иными государственными организациями по заявлениям граждан» для регистрации заключения </w:t>
      </w:r>
      <w:proofErr w:type="gramStart"/>
      <w:r w:rsidRPr="00B41E84">
        <w:rPr>
          <w:rFonts w:ascii="Times New Roman" w:hAnsi="Times New Roman" w:cs="Times New Roman"/>
          <w:sz w:val="30"/>
          <w:szCs w:val="30"/>
        </w:rPr>
        <w:t>брака  граждан</w:t>
      </w:r>
      <w:proofErr w:type="gramEnd"/>
      <w:r w:rsidRPr="00B41E84">
        <w:rPr>
          <w:rFonts w:ascii="Times New Roman" w:hAnsi="Times New Roman" w:cs="Times New Roman"/>
          <w:sz w:val="30"/>
          <w:szCs w:val="30"/>
        </w:rPr>
        <w:t xml:space="preserve"> Республики Беларусь необходимо предоставить следующие документы</w:t>
      </w:r>
      <w:r w:rsidR="00FD12E5">
        <w:rPr>
          <w:rFonts w:ascii="Times New Roman" w:hAnsi="Times New Roman" w:cs="Times New Roman"/>
          <w:sz w:val="30"/>
          <w:szCs w:val="30"/>
        </w:rPr>
        <w:t>:</w:t>
      </w:r>
    </w:p>
    <w:p w14:paraId="66F71011" w14:textId="77777777" w:rsidR="00A37373" w:rsidRPr="00B41E84" w:rsidRDefault="00B41E84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A37373" w:rsidRPr="00B41E84">
        <w:rPr>
          <w:rFonts w:ascii="Times New Roman" w:hAnsi="Times New Roman" w:cs="Times New Roman"/>
          <w:sz w:val="30"/>
          <w:szCs w:val="30"/>
        </w:rPr>
        <w:t>совместное заявление лиц, вступающих в брак;</w:t>
      </w:r>
    </w:p>
    <w:p w14:paraId="2F304A79" w14:textId="77777777" w:rsidR="00A37373" w:rsidRPr="00B41E84" w:rsidRDefault="00B41E84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37373" w:rsidRPr="00B41E84">
        <w:rPr>
          <w:rFonts w:ascii="Times New Roman" w:hAnsi="Times New Roman" w:cs="Times New Roman"/>
          <w:sz w:val="30"/>
          <w:szCs w:val="30"/>
        </w:rPr>
        <w:t>паспорта или иные документы, удостоверяющих личность лиц, вступающих в брак;</w:t>
      </w:r>
    </w:p>
    <w:p w14:paraId="6AA5C5D1" w14:textId="77777777" w:rsidR="00A37373" w:rsidRPr="00B41E84" w:rsidRDefault="00A37373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1E84">
        <w:rPr>
          <w:rFonts w:ascii="Times New Roman" w:hAnsi="Times New Roman" w:cs="Times New Roman"/>
          <w:bCs/>
          <w:sz w:val="30"/>
          <w:szCs w:val="30"/>
        </w:rPr>
        <w:t>-  документ, подтверждающий внесение платы;</w:t>
      </w:r>
    </w:p>
    <w:p w14:paraId="74A2D62A" w14:textId="77777777" w:rsidR="00A37373" w:rsidRPr="00FD12E5" w:rsidRDefault="00A37373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12E5">
        <w:rPr>
          <w:rFonts w:ascii="Times New Roman" w:hAnsi="Times New Roman" w:cs="Times New Roman"/>
          <w:sz w:val="30"/>
          <w:szCs w:val="30"/>
        </w:rPr>
        <w:t xml:space="preserve">- документы, подтверждающие прекращение предыдущего брака в </w:t>
      </w:r>
      <w:proofErr w:type="gramStart"/>
      <w:r w:rsidRPr="00FD12E5">
        <w:rPr>
          <w:rFonts w:ascii="Times New Roman" w:hAnsi="Times New Roman" w:cs="Times New Roman"/>
          <w:sz w:val="30"/>
          <w:szCs w:val="30"/>
        </w:rPr>
        <w:t>случае  прекращения</w:t>
      </w:r>
      <w:proofErr w:type="gramEnd"/>
      <w:r w:rsidRPr="00FD12E5">
        <w:rPr>
          <w:rFonts w:ascii="Times New Roman" w:hAnsi="Times New Roman" w:cs="Times New Roman"/>
          <w:sz w:val="30"/>
          <w:szCs w:val="30"/>
        </w:rPr>
        <w:t xml:space="preserve"> брака</w:t>
      </w:r>
      <w:r w:rsidR="00B41E84" w:rsidRPr="00FD12E5">
        <w:rPr>
          <w:rFonts w:ascii="Times New Roman" w:hAnsi="Times New Roman" w:cs="Times New Roman"/>
          <w:sz w:val="30"/>
          <w:szCs w:val="30"/>
        </w:rPr>
        <w:t xml:space="preserve"> (копия решения суда о расторжения брака или свидетельство о расторжении брака, или свидетельство о смерти супруга(и)</w:t>
      </w:r>
      <w:r w:rsidR="00FD12E5">
        <w:rPr>
          <w:rFonts w:ascii="Times New Roman" w:hAnsi="Times New Roman" w:cs="Times New Roman"/>
          <w:sz w:val="30"/>
          <w:szCs w:val="30"/>
        </w:rPr>
        <w:t>)</w:t>
      </w:r>
      <w:r w:rsidR="00B41E84" w:rsidRPr="00FD12E5">
        <w:rPr>
          <w:rFonts w:ascii="Times New Roman" w:hAnsi="Times New Roman" w:cs="Times New Roman"/>
          <w:sz w:val="30"/>
          <w:szCs w:val="30"/>
        </w:rPr>
        <w:t>.</w:t>
      </w:r>
    </w:p>
    <w:p w14:paraId="25FEF109" w14:textId="77777777" w:rsidR="00FD12E5" w:rsidRPr="00FD12E5" w:rsidRDefault="00FD12E5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12E5">
        <w:rPr>
          <w:rFonts w:ascii="Times New Roman" w:hAnsi="Times New Roman" w:cs="Times New Roman"/>
          <w:sz w:val="30"/>
          <w:szCs w:val="30"/>
        </w:rPr>
        <w:t>- вид на жительство, выданный компетентным органом государ</w:t>
      </w:r>
      <w:r w:rsidR="004B12BE">
        <w:rPr>
          <w:rFonts w:ascii="Times New Roman" w:hAnsi="Times New Roman" w:cs="Times New Roman"/>
          <w:sz w:val="30"/>
          <w:szCs w:val="30"/>
        </w:rPr>
        <w:t xml:space="preserve">ства постоянного проживания, </w:t>
      </w:r>
      <w:r w:rsidRPr="00FD12E5">
        <w:rPr>
          <w:rFonts w:ascii="Times New Roman" w:hAnsi="Times New Roman" w:cs="Times New Roman"/>
          <w:sz w:val="30"/>
          <w:szCs w:val="30"/>
        </w:rPr>
        <w:t>в случае, если гражданин Республики Беларусь постоянно проживает за пределами Республики Беларусь;</w:t>
      </w:r>
    </w:p>
    <w:p w14:paraId="4071AFC6" w14:textId="77777777" w:rsidR="00FD12E5" w:rsidRDefault="00FD12E5" w:rsidP="00FD12E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12E5">
        <w:rPr>
          <w:rFonts w:ascii="Times New Roman" w:hAnsi="Times New Roman" w:cs="Times New Roman"/>
          <w:sz w:val="30"/>
          <w:szCs w:val="30"/>
        </w:rPr>
        <w:t>- документ об отсутствии зарегистрированного брака с другим лицом, выданный компетентным органом государства постоянного проживания,- в случае, если гражданин Республики Беларусь постоянно проживает з</w:t>
      </w:r>
      <w:r>
        <w:rPr>
          <w:rFonts w:ascii="Times New Roman" w:hAnsi="Times New Roman" w:cs="Times New Roman"/>
          <w:sz w:val="30"/>
          <w:szCs w:val="30"/>
        </w:rPr>
        <w:t>а пределами Республики Беларусь.</w:t>
      </w:r>
    </w:p>
    <w:p w14:paraId="64712009" w14:textId="77777777" w:rsidR="00A37373" w:rsidRPr="00A37373" w:rsidRDefault="00FD12E5" w:rsidP="00EE488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ст. 16 Кодекса Республики Беларусь о браке и семье заключение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обращения. В исключительных случаях, обусловленных беременностью, наличием общего ребенка или особыми обстоятельствами, брак может быть заключён до истечения трехдневного срока, в том числе в день обращения.</w:t>
      </w:r>
    </w:p>
    <w:p w14:paraId="62E6E2B1" w14:textId="77777777" w:rsidR="00A37373" w:rsidRPr="00A37373" w:rsidRDefault="00C668E1" w:rsidP="00C668E1">
      <w:pPr>
        <w:spacing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для справок  - 8(02245)-71-844, 71-124.</w:t>
      </w:r>
    </w:p>
    <w:p w14:paraId="4E938FF2" w14:textId="77777777" w:rsidR="00A37373" w:rsidRPr="00A37373" w:rsidRDefault="00A37373" w:rsidP="00A37373">
      <w:pPr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E06031F" w14:textId="77777777" w:rsidR="00A37373" w:rsidRPr="00A37373" w:rsidRDefault="00A37373" w:rsidP="00A3737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7B26553" w14:textId="77777777" w:rsidR="00A37373" w:rsidRPr="00A37373" w:rsidRDefault="00A37373" w:rsidP="00A3737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1E5E94F" w14:textId="77777777" w:rsidR="00A37373" w:rsidRPr="00A37373" w:rsidRDefault="00A37373" w:rsidP="00A3737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C345277" w14:textId="77777777" w:rsidR="00A37373" w:rsidRDefault="00A37373" w:rsidP="00A37373">
      <w:pPr>
        <w:jc w:val="both"/>
        <w:rPr>
          <w:sz w:val="30"/>
          <w:szCs w:val="30"/>
        </w:rPr>
      </w:pPr>
    </w:p>
    <w:p w14:paraId="5E4C861B" w14:textId="77777777" w:rsidR="00A37373" w:rsidRPr="00A37373" w:rsidRDefault="00A37373">
      <w:pPr>
        <w:rPr>
          <w:rFonts w:ascii="Times New Roman" w:hAnsi="Times New Roman" w:cs="Times New Roman"/>
        </w:rPr>
      </w:pPr>
    </w:p>
    <w:sectPr w:rsidR="00A37373" w:rsidRPr="00A37373" w:rsidSect="0034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3"/>
    <w:rsid w:val="00095C20"/>
    <w:rsid w:val="000B31AB"/>
    <w:rsid w:val="00344B15"/>
    <w:rsid w:val="004B12BE"/>
    <w:rsid w:val="005230A6"/>
    <w:rsid w:val="00A37373"/>
    <w:rsid w:val="00B278EC"/>
    <w:rsid w:val="00B41E84"/>
    <w:rsid w:val="00C668E1"/>
    <w:rsid w:val="00EE4880"/>
    <w:rsid w:val="00FD12E5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DEFB"/>
  <w15:docId w15:val="{3C35232B-3661-43D6-927E-68550C1D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7373"/>
    <w:pPr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737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Strong"/>
    <w:basedOn w:val="a0"/>
    <w:uiPriority w:val="22"/>
    <w:qFormat/>
    <w:rsid w:val="00C66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Дровалева Татьяна Леонидовна</dc:creator>
  <cp:keywords/>
  <dc:description/>
  <cp:lastModifiedBy>Куст Людмила Ивановна</cp:lastModifiedBy>
  <cp:revision>6</cp:revision>
  <dcterms:created xsi:type="dcterms:W3CDTF">2024-08-22T07:59:00Z</dcterms:created>
  <dcterms:modified xsi:type="dcterms:W3CDTF">2024-08-22T09:28:00Z</dcterms:modified>
</cp:coreProperties>
</file>