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8235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ПАМЯТКА</w:t>
      </w:r>
    </w:p>
    <w:p w14:paraId="694D0FA8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для граждан, посещающих территории зон радиоактивного загрязнения, с которых отселено население и на которых установлен контрольно-пропускной режим</w:t>
      </w:r>
    </w:p>
    <w:p w14:paraId="4C5E8928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Въезд на территории зоны эвакуации (отчуждения), зоны первоочередного отселения и зоны последующего отселения Могилевской области, с которых отселено население и на которых </w:t>
      </w:r>
      <w:r w:rsidRPr="00ED5327">
        <w:rPr>
          <w:color w:val="333333"/>
          <w:sz w:val="28"/>
          <w:szCs w:val="28"/>
          <w:u w:val="single"/>
        </w:rPr>
        <w:t>установлен контрольно-пропускной режим,</w:t>
      </w:r>
      <w:r w:rsidRPr="00ED5327">
        <w:rPr>
          <w:color w:val="333333"/>
          <w:sz w:val="28"/>
          <w:szCs w:val="28"/>
        </w:rPr>
        <w:t> осуществляется по пропускам, выдаваемым управлением по преодолению последствий катастрофы на Чернобыльской АЭС и чрезвычайным ситуациям Могилевского облисполкома (далее – управление) в соответствии с Положением о порядке обеспечения и отмены контрольно-пропускного режима на территориях зоны эвакуации (отчуждения), зоны первоочередного отселения и зоны последующего отселения, с которых отселено население, утверждённым  постановлением Совета Министров Республики Беларусь от  3 декабря 2012 г. № 1110.</w:t>
      </w:r>
    </w:p>
    <w:p w14:paraId="61C0974D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На территориях, на которых установлен контрольно-пропускной режим, </w:t>
      </w:r>
      <w:r w:rsidRPr="00ED5327">
        <w:rPr>
          <w:rStyle w:val="a4"/>
          <w:color w:val="333333"/>
          <w:sz w:val="28"/>
          <w:szCs w:val="28"/>
        </w:rPr>
        <w:t>запрещается</w:t>
      </w:r>
      <w:r w:rsidRPr="00ED5327">
        <w:rPr>
          <w:color w:val="333333"/>
          <w:sz w:val="28"/>
          <w:szCs w:val="28"/>
        </w:rPr>
        <w:t>:</w:t>
      </w:r>
    </w:p>
    <w:p w14:paraId="347941A9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 xml:space="preserve">- пребывание без действительного пропуска и </w:t>
      </w:r>
      <w:proofErr w:type="gramStart"/>
      <w:r w:rsidRPr="00ED5327">
        <w:rPr>
          <w:color w:val="333333"/>
          <w:sz w:val="28"/>
          <w:szCs w:val="28"/>
        </w:rPr>
        <w:t>документа</w:t>
      </w:r>
      <w:proofErr w:type="gramEnd"/>
      <w:r w:rsidRPr="00ED5327">
        <w:rPr>
          <w:color w:val="333333"/>
          <w:sz w:val="28"/>
          <w:szCs w:val="28"/>
        </w:rPr>
        <w:t xml:space="preserve"> удостоверяющего личность;</w:t>
      </w:r>
    </w:p>
    <w:p w14:paraId="2AD8BE52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отклонение от маршрута, указанного в пропуске;</w:t>
      </w:r>
    </w:p>
    <w:p w14:paraId="580A2608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вывоз с данной территории какого-либо имущества без наличия пропуска на его вывоз;</w:t>
      </w:r>
    </w:p>
    <w:p w14:paraId="1861DD5F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</w:t>
      </w:r>
      <w:r w:rsidRPr="00ED5327">
        <w:rPr>
          <w:color w:val="333333"/>
          <w:sz w:val="28"/>
          <w:szCs w:val="28"/>
          <w:u w:val="single"/>
        </w:rPr>
        <w:t>выжигание сухой растительности, разведение костров, пользование открытым огнем;</w:t>
      </w:r>
    </w:p>
    <w:p w14:paraId="7D763E87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въезд лицам, не достигшим 18-летнего возраста, за исключением посещений мест захоронения родственников и только в сопровождении родителей или лиц, их заменяющих;</w:t>
      </w:r>
    </w:p>
    <w:p w14:paraId="3C49CA03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</w:t>
      </w:r>
      <w:r w:rsidRPr="00ED5327">
        <w:rPr>
          <w:color w:val="333333"/>
          <w:sz w:val="28"/>
          <w:szCs w:val="28"/>
          <w:u w:val="single"/>
        </w:rPr>
        <w:t>сбор грибов, ягод, орехов, лекарственных растений и др., охота, рыболовство</w:t>
      </w:r>
      <w:r w:rsidRPr="00ED5327">
        <w:rPr>
          <w:color w:val="333333"/>
          <w:sz w:val="28"/>
          <w:szCs w:val="28"/>
        </w:rPr>
        <w:t>;</w:t>
      </w:r>
    </w:p>
    <w:p w14:paraId="75D7B06D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повреждение или перенос знаков радиационной опасности, а также устройств, обозначающих или ограждающих территорию, на которой установлен контрольно-пропускной режим.</w:t>
      </w:r>
    </w:p>
    <w:p w14:paraId="6E982F8B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При транзитном проезде</w:t>
      </w:r>
      <w:r w:rsidRPr="00ED5327">
        <w:rPr>
          <w:color w:val="333333"/>
          <w:sz w:val="28"/>
          <w:szCs w:val="28"/>
        </w:rPr>
        <w:t> запрещается останавливаться в процессе следования через территорию, на которой установлен контрольно-пропускной режим.</w:t>
      </w:r>
    </w:p>
    <w:p w14:paraId="5F64E1B4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Небезопасно</w:t>
      </w:r>
      <w:r w:rsidRPr="00ED5327">
        <w:rPr>
          <w:color w:val="333333"/>
          <w:sz w:val="28"/>
          <w:szCs w:val="28"/>
        </w:rPr>
        <w:t>: обследовать местность, удаляться от автомобиля, проникать в строения, контактировать с дикими животными.</w:t>
      </w:r>
    </w:p>
    <w:p w14:paraId="3C339A1F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lastRenderedPageBreak/>
        <w:t>При следовании на транспортном средстве необходимо двигаться без промежуточных остановок, приняв меры по исключению попадания в салон пыли.</w:t>
      </w:r>
    </w:p>
    <w:p w14:paraId="22AC6809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До выезда на территории убедитесь, что:</w:t>
      </w:r>
    </w:p>
    <w:p w14:paraId="4B1FF3C4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ваше транспортное средство находиться в исправном состоянии, укомплектовано огнетушителем, аптечкой, запасом чистой воды в плотно закрытой таре (для питья и умывания не должна использоваться вода из местных водоисточников);</w:t>
      </w:r>
    </w:p>
    <w:p w14:paraId="23D77F85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- посещение территорий не запрещено в связи с пожароопасной обстановкой (ограничения возможны с мая по сентябрь).</w:t>
      </w:r>
    </w:p>
    <w:p w14:paraId="1D43D893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Граждане</w:t>
      </w:r>
      <w:r w:rsidRPr="00ED5327">
        <w:rPr>
          <w:color w:val="333333"/>
          <w:sz w:val="28"/>
          <w:szCs w:val="28"/>
        </w:rPr>
        <w:t>, находящиеся на территориях, на которых установлен контрольно-пропускной режим, </w:t>
      </w:r>
      <w:r w:rsidRPr="00ED5327">
        <w:rPr>
          <w:rStyle w:val="a4"/>
          <w:color w:val="333333"/>
          <w:sz w:val="28"/>
          <w:szCs w:val="28"/>
        </w:rPr>
        <w:t>обязаны</w:t>
      </w:r>
      <w:r w:rsidRPr="00ED5327">
        <w:rPr>
          <w:color w:val="333333"/>
          <w:sz w:val="28"/>
          <w:szCs w:val="28"/>
        </w:rPr>
        <w:t> по требованию сотрудников органов внутренних дел, сотрудников управления:</w:t>
      </w:r>
    </w:p>
    <w:p w14:paraId="4ED84F46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предъявлять</w:t>
      </w:r>
      <w:r w:rsidRPr="00ED5327">
        <w:rPr>
          <w:color w:val="333333"/>
          <w:sz w:val="28"/>
          <w:szCs w:val="28"/>
        </w:rPr>
        <w:t> пропуска, документы, удостоверяющие личность, сопроводительные документы на вывоз (ввоз) имущества;</w:t>
      </w:r>
    </w:p>
    <w:p w14:paraId="5B662265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rStyle w:val="a4"/>
          <w:color w:val="333333"/>
          <w:sz w:val="28"/>
          <w:szCs w:val="28"/>
        </w:rPr>
        <w:t>останавливать</w:t>
      </w:r>
      <w:r w:rsidRPr="00ED5327">
        <w:rPr>
          <w:color w:val="333333"/>
          <w:sz w:val="28"/>
          <w:szCs w:val="28"/>
        </w:rPr>
        <w:t> транспортное средство и предоставлять доступ к его досмотру и имуществу, находящемуся в нем.</w:t>
      </w:r>
    </w:p>
    <w:p w14:paraId="78426118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За нарушение требований правового режима территории радиоактивного загрязнения, на которой установлен контрольно-пропускной режим, предусмотрена </w:t>
      </w:r>
      <w:r w:rsidRPr="00ED5327">
        <w:rPr>
          <w:rStyle w:val="a4"/>
          <w:color w:val="333333"/>
          <w:sz w:val="28"/>
          <w:szCs w:val="28"/>
        </w:rPr>
        <w:t>административная</w:t>
      </w:r>
      <w:r w:rsidRPr="00ED5327">
        <w:rPr>
          <w:color w:val="333333"/>
          <w:sz w:val="28"/>
          <w:szCs w:val="28"/>
        </w:rPr>
        <w:t> </w:t>
      </w:r>
      <w:r w:rsidRPr="00ED5327">
        <w:rPr>
          <w:rStyle w:val="a4"/>
          <w:color w:val="333333"/>
          <w:sz w:val="28"/>
          <w:szCs w:val="28"/>
        </w:rPr>
        <w:t>ответственность</w:t>
      </w:r>
      <w:r w:rsidRPr="00ED5327">
        <w:rPr>
          <w:color w:val="333333"/>
          <w:sz w:val="28"/>
          <w:szCs w:val="28"/>
        </w:rPr>
        <w:t> по статье 16.6 КоАП Республики Беларусь в виде штрафа в размере </w:t>
      </w:r>
      <w:r w:rsidRPr="00ED5327">
        <w:rPr>
          <w:rStyle w:val="a4"/>
          <w:color w:val="333333"/>
          <w:sz w:val="28"/>
          <w:szCs w:val="28"/>
        </w:rPr>
        <w:t>от 5 до 30 базовых величин.</w:t>
      </w:r>
    </w:p>
    <w:p w14:paraId="2593BED8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При обнаружении на территориях задымлений, пожаров или иных чрезвычайных ситуаций необходимо</w:t>
      </w:r>
      <w:r w:rsidRPr="00ED5327">
        <w:rPr>
          <w:rStyle w:val="a4"/>
          <w:color w:val="333333"/>
          <w:sz w:val="28"/>
          <w:szCs w:val="28"/>
        </w:rPr>
        <w:t> незамедлительно сообщать</w:t>
      </w:r>
      <w:r w:rsidRPr="00ED5327">
        <w:rPr>
          <w:color w:val="333333"/>
          <w:sz w:val="28"/>
          <w:szCs w:val="28"/>
        </w:rPr>
        <w:t> о них по телефонам 101 или 102, или 112.</w:t>
      </w:r>
    </w:p>
    <w:p w14:paraId="300D3851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ED5327">
        <w:rPr>
          <w:color w:val="333333"/>
          <w:sz w:val="28"/>
          <w:szCs w:val="28"/>
        </w:rPr>
        <w:t>Контактные телефоны управления:</w:t>
      </w:r>
    </w:p>
    <w:p w14:paraId="063638B9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ED5327">
        <w:rPr>
          <w:color w:val="333333"/>
          <w:sz w:val="28"/>
          <w:szCs w:val="28"/>
        </w:rPr>
        <w:t>г.Могилев</w:t>
      </w:r>
      <w:proofErr w:type="spellEnd"/>
      <w:r w:rsidRPr="00ED5327">
        <w:rPr>
          <w:color w:val="333333"/>
          <w:sz w:val="28"/>
          <w:szCs w:val="28"/>
        </w:rPr>
        <w:t xml:space="preserve"> – 8 (0222) 750560</w:t>
      </w:r>
    </w:p>
    <w:p w14:paraId="692AB4A5" w14:textId="77777777" w:rsidR="005A140D" w:rsidRPr="00ED5327" w:rsidRDefault="005A140D" w:rsidP="005A140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ED5327">
        <w:rPr>
          <w:color w:val="333333"/>
          <w:sz w:val="28"/>
          <w:szCs w:val="28"/>
        </w:rPr>
        <w:t>г.Костюковичи</w:t>
      </w:r>
      <w:proofErr w:type="spellEnd"/>
      <w:r w:rsidRPr="00ED5327">
        <w:rPr>
          <w:color w:val="333333"/>
          <w:sz w:val="28"/>
          <w:szCs w:val="28"/>
        </w:rPr>
        <w:t xml:space="preserve"> – 8 (02245)72526</w:t>
      </w:r>
    </w:p>
    <w:p w14:paraId="411726FA" w14:textId="77777777" w:rsidR="005D23E9" w:rsidRPr="00ED5327" w:rsidRDefault="005D23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3E9" w:rsidRPr="00E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B"/>
    <w:rsid w:val="003E7E2B"/>
    <w:rsid w:val="005A140D"/>
    <w:rsid w:val="005D23E9"/>
    <w:rsid w:val="00E22D44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4C75-F73D-43D3-9F4B-B3A752E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2023-04-07T05:15:00Z</dcterms:created>
  <dcterms:modified xsi:type="dcterms:W3CDTF">2023-04-07T05:57:00Z</dcterms:modified>
</cp:coreProperties>
</file>