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C" w:rsidRPr="00AC17F4" w:rsidRDefault="005077EC" w:rsidP="005077EC">
      <w:pPr>
        <w:pStyle w:val="2"/>
        <w:spacing w:before="0" w:beforeAutospacing="0" w:after="0" w:afterAutospacing="0"/>
        <w:jc w:val="center"/>
        <w:rPr>
          <w:b w:val="0"/>
          <w:bCs w:val="0"/>
          <w:caps/>
          <w:color w:val="333333"/>
          <w:sz w:val="30"/>
          <w:szCs w:val="30"/>
        </w:rPr>
      </w:pPr>
      <w:r w:rsidRPr="00AC17F4">
        <w:rPr>
          <w:b w:val="0"/>
          <w:bCs w:val="0"/>
          <w:caps/>
          <w:color w:val="333333"/>
          <w:sz w:val="30"/>
          <w:szCs w:val="30"/>
        </w:rPr>
        <w:t>Новое в законодательстве</w:t>
      </w:r>
    </w:p>
    <w:p w:rsidR="00C15A54" w:rsidRPr="005077EC" w:rsidRDefault="00C15A54" w:rsidP="00E8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2E7" w:rsidRPr="005077EC" w:rsidRDefault="00E862E7" w:rsidP="00E8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EC" w:rsidRPr="00AC17F4" w:rsidRDefault="005077EC" w:rsidP="005077E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444444"/>
          <w:sz w:val="28"/>
          <w:szCs w:val="28"/>
        </w:rPr>
      </w:pPr>
      <w:r w:rsidRPr="00AC17F4">
        <w:rPr>
          <w:b/>
          <w:bCs/>
          <w:color w:val="444444"/>
          <w:sz w:val="28"/>
          <w:szCs w:val="28"/>
        </w:rPr>
        <w:t>С 1 марта 2021 года в Республике Беларусь начали применяться новые нормы Кодекса об административных правонарушениях (далее КоАП).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>В связи с этим Администрация зоны отчуждения и отселения информирует, что за нарушение требований правового режима территорий радиоактивного загрязнения административная ответственность наступает по статье 16.6. КоАП РБ «Нарушение требований правового режима территории радиоактивного загрязнения»: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1. Нарушение установленных законодательными актами о правовом режиме территорий радиоактивного загрязнения требований к использованию </w:t>
      </w:r>
      <w:proofErr w:type="spellStart"/>
      <w:r w:rsidRPr="005077EC">
        <w:rPr>
          <w:color w:val="333333"/>
          <w:sz w:val="28"/>
          <w:szCs w:val="28"/>
        </w:rPr>
        <w:t>радиационно</w:t>
      </w:r>
      <w:proofErr w:type="spellEnd"/>
      <w:r w:rsidRPr="005077EC">
        <w:rPr>
          <w:color w:val="333333"/>
          <w:sz w:val="28"/>
          <w:szCs w:val="28"/>
        </w:rPr>
        <w:t xml:space="preserve"> опасных земель – влечет наложение штрафа в размере от пяти до тридцати базовых величин, на</w:t>
      </w:r>
      <w:r w:rsidR="00A252DB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5077EC">
        <w:rPr>
          <w:color w:val="333333"/>
          <w:sz w:val="28"/>
          <w:szCs w:val="28"/>
        </w:rPr>
        <w:t>индивидуального предпринимателя — от десяти до ста базовых величин, а на юридическое лицо — от десяти до пятисот базовых величин.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>2. Пребывание на территории радиоактивного загрязнения, на которой установлен контрольно-пропускной режим, без соответствующего пропуска, либо осуществление на 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устройств, обозначающих либо ограждающих указанную территорию – влекут наложение штрафа в размере от пяти до тридцати базовых величин, на индивидуального предпринимателя — от десяти до пятидесяти базовых величин, а на юридическое лицо — до двухсот базовых величин.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>3. Вывоз с территории радиоактивного загрязнения, на которой установлен контрольно-пропускной режим, имущества без соответствующего пропуска либо сбор на такой территории дикорастущих растений или их частей – влекут наложение штрафа в размере от пяти до тридцати базовых величин с конфискацией предмета административного правонарушения или без конфискации, на индивидуального предпринимателя — от десяти до пятидесяти базовых величин с конфискацией предмета административного правонарушения или без конфискации, а на юридическое лицо — до двухсот базовых величин с конфискацией предмета административного правонарушения или без конфискации.</w:t>
      </w:r>
    </w:p>
    <w:p w:rsidR="00EF4C39" w:rsidRPr="005077EC" w:rsidRDefault="005077EC" w:rsidP="00507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color w:val="333333"/>
          <w:sz w:val="28"/>
          <w:szCs w:val="28"/>
        </w:rPr>
        <w:t>С 01 января 2021 года размер базовой величины составляет 29 рублей.</w:t>
      </w:r>
    </w:p>
    <w:p w:rsidR="00E27DA2" w:rsidRPr="005077EC" w:rsidRDefault="00E27DA2" w:rsidP="00E2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87B" w:rsidRPr="005077EC" w:rsidRDefault="00E3087B" w:rsidP="00E2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A2" w:rsidRPr="005077EC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27DA2" w:rsidRPr="005077EC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sz w:val="28"/>
          <w:szCs w:val="28"/>
        </w:rPr>
        <w:t>Администрации зон</w:t>
      </w:r>
    </w:p>
    <w:p w:rsidR="00E27DA2" w:rsidRPr="005077EC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sz w:val="28"/>
          <w:szCs w:val="28"/>
        </w:rPr>
        <w:t>отчуждения и отселения</w:t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915945">
        <w:rPr>
          <w:rFonts w:ascii="Times New Roman" w:hAnsi="Times New Roman" w:cs="Times New Roman"/>
          <w:sz w:val="28"/>
          <w:szCs w:val="28"/>
        </w:rPr>
        <w:t xml:space="preserve">          Андрей Шуранов</w:t>
      </w:r>
    </w:p>
    <w:sectPr w:rsidR="00E27DA2" w:rsidRPr="005077EC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4E08"/>
    <w:rsid w:val="0007553B"/>
    <w:rsid w:val="000E4BD0"/>
    <w:rsid w:val="001941EF"/>
    <w:rsid w:val="0020506C"/>
    <w:rsid w:val="0023209E"/>
    <w:rsid w:val="002569E2"/>
    <w:rsid w:val="00294876"/>
    <w:rsid w:val="0029792F"/>
    <w:rsid w:val="002F532D"/>
    <w:rsid w:val="003D10CA"/>
    <w:rsid w:val="003F4830"/>
    <w:rsid w:val="00430CF4"/>
    <w:rsid w:val="00463288"/>
    <w:rsid w:val="00491B49"/>
    <w:rsid w:val="004976A1"/>
    <w:rsid w:val="004D435E"/>
    <w:rsid w:val="005077EC"/>
    <w:rsid w:val="005659C9"/>
    <w:rsid w:val="00650291"/>
    <w:rsid w:val="006932CE"/>
    <w:rsid w:val="006957DA"/>
    <w:rsid w:val="006E40C7"/>
    <w:rsid w:val="0070149B"/>
    <w:rsid w:val="00777F5E"/>
    <w:rsid w:val="00784795"/>
    <w:rsid w:val="007B4B78"/>
    <w:rsid w:val="007C3DB4"/>
    <w:rsid w:val="00827601"/>
    <w:rsid w:val="00915945"/>
    <w:rsid w:val="00937490"/>
    <w:rsid w:val="00986373"/>
    <w:rsid w:val="00A252DB"/>
    <w:rsid w:val="00AC17F4"/>
    <w:rsid w:val="00B16186"/>
    <w:rsid w:val="00B378A1"/>
    <w:rsid w:val="00B84F99"/>
    <w:rsid w:val="00B90267"/>
    <w:rsid w:val="00C15A54"/>
    <w:rsid w:val="00CF734D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F4C39"/>
    <w:rsid w:val="00F14E6B"/>
    <w:rsid w:val="00F5580A"/>
    <w:rsid w:val="00F64B51"/>
    <w:rsid w:val="00F90F22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paragraph" w:styleId="2">
    <w:name w:val="heading 2"/>
    <w:basedOn w:val="a"/>
    <w:link w:val="20"/>
    <w:uiPriority w:val="9"/>
    <w:qFormat/>
    <w:rsid w:val="00507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7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50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Admin</cp:lastModifiedBy>
  <cp:revision>2</cp:revision>
  <cp:lastPrinted>2018-01-19T05:31:00Z</cp:lastPrinted>
  <dcterms:created xsi:type="dcterms:W3CDTF">2021-03-09T05:39:00Z</dcterms:created>
  <dcterms:modified xsi:type="dcterms:W3CDTF">2021-03-09T05:39:00Z</dcterms:modified>
</cp:coreProperties>
</file>