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 xml:space="preserve">«Кризисная» комната – это специально оборудованное помещение учреждения «Костюковичский районный центр социального обслуживания населения», в котором созданы необходимые условия для безопасного проживания. 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b/>
          <w:sz w:val="28"/>
          <w:szCs w:val="28"/>
        </w:rPr>
        <w:t>«Кризисная» комната предоставляется: жертвам торговли людьми, лицам, пострадавшим от домашнего насилия, чрезвычайных  ситуаций природного и техногенного характера, лицам из числа детей-сирот и детей, оставшихся без попечения родителей.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 xml:space="preserve">Услуги «кризисной» комнаты оказываются гражданам старше 18 лет и семьям с детьми учреждением «Костюковичский районный центр социального обслуживания населения» независимо от места жительства (места пребывания). Для заключения договора оказания социальных услуг граждане предоставляют письменное заявление и документ, удостоверяющий личность 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 xml:space="preserve">Лицам из числа детей-сирот и детей,  оставшихся без попечения родителей, прибывшим в район при распределении по первому рабочему месту, услуги «кризисной» комнаты, оказываются на кратковременный период решения вопроса о предоставлении места проживания. 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>Услуги «кризисной» комнаты предоставляются круглосуточно и на безвозмездной основе.</w:t>
      </w:r>
    </w:p>
    <w:p w:rsidR="002A2959" w:rsidRPr="000E2C05" w:rsidRDefault="002A2959" w:rsidP="000E2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C05">
        <w:rPr>
          <w:rFonts w:ascii="Times New Roman" w:hAnsi="Times New Roman" w:cs="Times New Roman"/>
          <w:b/>
          <w:sz w:val="28"/>
          <w:szCs w:val="28"/>
        </w:rPr>
        <w:t>Срок пребывания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>Срок пребывания в «кризисной» комнате  граждан определяется в договоре и может  быть продлен с учетом обстоятельств конкретной жизненной ситуации.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 xml:space="preserve">Пребывание граждан в «кризисной» комнате, бытовые и прочие условия их жизнедеятельности основываются на принципах самообслуживания. При заселении семьи с детьми уход за детьми осуществляется родителем. </w:t>
      </w:r>
    </w:p>
    <w:p w:rsidR="002A2959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959" w:rsidRPr="000E2C05">
        <w:rPr>
          <w:rFonts w:ascii="Times New Roman" w:hAnsi="Times New Roman" w:cs="Times New Roman"/>
          <w:sz w:val="28"/>
          <w:szCs w:val="28"/>
        </w:rPr>
        <w:t>В период пребывания граждан в «кризисной» комнате питание граждан, при необходимости осуществляется в соответствии с законодательством.</w:t>
      </w:r>
    </w:p>
    <w:p w:rsidR="00E926F1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6F1" w:rsidRPr="000E2C05">
        <w:rPr>
          <w:rFonts w:ascii="Times New Roman" w:hAnsi="Times New Roman" w:cs="Times New Roman"/>
          <w:b/>
          <w:sz w:val="28"/>
          <w:szCs w:val="28"/>
        </w:rPr>
        <w:t xml:space="preserve">Если вы нуждаетесь в проживании в «кризисной» комнате можете   обратиться в отделение комплексной поддержки в кризисной ситуации учреждения «Костюковичский районный центр социального обслуживания населения» по адресу: г. Костюковичи, улица </w:t>
      </w:r>
      <w:proofErr w:type="spellStart"/>
      <w:r w:rsidR="00E926F1" w:rsidRPr="000E2C05">
        <w:rPr>
          <w:rFonts w:ascii="Times New Roman" w:hAnsi="Times New Roman" w:cs="Times New Roman"/>
          <w:b/>
          <w:sz w:val="28"/>
          <w:szCs w:val="28"/>
        </w:rPr>
        <w:t>Зиньковича</w:t>
      </w:r>
      <w:proofErr w:type="spellEnd"/>
      <w:r w:rsidR="00E926F1" w:rsidRPr="000E2C0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E926F1" w:rsidRPr="000E2C05">
        <w:rPr>
          <w:rFonts w:ascii="Times New Roman" w:hAnsi="Times New Roman" w:cs="Times New Roman"/>
          <w:b/>
          <w:sz w:val="28"/>
          <w:szCs w:val="28"/>
        </w:rPr>
        <w:t>52,  кабинет</w:t>
      </w:r>
      <w:proofErr w:type="gramEnd"/>
      <w:r w:rsidR="00E926F1" w:rsidRPr="000E2C05">
        <w:rPr>
          <w:rFonts w:ascii="Times New Roman" w:hAnsi="Times New Roman" w:cs="Times New Roman"/>
          <w:b/>
          <w:sz w:val="28"/>
          <w:szCs w:val="28"/>
        </w:rPr>
        <w:t xml:space="preserve"> № 3, кабинет психолога №16  (2 этаж) или  звоните по телефону 71 885,  телефон психолога 23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926F1" w:rsidRPr="000E2C05">
        <w:rPr>
          <w:rFonts w:ascii="Times New Roman" w:hAnsi="Times New Roman" w:cs="Times New Roman"/>
          <w:b/>
          <w:sz w:val="28"/>
          <w:szCs w:val="28"/>
        </w:rPr>
        <w:t>434</w:t>
      </w:r>
    </w:p>
    <w:p w:rsidR="00E926F1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6F1" w:rsidRPr="000E2C05">
        <w:rPr>
          <w:rFonts w:ascii="Times New Roman" w:hAnsi="Times New Roman" w:cs="Times New Roman"/>
          <w:b/>
          <w:sz w:val="28"/>
          <w:szCs w:val="28"/>
          <w:u w:val="single"/>
        </w:rPr>
        <w:t>телефон для помещения граждан в кризисную комнату</w:t>
      </w:r>
      <w:r w:rsidR="00E926F1" w:rsidRPr="000E2C05">
        <w:rPr>
          <w:rFonts w:ascii="Times New Roman" w:hAnsi="Times New Roman" w:cs="Times New Roman"/>
          <w:sz w:val="28"/>
          <w:szCs w:val="28"/>
        </w:rPr>
        <w:t xml:space="preserve">  </w:t>
      </w:r>
      <w:r w:rsidR="00E926F1" w:rsidRPr="000E2C05">
        <w:rPr>
          <w:rFonts w:ascii="Times New Roman" w:hAnsi="Times New Roman" w:cs="Times New Roman"/>
          <w:b/>
          <w:sz w:val="28"/>
          <w:szCs w:val="28"/>
        </w:rPr>
        <w:t>+375 29 2469487 (круглосуточно)</w:t>
      </w:r>
    </w:p>
    <w:p w:rsidR="00E926F1" w:rsidRPr="000E2C05" w:rsidRDefault="000E2C05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26F1" w:rsidRPr="000E2C05">
        <w:rPr>
          <w:rFonts w:ascii="Times New Roman" w:hAnsi="Times New Roman" w:cs="Times New Roman"/>
          <w:sz w:val="28"/>
          <w:szCs w:val="28"/>
        </w:rPr>
        <w:t>Если беда случилась в вечернее или ночное  время, в выходной день, просим  обращаться за помощью в РОВД по телефону - 102. Сотрудники милиции, с Вашего согласия, организуют транспортировку Вас и ваших детей в «кризисную» комнату.</w:t>
      </w:r>
    </w:p>
    <w:p w:rsidR="00FF755A" w:rsidRPr="000E2C05" w:rsidRDefault="00FF755A" w:rsidP="000E2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55A" w:rsidRPr="000E2C05" w:rsidSect="00FF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1"/>
    <w:rsid w:val="000E2C05"/>
    <w:rsid w:val="00216A73"/>
    <w:rsid w:val="002A2959"/>
    <w:rsid w:val="00325B06"/>
    <w:rsid w:val="00E926F1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5B39E-8A95-40AF-9242-2D23B9E6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6F1"/>
    <w:rPr>
      <w:b/>
      <w:bCs/>
    </w:rPr>
  </w:style>
  <w:style w:type="character" w:styleId="a4">
    <w:name w:val="Emphasis"/>
    <w:basedOn w:val="a0"/>
    <w:uiPriority w:val="20"/>
    <w:qFormat/>
    <w:rsid w:val="00E926F1"/>
    <w:rPr>
      <w:i/>
      <w:iCs/>
    </w:rPr>
  </w:style>
  <w:style w:type="paragraph" w:styleId="a5">
    <w:name w:val="No Spacing"/>
    <w:basedOn w:val="a"/>
    <w:uiPriority w:val="1"/>
    <w:qFormat/>
    <w:rsid w:val="00E9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1"/>
    <w:rsid w:val="002A29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2A295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2">
    <w:name w:val="Основной текст (6)2"/>
    <w:basedOn w:val="6"/>
    <w:rsid w:val="002A295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"/>
    <w:link w:val="6"/>
    <w:rsid w:val="002A2959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2024-10-03T12:38:00Z</dcterms:created>
  <dcterms:modified xsi:type="dcterms:W3CDTF">2024-10-03T12:38:00Z</dcterms:modified>
</cp:coreProperties>
</file>