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C926" w14:textId="77777777" w:rsidR="006A197D" w:rsidRDefault="006A197D" w:rsidP="006A197D">
      <w:pPr>
        <w:ind w:left="1134" w:right="569"/>
        <w:jc w:val="center"/>
        <w:rPr>
          <w:rFonts w:ascii="Times New Roman" w:hAnsi="Times New Roman" w:cs="Times New Roman"/>
          <w:b/>
        </w:rPr>
      </w:pPr>
    </w:p>
    <w:p w14:paraId="13DD92D2" w14:textId="77777777" w:rsidR="009C5366" w:rsidRDefault="009C5366" w:rsidP="006A197D">
      <w:pPr>
        <w:ind w:left="1134" w:right="569"/>
        <w:jc w:val="center"/>
        <w:rPr>
          <w:rFonts w:ascii="Times New Roman" w:hAnsi="Times New Roman" w:cs="Times New Roman"/>
          <w:b/>
        </w:rPr>
      </w:pPr>
    </w:p>
    <w:p w14:paraId="365637DD" w14:textId="77777777" w:rsidR="006A197D" w:rsidRPr="000F30CF" w:rsidRDefault="000F30CF" w:rsidP="00C8597C">
      <w:pPr>
        <w:ind w:left="1134" w:right="569"/>
        <w:jc w:val="center"/>
        <w:rPr>
          <w:rFonts w:ascii="Times New Roman" w:hAnsi="Times New Roman" w:cs="Times New Roman"/>
          <w:b/>
        </w:rPr>
      </w:pPr>
      <w:r w:rsidRPr="000F30CF">
        <w:rPr>
          <w:rFonts w:ascii="Times New Roman" w:hAnsi="Times New Roman" w:cs="Times New Roman"/>
          <w:b/>
          <w:bCs/>
        </w:rPr>
        <w:t>Простые правила, соблюдение которых убережет вас от трагедии и крупного штрафа.</w:t>
      </w:r>
    </w:p>
    <w:p w14:paraId="24A9EE41" w14:textId="77777777" w:rsidR="00BC1653" w:rsidRPr="006A197D" w:rsidRDefault="00BC1653" w:rsidP="00C8597C">
      <w:pPr>
        <w:ind w:left="1134" w:right="569"/>
        <w:jc w:val="center"/>
        <w:rPr>
          <w:rFonts w:ascii="Times New Roman" w:hAnsi="Times New Roman" w:cs="Times New Roman"/>
          <w:b/>
        </w:rPr>
      </w:pPr>
    </w:p>
    <w:p w14:paraId="26260CB4" w14:textId="77777777" w:rsidR="009C5366" w:rsidRDefault="006A197D" w:rsidP="00C8597C">
      <w:pPr>
        <w:ind w:left="1134" w:right="569" w:firstLine="709"/>
        <w:jc w:val="both"/>
        <w:rPr>
          <w:rFonts w:ascii="Times New Roman" w:hAnsi="Times New Roman" w:cs="Times New Roman"/>
        </w:rPr>
      </w:pPr>
      <w:r w:rsidRPr="006A197D">
        <w:rPr>
          <w:rFonts w:ascii="Times New Roman" w:hAnsi="Times New Roman" w:cs="Times New Roman"/>
        </w:rPr>
        <w:t>В Республике Беларусь действует Положение «О порядке установления охранных зон объектов газораспределительной системы, размерах и режиме их использования», утвержденное Постановлением Совета Министров Республики Беларусь № 1474</w:t>
      </w:r>
      <w:r w:rsidR="009C5366">
        <w:rPr>
          <w:rFonts w:ascii="Times New Roman" w:hAnsi="Times New Roman" w:cs="Times New Roman"/>
        </w:rPr>
        <w:t xml:space="preserve"> от 06.11.2007</w:t>
      </w:r>
      <w:r w:rsidR="007C2F05">
        <w:rPr>
          <w:rFonts w:ascii="Times New Roman" w:hAnsi="Times New Roman" w:cs="Times New Roman"/>
        </w:rPr>
        <w:t xml:space="preserve"> (в редакции постановления </w:t>
      </w:r>
      <w:r w:rsidR="007C2F05" w:rsidRPr="006A197D">
        <w:rPr>
          <w:rFonts w:ascii="Times New Roman" w:hAnsi="Times New Roman" w:cs="Times New Roman"/>
        </w:rPr>
        <w:t>Совета Министров Республики Беларусь</w:t>
      </w:r>
      <w:r w:rsidR="007C2F05">
        <w:rPr>
          <w:rFonts w:ascii="Times New Roman" w:hAnsi="Times New Roman" w:cs="Times New Roman"/>
        </w:rPr>
        <w:t xml:space="preserve"> 25.10.2022 №726)</w:t>
      </w:r>
      <w:r w:rsidRPr="006A197D">
        <w:rPr>
          <w:rFonts w:ascii="Times New Roman" w:hAnsi="Times New Roman" w:cs="Times New Roman"/>
        </w:rPr>
        <w:t xml:space="preserve">. </w:t>
      </w:r>
    </w:p>
    <w:p w14:paraId="606F9E0B" w14:textId="110909BD" w:rsidR="006A197D" w:rsidRDefault="00EE7782" w:rsidP="00C8597C">
      <w:pPr>
        <w:ind w:left="1134" w:right="569" w:firstLine="709"/>
        <w:jc w:val="both"/>
      </w:pPr>
      <w:r>
        <w:rPr>
          <w:rFonts w:ascii="Times New Roman" w:hAnsi="Times New Roman" w:cs="Times New Roman"/>
        </w:rPr>
        <w:t xml:space="preserve">Данное </w:t>
      </w:r>
      <w:r w:rsidR="006A197D" w:rsidRPr="006A197D">
        <w:rPr>
          <w:rFonts w:ascii="Times New Roman" w:hAnsi="Times New Roman" w:cs="Times New Roman"/>
        </w:rPr>
        <w:t xml:space="preserve">Положение </w:t>
      </w:r>
      <w:r>
        <w:rPr>
          <w:rFonts w:ascii="Times New Roman" w:hAnsi="Times New Roman" w:cs="Times New Roman"/>
        </w:rPr>
        <w:t>определяет</w:t>
      </w:r>
      <w:r w:rsidR="006A197D" w:rsidRPr="006A197D">
        <w:rPr>
          <w:rFonts w:ascii="Times New Roman" w:hAnsi="Times New Roman" w:cs="Times New Roman"/>
        </w:rPr>
        <w:t xml:space="preserve"> ряд ограничений по использованию земельных участков, относящихся к охранным зонам.</w:t>
      </w:r>
      <w:r w:rsidR="00836865" w:rsidRPr="00836865">
        <w:t xml:space="preserve">             </w:t>
      </w:r>
    </w:p>
    <w:p w14:paraId="350EFCD7" w14:textId="77777777" w:rsidR="00A231CC" w:rsidRPr="00836865" w:rsidRDefault="00836865" w:rsidP="00C8597C">
      <w:pPr>
        <w:pStyle w:val="20"/>
        <w:shd w:val="clear" w:color="auto" w:fill="auto"/>
        <w:spacing w:after="0"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>При выполнении строительных, ремонтных и</w:t>
      </w:r>
    </w:p>
    <w:p w14:paraId="1B068CB7" w14:textId="77777777" w:rsidR="00A231CC" w:rsidRPr="00836865" w:rsidRDefault="006C2788" w:rsidP="00C8597C">
      <w:pPr>
        <w:pStyle w:val="20"/>
        <w:shd w:val="clear" w:color="auto" w:fill="auto"/>
        <w:spacing w:after="0" w:line="280" w:lineRule="exact"/>
        <w:ind w:left="1134" w:right="569"/>
        <w:jc w:val="center"/>
        <w:rPr>
          <w:sz w:val="24"/>
          <w:szCs w:val="24"/>
        </w:rPr>
      </w:pPr>
      <w:bookmarkStart w:id="0" w:name="bookmark1"/>
      <w:r w:rsidRPr="00836865">
        <w:rPr>
          <w:sz w:val="24"/>
          <w:szCs w:val="24"/>
        </w:rPr>
        <w:t xml:space="preserve">земляных работ </w:t>
      </w:r>
      <w:r w:rsidR="009C5366">
        <w:rPr>
          <w:sz w:val="24"/>
          <w:szCs w:val="24"/>
        </w:rPr>
        <w:t xml:space="preserve">необходимо </w:t>
      </w:r>
      <w:r w:rsidRPr="00836865">
        <w:rPr>
          <w:sz w:val="24"/>
          <w:szCs w:val="24"/>
        </w:rPr>
        <w:t>соблюдать следующие требования:</w:t>
      </w:r>
      <w:bookmarkEnd w:id="0"/>
    </w:p>
    <w:p w14:paraId="6550FC54" w14:textId="40FA42CA" w:rsidR="00A231CC" w:rsidRPr="00836865" w:rsidRDefault="00250CE1" w:rsidP="00C8597C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Производство ремонтных, строительных и земляных работ без ордера на раскопки и разрешения </w:t>
      </w:r>
      <w:r w:rsidR="00E0515C">
        <w:rPr>
          <w:sz w:val="24"/>
          <w:szCs w:val="24"/>
        </w:rPr>
        <w:t>от</w:t>
      </w:r>
      <w:r w:rsidR="0095179E">
        <w:rPr>
          <w:sz w:val="24"/>
          <w:szCs w:val="24"/>
        </w:rPr>
        <w:t xml:space="preserve"> </w:t>
      </w:r>
      <w:r w:rsidR="0091083F">
        <w:rPr>
          <w:sz w:val="24"/>
          <w:szCs w:val="24"/>
        </w:rPr>
        <w:t>Костюковичского РГС</w:t>
      </w:r>
      <w:r w:rsidR="0095179E"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 xml:space="preserve">на право производства ремонтных, строительных и земляных работ (далее - Разрешение) </w:t>
      </w:r>
      <w:r w:rsidR="006C2788" w:rsidRPr="00262797">
        <w:rPr>
          <w:b/>
          <w:sz w:val="24"/>
          <w:szCs w:val="24"/>
        </w:rPr>
        <w:t>не допускается.</w:t>
      </w:r>
    </w:p>
    <w:p w14:paraId="6EED1707" w14:textId="1A72FD2B" w:rsidR="00A231CC" w:rsidRPr="00836865" w:rsidRDefault="00250CE1" w:rsidP="00C8597C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Перед началом производства работ</w:t>
      </w:r>
      <w:r w:rsidR="006C4B44">
        <w:rPr>
          <w:sz w:val="24"/>
          <w:szCs w:val="24"/>
        </w:rPr>
        <w:t xml:space="preserve"> обязательно</w:t>
      </w:r>
      <w:r w:rsidR="006C2788" w:rsidRPr="00836865">
        <w:rPr>
          <w:sz w:val="24"/>
          <w:szCs w:val="24"/>
        </w:rPr>
        <w:t xml:space="preserve"> </w:t>
      </w:r>
      <w:r w:rsidR="006C4B44">
        <w:rPr>
          <w:sz w:val="24"/>
          <w:szCs w:val="24"/>
        </w:rPr>
        <w:t>пригласить</w:t>
      </w:r>
      <w:r w:rsidR="006C2788" w:rsidRPr="00836865">
        <w:rPr>
          <w:sz w:val="24"/>
          <w:szCs w:val="24"/>
        </w:rPr>
        <w:t xml:space="preserve"> представителя </w:t>
      </w:r>
      <w:r w:rsidR="0091083F">
        <w:rPr>
          <w:sz w:val="24"/>
          <w:szCs w:val="24"/>
        </w:rPr>
        <w:t>Костюковичского РГС</w:t>
      </w:r>
      <w:r w:rsidR="006C2788" w:rsidRPr="00836865">
        <w:rPr>
          <w:sz w:val="24"/>
          <w:szCs w:val="24"/>
        </w:rPr>
        <w:t xml:space="preserve"> </w:t>
      </w:r>
      <w:r w:rsidR="006C2788" w:rsidRPr="00836865">
        <w:rPr>
          <w:rStyle w:val="a5"/>
          <w:sz w:val="24"/>
          <w:szCs w:val="24"/>
        </w:rPr>
        <w:t>(за сутки до начала работ, тел.</w:t>
      </w:r>
      <w:r w:rsidR="00BC1653" w:rsidRPr="00BC1653">
        <w:t xml:space="preserve"> </w:t>
      </w:r>
      <w:r w:rsidR="0091083F">
        <w:rPr>
          <w:b/>
          <w:sz w:val="24"/>
          <w:szCs w:val="24"/>
        </w:rPr>
        <w:t>71-981, 71-989</w:t>
      </w:r>
      <w:r w:rsidR="006C2788" w:rsidRPr="00836865">
        <w:rPr>
          <w:rStyle w:val="a5"/>
          <w:sz w:val="24"/>
          <w:szCs w:val="24"/>
        </w:rPr>
        <w:t xml:space="preserve">), </w:t>
      </w:r>
      <w:r w:rsidR="006C2788" w:rsidRPr="00836865">
        <w:rPr>
          <w:sz w:val="24"/>
          <w:szCs w:val="24"/>
        </w:rPr>
        <w:t xml:space="preserve">в нерабочее время и выходные дни - по </w:t>
      </w:r>
      <w:r w:rsidR="00E0515C" w:rsidRPr="00836865">
        <w:rPr>
          <w:rStyle w:val="a5"/>
          <w:sz w:val="24"/>
          <w:szCs w:val="24"/>
        </w:rPr>
        <w:t>тел.</w:t>
      </w:r>
      <w:r w:rsidR="00E0515C" w:rsidRPr="00BC1653">
        <w:t xml:space="preserve"> </w:t>
      </w:r>
      <w:r w:rsidR="00E0515C">
        <w:rPr>
          <w:b/>
          <w:sz w:val="24"/>
          <w:szCs w:val="24"/>
        </w:rPr>
        <w:t xml:space="preserve">162, </w:t>
      </w:r>
      <w:r w:rsidR="0091083F">
        <w:rPr>
          <w:rStyle w:val="a5"/>
          <w:sz w:val="24"/>
          <w:szCs w:val="24"/>
        </w:rPr>
        <w:t>71-900</w:t>
      </w:r>
      <w:r w:rsidR="006C2788" w:rsidRPr="00836865">
        <w:rPr>
          <w:rStyle w:val="a5"/>
          <w:sz w:val="24"/>
          <w:szCs w:val="24"/>
        </w:rPr>
        <w:t>.</w:t>
      </w:r>
    </w:p>
    <w:p w14:paraId="189952B1" w14:textId="0D367F14" w:rsidR="00A231CC" w:rsidRPr="00836865" w:rsidRDefault="00250CE1" w:rsidP="00C8597C">
      <w:pPr>
        <w:pStyle w:val="21"/>
        <w:shd w:val="clear" w:color="auto" w:fill="auto"/>
        <w:tabs>
          <w:tab w:val="left" w:pos="712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36865">
        <w:rPr>
          <w:sz w:val="24"/>
          <w:szCs w:val="24"/>
        </w:rPr>
        <w:t>Все работы производить в соответствии с согласованной проектной документацией</w:t>
      </w:r>
      <w:r w:rsidR="006C2788" w:rsidRPr="00836865">
        <w:rPr>
          <w:sz w:val="24"/>
          <w:szCs w:val="24"/>
        </w:rPr>
        <w:t xml:space="preserve">, все изменения в проект подлежат обязательному </w:t>
      </w:r>
      <w:proofErr w:type="spellStart"/>
      <w:r w:rsidR="006C2788" w:rsidRPr="00836865">
        <w:rPr>
          <w:sz w:val="24"/>
          <w:szCs w:val="24"/>
        </w:rPr>
        <w:t>пересогласованию</w:t>
      </w:r>
      <w:proofErr w:type="spellEnd"/>
      <w:r w:rsidR="006C2788" w:rsidRPr="00836865">
        <w:rPr>
          <w:sz w:val="24"/>
          <w:szCs w:val="24"/>
        </w:rPr>
        <w:t xml:space="preserve"> с </w:t>
      </w:r>
      <w:r w:rsidR="0091083F">
        <w:rPr>
          <w:sz w:val="24"/>
          <w:szCs w:val="24"/>
        </w:rPr>
        <w:t>Костюковичским РГС</w:t>
      </w:r>
      <w:r w:rsidR="006C2788" w:rsidRPr="00836865">
        <w:rPr>
          <w:sz w:val="24"/>
          <w:szCs w:val="24"/>
        </w:rPr>
        <w:t>.</w:t>
      </w:r>
    </w:p>
    <w:p w14:paraId="4D06208C" w14:textId="77777777" w:rsidR="00A231CC" w:rsidRDefault="00250CE1" w:rsidP="00C8597C">
      <w:pPr>
        <w:pStyle w:val="21"/>
        <w:shd w:val="clear" w:color="auto" w:fill="auto"/>
        <w:tabs>
          <w:tab w:val="left" w:pos="712"/>
        </w:tabs>
        <w:spacing w:before="0" w:line="245" w:lineRule="exact"/>
        <w:ind w:left="1276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36865">
        <w:rPr>
          <w:sz w:val="24"/>
          <w:szCs w:val="24"/>
        </w:rPr>
        <w:t>Разрешение должно храниться на объекте.</w:t>
      </w:r>
      <w:r w:rsidR="006C2788" w:rsidRPr="00836865">
        <w:rPr>
          <w:sz w:val="24"/>
          <w:szCs w:val="24"/>
        </w:rPr>
        <w:t xml:space="preserve"> Работы по разрешению имеет право производить </w:t>
      </w:r>
      <w:r w:rsidRPr="00836865">
        <w:rPr>
          <w:sz w:val="24"/>
          <w:szCs w:val="24"/>
        </w:rPr>
        <w:t>только лицо его получившее.</w:t>
      </w:r>
    </w:p>
    <w:p w14:paraId="7F1B894D" w14:textId="659E9ABE" w:rsidR="00726168" w:rsidRDefault="00250CE1" w:rsidP="00C8597C">
      <w:pPr>
        <w:pStyle w:val="a8"/>
        <w:spacing w:before="0" w:beforeAutospacing="0" w:after="0" w:afterAutospacing="0"/>
        <w:ind w:left="1276" w:right="710"/>
        <w:jc w:val="both"/>
      </w:pPr>
      <w:r w:rsidRPr="00885AE8">
        <w:t xml:space="preserve">- </w:t>
      </w:r>
      <w:r w:rsidR="00726168" w:rsidRPr="00885AE8">
        <w:t xml:space="preserve">Осуществление административной процедуры </w:t>
      </w:r>
      <w:r w:rsidR="00726168" w:rsidRPr="00885AE8">
        <w:rPr>
          <w:i/>
          <w:iCs/>
        </w:rPr>
        <w:t>«</w:t>
      </w:r>
      <w:r w:rsidR="00885AE8" w:rsidRPr="00885AE8">
        <w:rPr>
          <w:i/>
          <w:iCs/>
        </w:rPr>
        <w:t>Получение</w:t>
      </w:r>
      <w:r w:rsidR="00726168" w:rsidRPr="00885AE8">
        <w:rPr>
          <w:i/>
          <w:iCs/>
        </w:rPr>
        <w:t xml:space="preserve"> разрешения на право производства ремонтных, строительных и земляных работ в охранной зоне объектов газораспределительной системы» </w:t>
      </w:r>
      <w:r w:rsidR="00726168" w:rsidRPr="00885AE8">
        <w:rPr>
          <w:b/>
          <w:bCs/>
        </w:rPr>
        <w:t>доступно на е</w:t>
      </w:r>
      <w:r w:rsidR="00A845A7">
        <w:rPr>
          <w:b/>
          <w:bCs/>
        </w:rPr>
        <w:t xml:space="preserve">дином портале электронных услуг </w:t>
      </w:r>
      <w:r w:rsidR="00726168" w:rsidRPr="00901C54">
        <w:rPr>
          <w:b/>
          <w:bCs/>
        </w:rPr>
        <w:t>(</w:t>
      </w:r>
      <w:r w:rsidR="00D01914" w:rsidRPr="00901C54">
        <w:rPr>
          <w:lang w:val="en-US"/>
        </w:rPr>
        <w:t>e</w:t>
      </w:r>
      <w:r w:rsidR="00D01914" w:rsidRPr="00901C54">
        <w:t>-pasluga.by</w:t>
      </w:r>
      <w:r w:rsidR="00726168" w:rsidRPr="00901C54">
        <w:rPr>
          <w:b/>
          <w:bCs/>
        </w:rPr>
        <w:t>)</w:t>
      </w:r>
      <w:r w:rsidR="00726168" w:rsidRPr="00885AE8">
        <w:rPr>
          <w:b/>
          <w:bCs/>
          <w:i/>
          <w:iCs/>
        </w:rPr>
        <w:t xml:space="preserve"> </w:t>
      </w:r>
      <w:r w:rsidR="00726168" w:rsidRPr="00885AE8">
        <w:t xml:space="preserve">(код услуги </w:t>
      </w:r>
      <w:r w:rsidR="00D01914" w:rsidRPr="00885AE8">
        <w:t>548.3.15.1</w:t>
      </w:r>
      <w:r w:rsidR="00726168" w:rsidRPr="00885AE8">
        <w:t>).</w:t>
      </w:r>
    </w:p>
    <w:p w14:paraId="5E6F4522" w14:textId="77777777" w:rsidR="00A231CC" w:rsidRPr="00836865" w:rsidRDefault="00250CE1" w:rsidP="00C8597C">
      <w:pPr>
        <w:pStyle w:val="21"/>
        <w:shd w:val="clear" w:color="auto" w:fill="auto"/>
        <w:tabs>
          <w:tab w:val="left" w:pos="71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 xml:space="preserve">- </w:t>
      </w:r>
      <w:r w:rsidR="006C2788" w:rsidRPr="00836865">
        <w:rPr>
          <w:rStyle w:val="a5"/>
          <w:sz w:val="24"/>
          <w:szCs w:val="24"/>
        </w:rPr>
        <w:t xml:space="preserve">Запрещено передавать настоящее разрешение другим лицам и другим организациям </w:t>
      </w:r>
      <w:r w:rsidR="006C2788" w:rsidRPr="00836865">
        <w:rPr>
          <w:sz w:val="24"/>
          <w:szCs w:val="24"/>
        </w:rPr>
        <w:t xml:space="preserve">(в </w:t>
      </w:r>
      <w:r w:rsidR="006C4B44" w:rsidRPr="00836865">
        <w:rPr>
          <w:sz w:val="24"/>
          <w:szCs w:val="24"/>
        </w:rPr>
        <w:t>т.</w:t>
      </w:r>
      <w:r w:rsidR="006C4B44">
        <w:rPr>
          <w:sz w:val="24"/>
          <w:szCs w:val="24"/>
        </w:rPr>
        <w:t>ч.</w:t>
      </w:r>
      <w:r w:rsidR="006C2788" w:rsidRPr="00836865">
        <w:rPr>
          <w:sz w:val="24"/>
          <w:szCs w:val="24"/>
        </w:rPr>
        <w:t xml:space="preserve"> субподрядным, генподрядным). При изменении лица (организации), </w:t>
      </w:r>
      <w:r w:rsidR="006C4B44">
        <w:rPr>
          <w:sz w:val="24"/>
          <w:szCs w:val="24"/>
        </w:rPr>
        <w:t>производящего работы на объекте</w:t>
      </w:r>
      <w:r w:rsidR="006C2788" w:rsidRPr="00836865">
        <w:rPr>
          <w:sz w:val="24"/>
          <w:szCs w:val="24"/>
        </w:rPr>
        <w:t xml:space="preserve"> - должно БЫТЬ ПОЛУЧЕНО НОВОЕ РАЗРЕШЕНИЕ</w:t>
      </w:r>
      <w:r w:rsidR="000A2D09">
        <w:rPr>
          <w:sz w:val="24"/>
          <w:szCs w:val="24"/>
        </w:rPr>
        <w:t>.</w:t>
      </w:r>
    </w:p>
    <w:p w14:paraId="6DBC146C" w14:textId="77777777" w:rsidR="00A231CC" w:rsidRPr="00836865" w:rsidRDefault="00250CE1" w:rsidP="00C8597C">
      <w:pPr>
        <w:pStyle w:val="23"/>
        <w:shd w:val="clear" w:color="auto" w:fill="auto"/>
        <w:tabs>
          <w:tab w:val="left" w:pos="702"/>
        </w:tabs>
        <w:ind w:left="1276" w:right="569" w:firstLine="19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Работы вести строго в зоне (на участке), указанной в разрешении</w:t>
      </w:r>
      <w:r w:rsidR="000A2D09">
        <w:rPr>
          <w:sz w:val="24"/>
          <w:szCs w:val="24"/>
        </w:rPr>
        <w:t>.</w:t>
      </w:r>
    </w:p>
    <w:p w14:paraId="636862BA" w14:textId="77777777" w:rsidR="00A231CC" w:rsidRPr="00836865" w:rsidRDefault="00250CE1" w:rsidP="00C8597C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Ответственному на объекте (руководителю работ) при производстве работ в охранных зонах объектов газораспределительной системы </w:t>
      </w:r>
      <w:r w:rsidR="006C2788" w:rsidRPr="00836865">
        <w:rPr>
          <w:rStyle w:val="a5"/>
          <w:sz w:val="24"/>
          <w:szCs w:val="24"/>
        </w:rPr>
        <w:t>не допускается оставлять объект без присмотра, поручать выполнять работы в охранной зоне землеройной техникой.</w:t>
      </w:r>
    </w:p>
    <w:p w14:paraId="36A05E33" w14:textId="23960302" w:rsidR="00A231CC" w:rsidRPr="00836865" w:rsidRDefault="00250CE1" w:rsidP="00C8597C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На период проведения работ по данному разрешению оградить газовые колодцы и сооружения. </w:t>
      </w:r>
      <w:r w:rsidR="005E5BCC" w:rsidRPr="00836865">
        <w:rPr>
          <w:rStyle w:val="1"/>
          <w:sz w:val="24"/>
          <w:szCs w:val="24"/>
        </w:rPr>
        <w:t>Обозначить трассу газопровода</w:t>
      </w:r>
      <w:r w:rsidR="006C2788" w:rsidRPr="00836865">
        <w:rPr>
          <w:rStyle w:val="1"/>
          <w:sz w:val="24"/>
          <w:szCs w:val="24"/>
        </w:rPr>
        <w:t xml:space="preserve"> под руководством представителя </w:t>
      </w:r>
      <w:r w:rsidR="0091083F">
        <w:rPr>
          <w:sz w:val="24"/>
          <w:szCs w:val="24"/>
        </w:rPr>
        <w:t>Костюковичского РГС</w:t>
      </w:r>
      <w:r w:rsidR="006C2788" w:rsidRPr="00836865">
        <w:rPr>
          <w:sz w:val="24"/>
          <w:szCs w:val="24"/>
        </w:rPr>
        <w:t>: на асфальте - мелом, на грунте - вешками (прутками). Вешки установить по оси газопровода через 10-12м, на каждом повороте и газовом сооружении. Контролировать сохранность вешек и ограждений</w:t>
      </w:r>
      <w:r w:rsidR="00E0515C">
        <w:rPr>
          <w:sz w:val="24"/>
          <w:szCs w:val="24"/>
        </w:rPr>
        <w:t>.</w:t>
      </w:r>
    </w:p>
    <w:p w14:paraId="414AA232" w14:textId="77777777" w:rsidR="00A231CC" w:rsidRPr="00836865" w:rsidRDefault="00250CE1" w:rsidP="00C8597C">
      <w:pPr>
        <w:pStyle w:val="21"/>
        <w:shd w:val="clear" w:color="auto" w:fill="auto"/>
        <w:tabs>
          <w:tab w:val="left" w:pos="706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Обеспечить сохранность газовых сооружений, колодцев и </w:t>
      </w:r>
      <w:proofErr w:type="spellStart"/>
      <w:r w:rsidR="006C2788" w:rsidRPr="00836865">
        <w:rPr>
          <w:sz w:val="24"/>
          <w:szCs w:val="24"/>
        </w:rPr>
        <w:t>коверов</w:t>
      </w:r>
      <w:proofErr w:type="spellEnd"/>
      <w:r w:rsidR="006C2788" w:rsidRPr="00836865">
        <w:rPr>
          <w:sz w:val="24"/>
          <w:szCs w:val="24"/>
        </w:rPr>
        <w:t xml:space="preserve">, </w:t>
      </w:r>
      <w:r w:rsidR="006C4B44" w:rsidRPr="00836865">
        <w:rPr>
          <w:sz w:val="24"/>
          <w:szCs w:val="24"/>
        </w:rPr>
        <w:t>привязочных</w:t>
      </w:r>
      <w:r w:rsidR="006C2788" w:rsidRPr="00836865">
        <w:rPr>
          <w:sz w:val="24"/>
          <w:szCs w:val="24"/>
        </w:rPr>
        <w:t xml:space="preserve"> столбиков и знаков</w:t>
      </w:r>
      <w:r w:rsidR="00E0515C">
        <w:rPr>
          <w:sz w:val="24"/>
          <w:szCs w:val="24"/>
        </w:rPr>
        <w:t>.</w:t>
      </w:r>
    </w:p>
    <w:p w14:paraId="673D1F92" w14:textId="4B0674FA" w:rsidR="00A231CC" w:rsidRPr="00836865" w:rsidRDefault="00250CE1" w:rsidP="00C8597C">
      <w:pPr>
        <w:pStyle w:val="21"/>
        <w:shd w:val="clear" w:color="auto" w:fill="auto"/>
        <w:tabs>
          <w:tab w:val="left" w:pos="70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91083F">
        <w:rPr>
          <w:b/>
          <w:sz w:val="24"/>
          <w:szCs w:val="24"/>
        </w:rPr>
        <w:t xml:space="preserve">При пересечении с трассой газопровода (в т.ч. при выполнении работ закрытым способом) выполнить работы по </w:t>
      </w:r>
      <w:proofErr w:type="spellStart"/>
      <w:r w:rsidR="006C2788" w:rsidRPr="0091083F">
        <w:rPr>
          <w:b/>
          <w:sz w:val="24"/>
          <w:szCs w:val="24"/>
        </w:rPr>
        <w:t>отшурфовке</w:t>
      </w:r>
      <w:proofErr w:type="spellEnd"/>
      <w:r w:rsidR="006C2788" w:rsidRPr="0091083F">
        <w:rPr>
          <w:b/>
          <w:sz w:val="24"/>
          <w:szCs w:val="24"/>
        </w:rPr>
        <w:t xml:space="preserve"> газопровода вручную</w:t>
      </w:r>
      <w:r w:rsidR="006C4B44" w:rsidRPr="0091083F">
        <w:rPr>
          <w:b/>
          <w:sz w:val="24"/>
          <w:szCs w:val="24"/>
        </w:rPr>
        <w:t>.</w:t>
      </w:r>
      <w:r w:rsidR="006C4B44" w:rsidRPr="00836865">
        <w:rPr>
          <w:sz w:val="24"/>
          <w:szCs w:val="24"/>
        </w:rPr>
        <w:t xml:space="preserve"> В</w:t>
      </w:r>
      <w:r w:rsidR="005E5BCC" w:rsidRPr="00836865">
        <w:rPr>
          <w:sz w:val="24"/>
          <w:szCs w:val="24"/>
        </w:rPr>
        <w:t xml:space="preserve"> присутствии представителя </w:t>
      </w:r>
      <w:r w:rsidR="0091083F">
        <w:rPr>
          <w:sz w:val="24"/>
          <w:szCs w:val="24"/>
        </w:rPr>
        <w:t>Костюковичского РГС</w:t>
      </w:r>
      <w:r w:rsidR="005E5BCC">
        <w:rPr>
          <w:sz w:val="24"/>
          <w:szCs w:val="24"/>
        </w:rPr>
        <w:t>.</w:t>
      </w:r>
    </w:p>
    <w:p w14:paraId="2EF101DA" w14:textId="77777777" w:rsidR="00A231CC" w:rsidRPr="00836865" w:rsidRDefault="00250CE1" w:rsidP="00C8597C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После снятия верхнего покрытия над газопроводом (асфальт, булыжник и т.п.) на расстоянии </w:t>
      </w:r>
      <w:r w:rsidR="006C2788" w:rsidRPr="00836865">
        <w:rPr>
          <w:rStyle w:val="a5"/>
          <w:sz w:val="24"/>
          <w:szCs w:val="24"/>
        </w:rPr>
        <w:t xml:space="preserve">менее 2 м от оси газопровода (стен ГРП, газовых колодцев и других сооружений) раскопка грунта должна производиться вручную </w:t>
      </w:r>
      <w:r w:rsidR="006C2788" w:rsidRPr="00836865">
        <w:rPr>
          <w:sz w:val="24"/>
          <w:szCs w:val="24"/>
        </w:rPr>
        <w:t>- лопатами либо иным шанцевым инструментом без применения ломов, отбойных молотков, кирок и т.п.</w:t>
      </w:r>
    </w:p>
    <w:p w14:paraId="6EE0CB8E" w14:textId="77777777" w:rsidR="00A231CC" w:rsidRPr="00836865" w:rsidRDefault="00250CE1" w:rsidP="00C8597C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Не допускать складирования (материалов, оборудования, строительного мусора) и отвал грунта ближе 2,0м от оси газопровода</w:t>
      </w:r>
    </w:p>
    <w:p w14:paraId="40EDEBBD" w14:textId="5673E25D" w:rsidR="00A231CC" w:rsidRPr="00836865" w:rsidRDefault="00250CE1" w:rsidP="00C8597C">
      <w:pPr>
        <w:pStyle w:val="21"/>
        <w:shd w:val="clear" w:color="auto" w:fill="auto"/>
        <w:tabs>
          <w:tab w:val="left" w:pos="717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 xml:space="preserve">Следить чтобы над вскрытым газопроводом не было нависающих грунтов (козырьков), трещин у бровок и на откосах, так как падение и сползание грунта может привести к повреждению газопровода. Вскрытые газопроводы должны быть защищены от оползания грунта и надежно закреплены от возможного провисания при значительной протяженности вскрытого </w:t>
      </w:r>
      <w:r w:rsidR="00DE14D6">
        <w:rPr>
          <w:sz w:val="24"/>
          <w:szCs w:val="24"/>
        </w:rPr>
        <w:t>уча</w:t>
      </w:r>
      <w:r w:rsidR="006C2788" w:rsidRPr="00836865">
        <w:rPr>
          <w:sz w:val="24"/>
          <w:szCs w:val="24"/>
        </w:rPr>
        <w:t>стка;</w:t>
      </w:r>
    </w:p>
    <w:p w14:paraId="027993E5" w14:textId="77777777" w:rsidR="00A231CC" w:rsidRPr="00836865" w:rsidRDefault="00250CE1" w:rsidP="00C8597C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Ударные механизмы для рыхления грунта применять на расстоянии не менее 3 м, а механизмы, способные отклоняться от вертикальной оси, на расстоянии не менее 5м</w:t>
      </w:r>
    </w:p>
    <w:p w14:paraId="3D8DBE4B" w14:textId="77777777" w:rsidR="00C8597C" w:rsidRDefault="00250CE1" w:rsidP="00C8597C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0A2D09">
        <w:rPr>
          <w:sz w:val="24"/>
          <w:szCs w:val="24"/>
        </w:rPr>
        <w:t xml:space="preserve">Обратную засыпку вскрытого газопровода производить в присутствии представителя </w:t>
      </w:r>
      <w:r w:rsidR="0091083F">
        <w:rPr>
          <w:sz w:val="24"/>
          <w:szCs w:val="24"/>
        </w:rPr>
        <w:t>Костюковичского РГС</w:t>
      </w:r>
      <w:r w:rsidR="000A2D09" w:rsidRPr="000A2D09">
        <w:rPr>
          <w:sz w:val="24"/>
          <w:szCs w:val="24"/>
        </w:rPr>
        <w:t>.</w:t>
      </w:r>
    </w:p>
    <w:p w14:paraId="436C22CE" w14:textId="34806ACB" w:rsidR="00A231CC" w:rsidRPr="00836865" w:rsidRDefault="006C2788" w:rsidP="00C8597C">
      <w:pPr>
        <w:pStyle w:val="21"/>
        <w:shd w:val="clear" w:color="auto" w:fill="auto"/>
        <w:tabs>
          <w:tab w:val="left" w:pos="702"/>
        </w:tabs>
        <w:spacing w:before="0" w:line="245" w:lineRule="exact"/>
        <w:ind w:left="1276" w:right="569" w:firstLine="198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Юридические лица, получившие Разрешение, обязаны руководствоваться порядком</w:t>
      </w:r>
      <w:r w:rsidR="000B6976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проведения ремонтных, строительных и земляных работ и соблюдать условия их выполнения, изложенные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в Разрешении.</w:t>
      </w:r>
    </w:p>
    <w:p w14:paraId="268007D0" w14:textId="77777777" w:rsidR="00A231CC" w:rsidRPr="00836865" w:rsidRDefault="006C2788" w:rsidP="00C8597C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Основанием для выдачи Разрешений является согласованная в установленном порядке проектная</w:t>
      </w:r>
      <w:r w:rsidR="000B6976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 xml:space="preserve">документация, разработанная с учетом требований строительных, а при необходимости </w:t>
      </w:r>
      <w:r w:rsidR="000B6976">
        <w:rPr>
          <w:sz w:val="24"/>
          <w:szCs w:val="24"/>
        </w:rPr>
        <w:t>–</w:t>
      </w:r>
      <w:r w:rsidRPr="00836865">
        <w:rPr>
          <w:sz w:val="24"/>
          <w:szCs w:val="24"/>
        </w:rPr>
        <w:t xml:space="preserve"> иных</w:t>
      </w:r>
      <w:r w:rsidR="000B6976">
        <w:rPr>
          <w:sz w:val="24"/>
          <w:szCs w:val="24"/>
        </w:rPr>
        <w:t xml:space="preserve"> </w:t>
      </w:r>
      <w:r w:rsidR="000B6976" w:rsidRPr="00836865">
        <w:rPr>
          <w:sz w:val="24"/>
          <w:szCs w:val="24"/>
        </w:rPr>
        <w:t>регламентирующих</w:t>
      </w:r>
      <w:r w:rsidRPr="00836865">
        <w:rPr>
          <w:sz w:val="24"/>
          <w:szCs w:val="24"/>
        </w:rPr>
        <w:t xml:space="preserve"> данные работы норм и правил, а также заявление (письмо) на </w:t>
      </w:r>
      <w:r w:rsidRPr="00836865">
        <w:rPr>
          <w:sz w:val="24"/>
          <w:szCs w:val="24"/>
        </w:rPr>
        <w:lastRenderedPageBreak/>
        <w:t>получение Разрешения.</w:t>
      </w:r>
    </w:p>
    <w:p w14:paraId="18B87B46" w14:textId="77777777" w:rsidR="00A231CC" w:rsidRPr="00836865" w:rsidRDefault="006C2788" w:rsidP="00C8597C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Разрешение выдается только руководителю работ, т.е. лицу, ответственному за соблюдение порядка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проведения ремонтных, строительных и земляных работ и условий их выполнения, изложенных в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Разрешении, обученному безопасному производству работ в соответствии с действующим</w:t>
      </w:r>
      <w:r w:rsidR="00BC1653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законодательством.</w:t>
      </w:r>
    </w:p>
    <w:p w14:paraId="47A25394" w14:textId="77777777" w:rsidR="00A231CC" w:rsidRPr="00836865" w:rsidRDefault="006C2788" w:rsidP="00C8597C">
      <w:pPr>
        <w:pStyle w:val="30"/>
        <w:shd w:val="clear" w:color="auto" w:fill="auto"/>
        <w:spacing w:before="0"/>
        <w:ind w:left="1134" w:right="569"/>
        <w:rPr>
          <w:sz w:val="24"/>
          <w:szCs w:val="24"/>
        </w:rPr>
      </w:pPr>
      <w:r w:rsidRPr="00836865">
        <w:rPr>
          <w:sz w:val="24"/>
          <w:szCs w:val="24"/>
        </w:rPr>
        <w:t>При повреждении газопровода</w:t>
      </w:r>
      <w:r w:rsidRPr="00836865">
        <w:rPr>
          <w:rStyle w:val="30pt"/>
          <w:sz w:val="24"/>
          <w:szCs w:val="24"/>
        </w:rPr>
        <w:t xml:space="preserve"> </w:t>
      </w:r>
      <w:r w:rsidRPr="000A2D09">
        <w:rPr>
          <w:rStyle w:val="30pt"/>
          <w:b/>
          <w:i/>
          <w:sz w:val="24"/>
          <w:szCs w:val="24"/>
        </w:rPr>
        <w:t>необходимо:</w:t>
      </w:r>
    </w:p>
    <w:p w14:paraId="396D2C82" w14:textId="77777777" w:rsidR="00A231CC" w:rsidRPr="00836865" w:rsidRDefault="00D34F4A" w:rsidP="00C8597C">
      <w:pPr>
        <w:pStyle w:val="21"/>
        <w:shd w:val="clear" w:color="auto" w:fill="auto"/>
        <w:tabs>
          <w:tab w:val="left" w:pos="2803"/>
        </w:tabs>
        <w:spacing w:before="0" w:line="250" w:lineRule="exact"/>
        <w:ind w:left="1134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немедленно прекратить раб</w:t>
      </w:r>
      <w:r w:rsidR="000A2D09">
        <w:rPr>
          <w:sz w:val="24"/>
          <w:szCs w:val="24"/>
        </w:rPr>
        <w:t>оты, вывести людей из котлована.</w:t>
      </w:r>
    </w:p>
    <w:p w14:paraId="2C51459A" w14:textId="77777777" w:rsidR="00A231CC" w:rsidRPr="00836865" w:rsidRDefault="00D34F4A" w:rsidP="00C8597C">
      <w:pPr>
        <w:pStyle w:val="21"/>
        <w:shd w:val="clear" w:color="auto" w:fill="auto"/>
        <w:spacing w:before="0" w:line="240" w:lineRule="auto"/>
        <w:ind w:left="1134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836865">
        <w:rPr>
          <w:sz w:val="24"/>
          <w:szCs w:val="24"/>
        </w:rPr>
        <w:t>место аварии взять под охрану, не допуская посторонних лиц и</w:t>
      </w:r>
      <w:r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>открытого огня, возникновения искры (при пользовании</w:t>
      </w:r>
      <w:r>
        <w:rPr>
          <w:sz w:val="24"/>
          <w:szCs w:val="24"/>
        </w:rPr>
        <w:t xml:space="preserve"> </w:t>
      </w:r>
      <w:r w:rsidR="006C2788" w:rsidRPr="00836865">
        <w:rPr>
          <w:sz w:val="24"/>
          <w:szCs w:val="24"/>
        </w:rPr>
        <w:t>электрооборудованием или приборами и т.п.)</w:t>
      </w:r>
      <w:r w:rsidR="000A2D09">
        <w:rPr>
          <w:sz w:val="24"/>
          <w:szCs w:val="24"/>
        </w:rPr>
        <w:t>.</w:t>
      </w:r>
    </w:p>
    <w:p w14:paraId="44E7FEA2" w14:textId="5EF6DA46" w:rsidR="00BC1653" w:rsidRPr="00BC1653" w:rsidRDefault="00D34F4A" w:rsidP="00C8597C">
      <w:pPr>
        <w:pStyle w:val="21"/>
        <w:shd w:val="clear" w:color="auto" w:fill="auto"/>
        <w:tabs>
          <w:tab w:val="left" w:pos="2807"/>
        </w:tabs>
        <w:spacing w:before="0" w:line="240" w:lineRule="auto"/>
        <w:ind w:left="1134" w:right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2788" w:rsidRPr="00BC1653">
        <w:rPr>
          <w:sz w:val="24"/>
          <w:szCs w:val="24"/>
        </w:rPr>
        <w:t xml:space="preserve">сообщить об этом в аварийную службу </w:t>
      </w:r>
      <w:r w:rsidR="0091083F">
        <w:rPr>
          <w:sz w:val="24"/>
          <w:szCs w:val="24"/>
        </w:rPr>
        <w:t>Костюковичского РГС</w:t>
      </w:r>
      <w:r w:rsidR="006C2788" w:rsidRPr="00BC1653">
        <w:rPr>
          <w:sz w:val="24"/>
          <w:szCs w:val="24"/>
        </w:rPr>
        <w:t xml:space="preserve"> по телефону</w:t>
      </w:r>
      <w:bookmarkStart w:id="1" w:name="bookmark3"/>
      <w:r w:rsidR="00191EB9">
        <w:rPr>
          <w:sz w:val="24"/>
          <w:szCs w:val="24"/>
        </w:rPr>
        <w:t xml:space="preserve"> </w:t>
      </w:r>
      <w:r w:rsidR="006C2788" w:rsidRPr="00BC1653">
        <w:rPr>
          <w:b/>
          <w:sz w:val="24"/>
          <w:szCs w:val="24"/>
        </w:rPr>
        <w:t>104</w:t>
      </w:r>
      <w:bookmarkEnd w:id="1"/>
      <w:r w:rsidR="000A2D09">
        <w:rPr>
          <w:b/>
          <w:sz w:val="24"/>
          <w:szCs w:val="24"/>
        </w:rPr>
        <w:t>.</w:t>
      </w:r>
    </w:p>
    <w:p w14:paraId="132076F4" w14:textId="77777777" w:rsidR="00A231CC" w:rsidRPr="00836865" w:rsidRDefault="006C2788" w:rsidP="00C8597C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В случае повреждения ни в коем случае нельзя самостоятельно</w:t>
      </w:r>
      <w:r w:rsidR="00D34F4A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выполнять ремонт поврежденного газопровода и засыпать его, даже если</w:t>
      </w:r>
      <w:r w:rsidR="00D34F4A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 xml:space="preserve">повреждена только изоляция и Вам </w:t>
      </w:r>
      <w:r w:rsidR="00250CE1" w:rsidRPr="00836865">
        <w:rPr>
          <w:sz w:val="24"/>
          <w:szCs w:val="24"/>
        </w:rPr>
        <w:t>кажется,</w:t>
      </w:r>
      <w:r w:rsidRPr="00836865">
        <w:rPr>
          <w:sz w:val="24"/>
          <w:szCs w:val="24"/>
        </w:rPr>
        <w:t xml:space="preserve"> что повреждение незначительное.</w:t>
      </w:r>
      <w:r w:rsidR="00D34F4A">
        <w:rPr>
          <w:sz w:val="24"/>
          <w:szCs w:val="24"/>
        </w:rPr>
        <w:t xml:space="preserve"> </w:t>
      </w:r>
      <w:r w:rsidRPr="00836865">
        <w:rPr>
          <w:sz w:val="24"/>
          <w:szCs w:val="24"/>
        </w:rPr>
        <w:t>Даже если утечки газа нет, газопровод находится под давлением и со временем утечка газа обязательно появится, что может привести к непредсказуемым последствиям</w:t>
      </w:r>
      <w:r w:rsidR="00D34F4A">
        <w:rPr>
          <w:sz w:val="24"/>
          <w:szCs w:val="24"/>
        </w:rPr>
        <w:t>.</w:t>
      </w:r>
      <w:r w:rsidRPr="00836865">
        <w:rPr>
          <w:sz w:val="24"/>
          <w:szCs w:val="24"/>
        </w:rPr>
        <w:tab/>
      </w:r>
    </w:p>
    <w:p w14:paraId="5F8029E8" w14:textId="77777777" w:rsidR="00A231CC" w:rsidRPr="00836865" w:rsidRDefault="006C2788" w:rsidP="00C8597C">
      <w:pPr>
        <w:pStyle w:val="21"/>
        <w:shd w:val="clear" w:color="auto" w:fill="auto"/>
        <w:spacing w:before="0"/>
        <w:ind w:left="1134" w:right="569" w:firstLine="709"/>
        <w:jc w:val="both"/>
        <w:rPr>
          <w:sz w:val="24"/>
          <w:szCs w:val="24"/>
        </w:rPr>
      </w:pPr>
      <w:r w:rsidRPr="00836865">
        <w:rPr>
          <w:sz w:val="24"/>
          <w:szCs w:val="24"/>
        </w:rPr>
        <w:t>До прибытия аварийной бригады газоснабжающей организации руководитель работ должен принять меры по обеспечению охраны аварийного участка для предупреждения доступа в охранную зону посторонних лиц и транспортных средств, а по ее прибытии - принять участие в ликвидации аварии.</w:t>
      </w:r>
    </w:p>
    <w:p w14:paraId="2C0FEB46" w14:textId="77777777" w:rsidR="009B3889" w:rsidRDefault="006C2788" w:rsidP="00C8597C">
      <w:pPr>
        <w:pStyle w:val="23"/>
        <w:shd w:val="clear" w:color="auto" w:fill="auto"/>
        <w:spacing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ОТВЕТСТВЕННОСТЬ</w:t>
      </w:r>
    </w:p>
    <w:p w14:paraId="79C1B990" w14:textId="77777777" w:rsidR="009B3889" w:rsidRDefault="006C2788" w:rsidP="00C8597C">
      <w:pPr>
        <w:pStyle w:val="23"/>
        <w:shd w:val="clear" w:color="auto" w:fill="auto"/>
        <w:spacing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Кодекс Республики Беларусь</w:t>
      </w:r>
    </w:p>
    <w:p w14:paraId="17F8C10D" w14:textId="77777777" w:rsidR="00A231CC" w:rsidRDefault="006C2788" w:rsidP="00C8597C">
      <w:pPr>
        <w:pStyle w:val="23"/>
        <w:shd w:val="clear" w:color="auto" w:fill="auto"/>
        <w:spacing w:line="240" w:lineRule="auto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«ОБ АДМИНИСТРАТИВНЫХ ПРАВОНАРУШЕНИЯХ» (КоА</w:t>
      </w:r>
      <w:r w:rsidR="009B3889">
        <w:rPr>
          <w:sz w:val="24"/>
          <w:szCs w:val="24"/>
        </w:rPr>
        <w:t>П</w:t>
      </w:r>
      <w:r w:rsidRPr="00836865">
        <w:rPr>
          <w:sz w:val="24"/>
          <w:szCs w:val="24"/>
        </w:rPr>
        <w:t>)</w:t>
      </w:r>
    </w:p>
    <w:p w14:paraId="155E3B9D" w14:textId="77777777" w:rsidR="009B3889" w:rsidRDefault="009B3889" w:rsidP="00C8597C">
      <w:pPr>
        <w:pStyle w:val="40"/>
        <w:shd w:val="clear" w:color="auto" w:fill="auto"/>
        <w:tabs>
          <w:tab w:val="left" w:pos="1016"/>
          <w:tab w:val="left" w:pos="7815"/>
          <w:tab w:val="right" w:pos="10090"/>
        </w:tabs>
        <w:ind w:left="1794" w:right="569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D5B66">
        <w:rPr>
          <w:sz w:val="24"/>
          <w:szCs w:val="24"/>
        </w:rPr>
        <w:t xml:space="preserve"> </w:t>
      </w:r>
      <w:r w:rsidR="006C2788" w:rsidRPr="009B3889">
        <w:rPr>
          <w:sz w:val="24"/>
          <w:szCs w:val="24"/>
        </w:rPr>
        <w:t xml:space="preserve">Статья </w:t>
      </w:r>
      <w:r w:rsidR="006C2788" w:rsidRPr="009B3889">
        <w:rPr>
          <w:rStyle w:val="40pt"/>
          <w:b/>
          <w:bCs/>
          <w:sz w:val="24"/>
          <w:szCs w:val="24"/>
        </w:rPr>
        <w:t>2</w:t>
      </w:r>
      <w:r w:rsidR="004343F0">
        <w:rPr>
          <w:rStyle w:val="40pt"/>
          <w:b/>
          <w:bCs/>
          <w:sz w:val="24"/>
          <w:szCs w:val="24"/>
        </w:rPr>
        <w:t>1</w:t>
      </w:r>
      <w:r w:rsidR="006C2788" w:rsidRPr="009B3889">
        <w:rPr>
          <w:rStyle w:val="40pt"/>
          <w:b/>
          <w:bCs/>
          <w:sz w:val="24"/>
          <w:szCs w:val="24"/>
        </w:rPr>
        <w:t>.</w:t>
      </w:r>
      <w:r w:rsidR="004343F0">
        <w:rPr>
          <w:rStyle w:val="40pt"/>
          <w:b/>
          <w:bCs/>
          <w:sz w:val="24"/>
          <w:szCs w:val="24"/>
        </w:rPr>
        <w:t>3</w:t>
      </w:r>
      <w:r w:rsidR="006C2788" w:rsidRPr="009B3889">
        <w:rPr>
          <w:rStyle w:val="40pt0"/>
          <w:b/>
          <w:bCs/>
          <w:sz w:val="24"/>
          <w:szCs w:val="24"/>
        </w:rPr>
        <w:t xml:space="preserve"> </w:t>
      </w:r>
      <w:r w:rsidR="006C2788" w:rsidRPr="009B3889">
        <w:rPr>
          <w:sz w:val="24"/>
          <w:szCs w:val="24"/>
        </w:rPr>
        <w:t xml:space="preserve">Повреждение газопроводов </w:t>
      </w:r>
      <w:r w:rsidR="006C2788" w:rsidRPr="009B3889">
        <w:rPr>
          <w:rStyle w:val="41"/>
          <w:b/>
          <w:bCs/>
          <w:sz w:val="24"/>
          <w:szCs w:val="24"/>
        </w:rPr>
        <w:t>(кроме</w:t>
      </w:r>
      <w:r>
        <w:rPr>
          <w:rStyle w:val="41"/>
          <w:b/>
          <w:bCs/>
          <w:sz w:val="24"/>
          <w:szCs w:val="24"/>
        </w:rPr>
        <w:t xml:space="preserve"> </w:t>
      </w:r>
      <w:r w:rsidRPr="009B3889">
        <w:rPr>
          <w:sz w:val="24"/>
          <w:szCs w:val="24"/>
        </w:rPr>
        <w:t>магистральных)</w:t>
      </w:r>
      <w:r>
        <w:rPr>
          <w:sz w:val="24"/>
          <w:szCs w:val="24"/>
        </w:rPr>
        <w:t>:</w:t>
      </w:r>
    </w:p>
    <w:p w14:paraId="5B21B80C" w14:textId="77777777" w:rsidR="00A231CC" w:rsidRPr="00836865" w:rsidRDefault="006C2788" w:rsidP="00C8597C">
      <w:pPr>
        <w:pStyle w:val="40"/>
        <w:shd w:val="clear" w:color="auto" w:fill="auto"/>
        <w:tabs>
          <w:tab w:val="left" w:pos="1016"/>
          <w:tab w:val="left" w:pos="7815"/>
          <w:tab w:val="right" w:pos="10090"/>
        </w:tabs>
        <w:ind w:left="1134" w:right="569" w:firstLine="0"/>
        <w:jc w:val="both"/>
        <w:rPr>
          <w:sz w:val="24"/>
          <w:szCs w:val="24"/>
        </w:rPr>
      </w:pPr>
      <w:r w:rsidRPr="009B3889">
        <w:rPr>
          <w:b w:val="0"/>
          <w:sz w:val="24"/>
          <w:szCs w:val="24"/>
        </w:rPr>
        <w:t>Повреждение газопроводов (кроме магистральных) или их</w:t>
      </w:r>
      <w:r w:rsidR="009B3889" w:rsidRPr="009B3889">
        <w:rPr>
          <w:b w:val="0"/>
          <w:sz w:val="24"/>
          <w:szCs w:val="24"/>
        </w:rPr>
        <w:t xml:space="preserve"> </w:t>
      </w:r>
      <w:r w:rsidRPr="009B3889">
        <w:rPr>
          <w:b w:val="0"/>
          <w:sz w:val="24"/>
          <w:szCs w:val="24"/>
        </w:rPr>
        <w:t>оборудования при производстве работ - влечет наложение штрафа в</w:t>
      </w:r>
      <w:r w:rsidR="009B3889" w:rsidRPr="009B3889">
        <w:rPr>
          <w:b w:val="0"/>
          <w:sz w:val="24"/>
          <w:szCs w:val="24"/>
        </w:rPr>
        <w:t xml:space="preserve"> </w:t>
      </w:r>
      <w:r w:rsidRPr="009B3889">
        <w:rPr>
          <w:rStyle w:val="33"/>
          <w:b/>
          <w:sz w:val="24"/>
          <w:szCs w:val="24"/>
        </w:rPr>
        <w:t xml:space="preserve">размере </w:t>
      </w:r>
      <w:r w:rsidRPr="009B3889">
        <w:rPr>
          <w:b w:val="0"/>
          <w:sz w:val="24"/>
          <w:szCs w:val="24"/>
        </w:rPr>
        <w:t xml:space="preserve">от </w:t>
      </w:r>
      <w:r w:rsidR="00E0344D">
        <w:rPr>
          <w:rStyle w:val="30pt0"/>
          <w:b/>
          <w:bCs/>
          <w:sz w:val="24"/>
          <w:szCs w:val="24"/>
        </w:rPr>
        <w:t>1</w:t>
      </w:r>
      <w:r w:rsidRPr="009B3889">
        <w:rPr>
          <w:rStyle w:val="30pt0"/>
          <w:b/>
          <w:bCs/>
          <w:sz w:val="24"/>
          <w:szCs w:val="24"/>
        </w:rPr>
        <w:t>0</w:t>
      </w:r>
      <w:r w:rsidRPr="009B3889">
        <w:rPr>
          <w:rStyle w:val="30pt1"/>
          <w:b/>
          <w:bCs/>
          <w:sz w:val="24"/>
          <w:szCs w:val="24"/>
        </w:rPr>
        <w:t xml:space="preserve"> </w:t>
      </w:r>
      <w:r w:rsidRPr="009B3889">
        <w:rPr>
          <w:b w:val="0"/>
          <w:sz w:val="24"/>
          <w:szCs w:val="24"/>
        </w:rPr>
        <w:t xml:space="preserve">до </w:t>
      </w:r>
      <w:r w:rsidR="00E0344D">
        <w:rPr>
          <w:rStyle w:val="30pt0"/>
          <w:b/>
          <w:bCs/>
          <w:sz w:val="24"/>
          <w:szCs w:val="24"/>
        </w:rPr>
        <w:t>3</w:t>
      </w:r>
      <w:r w:rsidRPr="009B3889">
        <w:rPr>
          <w:rStyle w:val="30pt0"/>
          <w:b/>
          <w:bCs/>
          <w:sz w:val="24"/>
          <w:szCs w:val="24"/>
        </w:rPr>
        <w:t>0</w:t>
      </w:r>
      <w:r w:rsidRPr="009B3889">
        <w:rPr>
          <w:rStyle w:val="30pt1"/>
          <w:b/>
          <w:bCs/>
          <w:sz w:val="24"/>
          <w:szCs w:val="24"/>
        </w:rPr>
        <w:t xml:space="preserve"> </w:t>
      </w:r>
      <w:r w:rsidRPr="009B3889">
        <w:rPr>
          <w:b w:val="0"/>
          <w:sz w:val="24"/>
          <w:szCs w:val="24"/>
        </w:rPr>
        <w:t>базовых величин.</w:t>
      </w:r>
      <w:r w:rsidRPr="00836865">
        <w:rPr>
          <w:sz w:val="24"/>
          <w:szCs w:val="24"/>
        </w:rPr>
        <w:tab/>
      </w:r>
    </w:p>
    <w:p w14:paraId="269FA401" w14:textId="77777777" w:rsidR="000A2D09" w:rsidRDefault="000A2D09" w:rsidP="00C8597C">
      <w:pPr>
        <w:pStyle w:val="23"/>
        <w:shd w:val="clear" w:color="auto" w:fill="auto"/>
        <w:spacing w:line="259" w:lineRule="exact"/>
        <w:ind w:left="1134" w:right="569"/>
        <w:jc w:val="center"/>
        <w:rPr>
          <w:sz w:val="24"/>
          <w:szCs w:val="24"/>
        </w:rPr>
      </w:pPr>
      <w:r w:rsidRPr="00836865">
        <w:rPr>
          <w:sz w:val="24"/>
          <w:szCs w:val="24"/>
        </w:rPr>
        <w:t>За консультациями и получением разрешения обращаться по адресу:</w:t>
      </w:r>
    </w:p>
    <w:p w14:paraId="55638D3C" w14:textId="167C6618" w:rsidR="000A2D09" w:rsidRDefault="000A2D09" w:rsidP="00C8597C">
      <w:pPr>
        <w:pStyle w:val="23"/>
        <w:shd w:val="clear" w:color="auto" w:fill="auto"/>
        <w:spacing w:line="259" w:lineRule="exact"/>
        <w:ind w:left="1134" w:right="569"/>
        <w:jc w:val="center"/>
        <w:rPr>
          <w:sz w:val="24"/>
          <w:szCs w:val="24"/>
        </w:rPr>
      </w:pPr>
      <w:r>
        <w:rPr>
          <w:sz w:val="24"/>
          <w:szCs w:val="24"/>
        </w:rPr>
        <w:t>2136</w:t>
      </w:r>
      <w:r w:rsidR="0091083F">
        <w:rPr>
          <w:sz w:val="24"/>
          <w:szCs w:val="24"/>
        </w:rPr>
        <w:t>40</w:t>
      </w:r>
      <w:r w:rsidRPr="00836865">
        <w:rPr>
          <w:sz w:val="24"/>
          <w:szCs w:val="24"/>
        </w:rPr>
        <w:t xml:space="preserve"> г. </w:t>
      </w:r>
      <w:r w:rsidR="0091083F">
        <w:rPr>
          <w:sz w:val="24"/>
          <w:szCs w:val="24"/>
        </w:rPr>
        <w:t>Костюковичи</w:t>
      </w:r>
      <w:r>
        <w:rPr>
          <w:sz w:val="24"/>
          <w:szCs w:val="24"/>
        </w:rPr>
        <w:t>,</w:t>
      </w:r>
      <w:r w:rsidRPr="00836865">
        <w:rPr>
          <w:sz w:val="24"/>
          <w:szCs w:val="24"/>
        </w:rPr>
        <w:t xml:space="preserve"> ул. </w:t>
      </w:r>
      <w:r w:rsidR="0091083F">
        <w:rPr>
          <w:sz w:val="24"/>
          <w:szCs w:val="24"/>
        </w:rPr>
        <w:t>Красноармейская, 2</w:t>
      </w:r>
      <w:r>
        <w:rPr>
          <w:sz w:val="24"/>
          <w:szCs w:val="24"/>
        </w:rPr>
        <w:t>,</w:t>
      </w:r>
      <w:r w:rsidRPr="00836865">
        <w:rPr>
          <w:sz w:val="24"/>
          <w:szCs w:val="24"/>
        </w:rPr>
        <w:t xml:space="preserve"> </w:t>
      </w:r>
      <w:proofErr w:type="spellStart"/>
      <w:r w:rsidRPr="00836865">
        <w:rPr>
          <w:sz w:val="24"/>
          <w:szCs w:val="24"/>
        </w:rPr>
        <w:t>каб</w:t>
      </w:r>
      <w:proofErr w:type="spellEnd"/>
      <w:r w:rsidRPr="00836865">
        <w:rPr>
          <w:sz w:val="24"/>
          <w:szCs w:val="24"/>
        </w:rPr>
        <w:t xml:space="preserve">. </w:t>
      </w:r>
      <w:r w:rsidR="0091083F">
        <w:rPr>
          <w:sz w:val="24"/>
          <w:szCs w:val="24"/>
        </w:rPr>
        <w:t>4</w:t>
      </w:r>
      <w:r>
        <w:rPr>
          <w:sz w:val="24"/>
          <w:szCs w:val="24"/>
        </w:rPr>
        <w:t>, 10</w:t>
      </w:r>
      <w:r w:rsidR="0091083F">
        <w:rPr>
          <w:sz w:val="24"/>
          <w:szCs w:val="24"/>
        </w:rPr>
        <w:t>, 9</w:t>
      </w:r>
      <w:r w:rsidRPr="00836865">
        <w:rPr>
          <w:sz w:val="24"/>
          <w:szCs w:val="24"/>
        </w:rPr>
        <w:t xml:space="preserve"> Тел. </w:t>
      </w:r>
      <w:r w:rsidR="0091083F">
        <w:rPr>
          <w:sz w:val="24"/>
          <w:szCs w:val="24"/>
        </w:rPr>
        <w:t>71-981; 71-989</w:t>
      </w:r>
      <w:r>
        <w:rPr>
          <w:sz w:val="24"/>
          <w:szCs w:val="24"/>
        </w:rPr>
        <w:t>.</w:t>
      </w:r>
      <w:r w:rsidRPr="00836865">
        <w:rPr>
          <w:sz w:val="24"/>
          <w:szCs w:val="24"/>
        </w:rPr>
        <w:t xml:space="preserve"> </w:t>
      </w:r>
    </w:p>
    <w:p w14:paraId="672E0C96" w14:textId="77777777" w:rsidR="000A2D09" w:rsidRDefault="000A2D09" w:rsidP="00C8597C">
      <w:pPr>
        <w:pStyle w:val="23"/>
        <w:shd w:val="clear" w:color="auto" w:fill="auto"/>
        <w:spacing w:line="259" w:lineRule="exact"/>
        <w:ind w:left="1134" w:right="569"/>
        <w:jc w:val="center"/>
        <w:rPr>
          <w:rStyle w:val="25"/>
          <w:sz w:val="24"/>
          <w:szCs w:val="24"/>
        </w:rPr>
      </w:pPr>
      <w:r w:rsidRPr="00836865">
        <w:rPr>
          <w:sz w:val="24"/>
          <w:szCs w:val="24"/>
        </w:rPr>
        <w:t xml:space="preserve">График работы: </w:t>
      </w:r>
      <w:r w:rsidRPr="00836865">
        <w:rPr>
          <w:rStyle w:val="25"/>
          <w:sz w:val="24"/>
          <w:szCs w:val="24"/>
        </w:rPr>
        <w:t>понедельник</w:t>
      </w:r>
      <w:r>
        <w:rPr>
          <w:rStyle w:val="25"/>
          <w:sz w:val="24"/>
          <w:szCs w:val="24"/>
        </w:rPr>
        <w:t>-</w:t>
      </w:r>
      <w:r w:rsidRPr="00836865">
        <w:rPr>
          <w:rStyle w:val="25"/>
          <w:sz w:val="24"/>
          <w:szCs w:val="24"/>
        </w:rPr>
        <w:t>четверг</w:t>
      </w:r>
      <w:r>
        <w:rPr>
          <w:rStyle w:val="25"/>
          <w:sz w:val="24"/>
          <w:szCs w:val="24"/>
        </w:rPr>
        <w:t xml:space="preserve"> с 8-00 до 17-00</w:t>
      </w:r>
      <w:r w:rsidRPr="00836865">
        <w:rPr>
          <w:rStyle w:val="25"/>
          <w:sz w:val="24"/>
          <w:szCs w:val="24"/>
        </w:rPr>
        <w:t>, пятница</w:t>
      </w:r>
      <w:r>
        <w:rPr>
          <w:rStyle w:val="25"/>
          <w:sz w:val="24"/>
          <w:szCs w:val="24"/>
        </w:rPr>
        <w:t xml:space="preserve"> с 8-00 до 15-45. </w:t>
      </w:r>
    </w:p>
    <w:p w14:paraId="7F52FBE8" w14:textId="3D65528D" w:rsidR="00A231CC" w:rsidRDefault="000A2D09" w:rsidP="00C8597C">
      <w:pPr>
        <w:pStyle w:val="23"/>
        <w:shd w:val="clear" w:color="auto" w:fill="auto"/>
        <w:spacing w:line="259" w:lineRule="exact"/>
        <w:ind w:left="1134" w:right="569"/>
        <w:jc w:val="center"/>
        <w:rPr>
          <w:rStyle w:val="25"/>
          <w:sz w:val="24"/>
          <w:szCs w:val="24"/>
        </w:rPr>
      </w:pPr>
      <w:r>
        <w:rPr>
          <w:rStyle w:val="25"/>
          <w:sz w:val="24"/>
          <w:szCs w:val="24"/>
        </w:rPr>
        <w:t>Обед</w:t>
      </w:r>
      <w:r w:rsidRPr="00836865">
        <w:rPr>
          <w:rStyle w:val="25"/>
          <w:sz w:val="24"/>
          <w:szCs w:val="24"/>
        </w:rPr>
        <w:t>енный перерыв</w:t>
      </w:r>
      <w:r>
        <w:rPr>
          <w:rStyle w:val="25"/>
          <w:sz w:val="24"/>
          <w:szCs w:val="24"/>
        </w:rPr>
        <w:t xml:space="preserve"> – с 12-45 до 13-30.</w:t>
      </w:r>
      <w:r w:rsidR="0095179E">
        <w:rPr>
          <w:rStyle w:val="25"/>
          <w:sz w:val="24"/>
          <w:szCs w:val="24"/>
        </w:rPr>
        <w:t xml:space="preserve"> С</w:t>
      </w:r>
      <w:r w:rsidR="0095179E" w:rsidRPr="00836865">
        <w:rPr>
          <w:rStyle w:val="25"/>
          <w:sz w:val="24"/>
          <w:szCs w:val="24"/>
        </w:rPr>
        <w:t>уббота</w:t>
      </w:r>
      <w:r w:rsidR="0095179E">
        <w:rPr>
          <w:rStyle w:val="25"/>
          <w:sz w:val="24"/>
          <w:szCs w:val="24"/>
        </w:rPr>
        <w:t>,</w:t>
      </w:r>
      <w:r w:rsidR="0095179E" w:rsidRPr="00836865">
        <w:rPr>
          <w:rStyle w:val="25"/>
          <w:sz w:val="24"/>
          <w:szCs w:val="24"/>
        </w:rPr>
        <w:t xml:space="preserve"> воскресенье </w:t>
      </w:r>
      <w:r w:rsidR="0095179E">
        <w:rPr>
          <w:rStyle w:val="25"/>
          <w:sz w:val="24"/>
          <w:szCs w:val="24"/>
        </w:rPr>
        <w:t>–</w:t>
      </w:r>
      <w:r w:rsidR="0095179E" w:rsidRPr="00836865">
        <w:rPr>
          <w:rStyle w:val="25"/>
          <w:sz w:val="24"/>
          <w:szCs w:val="24"/>
        </w:rPr>
        <w:t xml:space="preserve"> выходной</w:t>
      </w:r>
      <w:r w:rsidR="0095179E">
        <w:rPr>
          <w:rStyle w:val="25"/>
          <w:sz w:val="24"/>
          <w:szCs w:val="24"/>
        </w:rPr>
        <w:t>.</w:t>
      </w:r>
    </w:p>
    <w:p w14:paraId="731CCF06" w14:textId="333F1749" w:rsidR="0091083F" w:rsidRDefault="0091083F" w:rsidP="00C8597C">
      <w:pPr>
        <w:pStyle w:val="23"/>
        <w:shd w:val="clear" w:color="auto" w:fill="auto"/>
        <w:spacing w:line="259" w:lineRule="exact"/>
        <w:ind w:left="1134" w:right="569"/>
        <w:jc w:val="right"/>
        <w:rPr>
          <w:rStyle w:val="25"/>
          <w:sz w:val="24"/>
          <w:szCs w:val="24"/>
        </w:rPr>
      </w:pPr>
    </w:p>
    <w:p w14:paraId="166D19F9" w14:textId="2ADF15D0" w:rsidR="0091083F" w:rsidRDefault="0091083F" w:rsidP="00C8597C">
      <w:pPr>
        <w:pStyle w:val="23"/>
        <w:shd w:val="clear" w:color="auto" w:fill="auto"/>
        <w:spacing w:line="259" w:lineRule="exact"/>
        <w:ind w:left="1134" w:right="569"/>
        <w:jc w:val="right"/>
        <w:rPr>
          <w:sz w:val="2"/>
          <w:szCs w:val="2"/>
        </w:rPr>
      </w:pPr>
      <w:r>
        <w:rPr>
          <w:rStyle w:val="25"/>
          <w:sz w:val="24"/>
          <w:szCs w:val="24"/>
        </w:rPr>
        <w:t>Костюковичский район газоснабжения.</w:t>
      </w:r>
    </w:p>
    <w:sectPr w:rsidR="0091083F" w:rsidSect="000A2D09">
      <w:pgSz w:w="11909" w:h="16838"/>
      <w:pgMar w:top="426" w:right="0" w:bottom="28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A6F4" w14:textId="77777777" w:rsidR="00B83B9D" w:rsidRDefault="00B83B9D">
      <w:r>
        <w:separator/>
      </w:r>
    </w:p>
  </w:endnote>
  <w:endnote w:type="continuationSeparator" w:id="0">
    <w:p w14:paraId="64E5E483" w14:textId="77777777" w:rsidR="00B83B9D" w:rsidRDefault="00B8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FEE9" w14:textId="77777777" w:rsidR="00B83B9D" w:rsidRDefault="00B83B9D"/>
  </w:footnote>
  <w:footnote w:type="continuationSeparator" w:id="0">
    <w:p w14:paraId="50A878A0" w14:textId="77777777" w:rsidR="00B83B9D" w:rsidRDefault="00B83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22017"/>
    <w:multiLevelType w:val="multilevel"/>
    <w:tmpl w:val="7332A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CC"/>
    <w:rsid w:val="000A2D09"/>
    <w:rsid w:val="000A7C79"/>
    <w:rsid w:val="000B6976"/>
    <w:rsid w:val="000D30E5"/>
    <w:rsid w:val="000F30CF"/>
    <w:rsid w:val="0017664D"/>
    <w:rsid w:val="00191EB9"/>
    <w:rsid w:val="00250CE1"/>
    <w:rsid w:val="00262797"/>
    <w:rsid w:val="004343F0"/>
    <w:rsid w:val="004D6031"/>
    <w:rsid w:val="005642E7"/>
    <w:rsid w:val="005E5BCC"/>
    <w:rsid w:val="00694AB8"/>
    <w:rsid w:val="006A197D"/>
    <w:rsid w:val="006C2788"/>
    <w:rsid w:val="006C4B44"/>
    <w:rsid w:val="006D5B66"/>
    <w:rsid w:val="006F4DDE"/>
    <w:rsid w:val="00726168"/>
    <w:rsid w:val="007459D9"/>
    <w:rsid w:val="007A59D8"/>
    <w:rsid w:val="007C2F05"/>
    <w:rsid w:val="0080161E"/>
    <w:rsid w:val="00836865"/>
    <w:rsid w:val="0086409A"/>
    <w:rsid w:val="0087522D"/>
    <w:rsid w:val="00885AE8"/>
    <w:rsid w:val="00901C54"/>
    <w:rsid w:val="0091083F"/>
    <w:rsid w:val="009122F9"/>
    <w:rsid w:val="0095179E"/>
    <w:rsid w:val="00975224"/>
    <w:rsid w:val="009B3889"/>
    <w:rsid w:val="009C5366"/>
    <w:rsid w:val="00A231CC"/>
    <w:rsid w:val="00A35B83"/>
    <w:rsid w:val="00A845A7"/>
    <w:rsid w:val="00AB1DF2"/>
    <w:rsid w:val="00B16C44"/>
    <w:rsid w:val="00B446F7"/>
    <w:rsid w:val="00B83B9D"/>
    <w:rsid w:val="00B92FEB"/>
    <w:rsid w:val="00BA256F"/>
    <w:rsid w:val="00BC1653"/>
    <w:rsid w:val="00C03A7C"/>
    <w:rsid w:val="00C8597C"/>
    <w:rsid w:val="00D01914"/>
    <w:rsid w:val="00D11617"/>
    <w:rsid w:val="00D34F4A"/>
    <w:rsid w:val="00DE14D6"/>
    <w:rsid w:val="00E0344D"/>
    <w:rsid w:val="00E0515C"/>
    <w:rsid w:val="00E27B1A"/>
    <w:rsid w:val="00EC4A35"/>
    <w:rsid w:val="00EE7782"/>
    <w:rsid w:val="00F73D74"/>
    <w:rsid w:val="00FA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6656"/>
  <w15:docId w15:val="{98361924-2F28-474D-AC98-4A05582B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/>
    </w:rPr>
  </w:style>
  <w:style w:type="character" w:customStyle="1" w:styleId="Candara9pt0pt">
    <w:name w:val="Основной текст + Candara;9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30pt">
    <w:name w:val="Основной текст (3) + Не полужирный;Не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9"/>
      <w:szCs w:val="39"/>
      <w:u w:val="none"/>
    </w:rPr>
  </w:style>
  <w:style w:type="character" w:customStyle="1" w:styleId="25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40pt0">
    <w:name w:val="Основной текст (4) + 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26">
    <w:name w:val="Оглавление (2)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31">
    <w:name w:val="Оглавление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33">
    <w:name w:val="Оглавление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Оглавление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30pt1">
    <w:name w:val="Оглавление (3) + Интервал 0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610pt0pt">
    <w:name w:val="Основной текст (6) + 10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795pt0pt">
    <w:name w:val="Основной текст (7) + 9;5 pt;Полужирный;Интервал 0 pt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0"/>
      <w:szCs w:val="20"/>
      <w:u w:val="singl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5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120" w:line="240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50" w:lineRule="exact"/>
      <w:ind w:firstLine="640"/>
      <w:jc w:val="both"/>
    </w:pPr>
    <w:rPr>
      <w:rFonts w:ascii="Times New Roman" w:eastAsia="Times New Roman" w:hAnsi="Times New Roman" w:cs="Times New Roman"/>
      <w:b/>
      <w:bCs/>
      <w:i/>
      <w:iCs/>
      <w:spacing w:val="3"/>
      <w:sz w:val="19"/>
      <w:szCs w:val="1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-2"/>
      <w:sz w:val="39"/>
      <w:szCs w:val="3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9" w:lineRule="exact"/>
      <w:ind w:firstLine="660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27">
    <w:name w:val="Оглавление (2)"/>
    <w:basedOn w:val="a"/>
    <w:link w:val="26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32">
    <w:name w:val="Оглавление (3)"/>
    <w:basedOn w:val="a"/>
    <w:link w:val="31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right"/>
    </w:pPr>
    <w:rPr>
      <w:rFonts w:ascii="Impact" w:eastAsia="Impact" w:hAnsi="Impact" w:cs="Impact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64" w:lineRule="exact"/>
      <w:ind w:firstLine="660"/>
      <w:jc w:val="both"/>
    </w:pPr>
    <w:rPr>
      <w:rFonts w:ascii="Times New Roman" w:eastAsia="Times New Roman" w:hAnsi="Times New Roman" w:cs="Times New Roman"/>
      <w:i/>
      <w:iCs/>
      <w:spacing w:val="2"/>
      <w:sz w:val="20"/>
      <w:szCs w:val="20"/>
    </w:rPr>
  </w:style>
  <w:style w:type="paragraph" w:styleId="a8">
    <w:name w:val="Normal (Web)"/>
    <w:basedOn w:val="a"/>
    <w:uiPriority w:val="99"/>
    <w:unhideWhenUsed/>
    <w:qFormat/>
    <w:rsid w:val="007261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B92F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2FE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 Алексей Владимирович</dc:creator>
  <cp:lastModifiedBy>Борисова Елена Михайловна</cp:lastModifiedBy>
  <cp:revision>2</cp:revision>
  <cp:lastPrinted>2026-03-23T05:47:00Z</cp:lastPrinted>
  <dcterms:created xsi:type="dcterms:W3CDTF">2026-03-31T07:32:00Z</dcterms:created>
  <dcterms:modified xsi:type="dcterms:W3CDTF">2026-03-31T07:32:00Z</dcterms:modified>
</cp:coreProperties>
</file>