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B55C" w14:textId="77777777" w:rsidR="005A2AF5" w:rsidRDefault="005A2AF5" w:rsidP="005A2AF5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Для сведения граждан!</w:t>
      </w:r>
    </w:p>
    <w:p w14:paraId="710D79FD" w14:textId="77777777" w:rsidR="005A2AF5" w:rsidRDefault="005A2AF5" w:rsidP="005A2AF5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регистрации домашних животных и отлове безнадзорных животных.</w:t>
      </w:r>
    </w:p>
    <w:p w14:paraId="2D0DCA95" w14:textId="77777777" w:rsidR="005A2AF5" w:rsidRDefault="005A2AF5" w:rsidP="005A2AF5">
      <w:pPr>
        <w:ind w:firstLine="709"/>
        <w:jc w:val="both"/>
        <w:rPr>
          <w:sz w:val="18"/>
          <w:szCs w:val="18"/>
        </w:rPr>
      </w:pPr>
      <w:r>
        <w:rPr>
          <w:sz w:val="30"/>
          <w:szCs w:val="30"/>
        </w:rPr>
        <w:t>Требования по содержанию домашних животных определены Правилами содержания домашних собак, кошек, а также отлова безнадзорных животных в населенных пунктах Республики Беларусь, утвержденными постановлением Совета Министров Республики Беларусь от 4 июня 2001 №834 (далее – Правила).</w:t>
      </w:r>
    </w:p>
    <w:p w14:paraId="052190B9" w14:textId="77777777" w:rsidR="005A2AF5" w:rsidRDefault="005A2AF5" w:rsidP="005A2AF5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Согласно пункту 10 указанных Правил домашние животные (щенки и котята) должны быть зарегистрированы в возрасте от 3 до 3,5 месяцев, в течение трех дней со дня приобретения. </w:t>
      </w:r>
    </w:p>
    <w:p w14:paraId="73B9AD78" w14:textId="77777777" w:rsidR="005A2AF5" w:rsidRDefault="005A2AF5" w:rsidP="005A2A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Процедура регистрации домашних животных </w:t>
      </w:r>
      <w:r>
        <w:rPr>
          <w:sz w:val="30"/>
          <w:szCs w:val="30"/>
          <w:u w:val="single"/>
        </w:rPr>
        <w:t>обязательна</w:t>
      </w:r>
      <w:r>
        <w:rPr>
          <w:sz w:val="30"/>
          <w:szCs w:val="30"/>
        </w:rPr>
        <w:t xml:space="preserve">, если граждане проживают в многоквартирных жилых домах. Для граждан, проживающих </w:t>
      </w:r>
      <w:proofErr w:type="gramStart"/>
      <w:r>
        <w:rPr>
          <w:sz w:val="30"/>
          <w:szCs w:val="30"/>
        </w:rPr>
        <w:t>в частном секторе</w:t>
      </w:r>
      <w:proofErr w:type="gramEnd"/>
      <w:r>
        <w:rPr>
          <w:sz w:val="30"/>
          <w:szCs w:val="30"/>
        </w:rPr>
        <w:t xml:space="preserve"> регистрация животных не требуется.</w:t>
      </w:r>
    </w:p>
    <w:p w14:paraId="3540D180" w14:textId="77777777" w:rsidR="005A2AF5" w:rsidRDefault="005A2AF5" w:rsidP="005A2AF5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Для регистрации домашних животных владельцу вместе с паспортом или иным документом, удостоверяющим личность, а также с ветеринарным паспортом с данными о прививках на кота или собаку (</w:t>
      </w:r>
      <w:r>
        <w:rPr>
          <w:sz w:val="30"/>
          <w:szCs w:val="30"/>
          <w:u w:val="single"/>
        </w:rPr>
        <w:t>если таковой имеется</w:t>
      </w:r>
      <w:r>
        <w:rPr>
          <w:sz w:val="30"/>
          <w:szCs w:val="30"/>
        </w:rPr>
        <w:t xml:space="preserve">) необходимо обратиться в УКПП «Костюковичский </w:t>
      </w:r>
      <w:proofErr w:type="spellStart"/>
      <w:r>
        <w:rPr>
          <w:sz w:val="30"/>
          <w:szCs w:val="30"/>
        </w:rPr>
        <w:t>жилкоммунхоз</w:t>
      </w:r>
      <w:proofErr w:type="spellEnd"/>
      <w:r>
        <w:rPr>
          <w:sz w:val="30"/>
          <w:szCs w:val="30"/>
        </w:rPr>
        <w:t xml:space="preserve">» (ул. </w:t>
      </w:r>
      <w:proofErr w:type="spellStart"/>
      <w:r>
        <w:rPr>
          <w:sz w:val="30"/>
          <w:szCs w:val="30"/>
        </w:rPr>
        <w:t>Зиньковича</w:t>
      </w:r>
      <w:proofErr w:type="spellEnd"/>
      <w:r>
        <w:rPr>
          <w:sz w:val="30"/>
          <w:szCs w:val="30"/>
        </w:rPr>
        <w:t>, д.98, каб.5).  После заполнения соответствующего заявления собственник получает специальное удостоверение и жетон, который крепится к ошейнику питомца.</w:t>
      </w:r>
    </w:p>
    <w:p w14:paraId="12B1ED8D" w14:textId="77777777" w:rsidR="005A2AF5" w:rsidRDefault="005A2AF5" w:rsidP="005A2AF5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ab/>
        <w:t xml:space="preserve">Далее специалистами УКПП «Костюковичский </w:t>
      </w:r>
      <w:proofErr w:type="spellStart"/>
      <w:r>
        <w:rPr>
          <w:sz w:val="30"/>
          <w:szCs w:val="30"/>
        </w:rPr>
        <w:t>жилкоммунхоз</w:t>
      </w:r>
      <w:proofErr w:type="spellEnd"/>
      <w:r>
        <w:rPr>
          <w:sz w:val="30"/>
          <w:szCs w:val="30"/>
        </w:rPr>
        <w:t xml:space="preserve">» заявление передается в отдел по расчетно-паспортному обслуживанию г. Костюковичи, для начисления налога за содержание собак – от 0,3 до 1,5 базовой величины. Сумма зависит от размера питомца. </w:t>
      </w:r>
      <w:r>
        <w:rPr>
          <w:sz w:val="30"/>
          <w:szCs w:val="30"/>
          <w:u w:val="single"/>
        </w:rPr>
        <w:t xml:space="preserve">За котов платить не нужно. </w:t>
      </w:r>
    </w:p>
    <w:p w14:paraId="4EF2E9BA" w14:textId="77777777" w:rsidR="005A2AF5" w:rsidRDefault="005A2AF5" w:rsidP="005A2AF5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За неучтенного домашнего животного владельцу грозит штраф от 1 до 15 базовых величин. А в случае причинения вреда здоровью людей или имуществу – от 10 до 30 базовых величин. </w:t>
      </w:r>
    </w:p>
    <w:p w14:paraId="57FD648D" w14:textId="77777777" w:rsidR="005A2AF5" w:rsidRDefault="005A2AF5" w:rsidP="005A2AF5">
      <w:pPr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ab/>
        <w:t xml:space="preserve"> </w:t>
      </w:r>
      <w:r>
        <w:rPr>
          <w:color w:val="000000"/>
          <w:sz w:val="30"/>
          <w:szCs w:val="30"/>
          <w:shd w:val="clear" w:color="auto" w:fill="F7FCFF"/>
        </w:rPr>
        <w:t>Безнадзорные животные (собаки, кошки) подлежат отлову. Отлов собак, кошек производится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14:paraId="3A8CA8AA" w14:textId="32EDED42" w:rsidR="00765EF1" w:rsidRPr="00765EF1" w:rsidRDefault="005A2AF5" w:rsidP="005A2AF5">
      <w:pPr>
        <w:jc w:val="both"/>
      </w:pPr>
      <w:r>
        <w:rPr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>Мероприятия по отлову безнадзорных животных проводят в соответствии с графиком, согласованным с районным исполнительным комитетом, один раз в квартал по заявке предприятия.</w:t>
      </w:r>
      <w:r>
        <w:rPr>
          <w:color w:val="000000"/>
          <w:sz w:val="30"/>
          <w:szCs w:val="30"/>
        </w:rPr>
        <w:t xml:space="preserve"> Основанием для подачи заявки является наличие безнадзорных животных на обслуживаемой территории, а также обращения граждан по данному вопросу. Отлов безнадзорных животных на территории, находящейся на обслуживании УКПП «Костюковичский </w:t>
      </w:r>
      <w:proofErr w:type="spellStart"/>
      <w:r>
        <w:rPr>
          <w:color w:val="000000"/>
          <w:sz w:val="30"/>
          <w:szCs w:val="30"/>
        </w:rPr>
        <w:t>жилкоммунхоз</w:t>
      </w:r>
      <w:proofErr w:type="spellEnd"/>
      <w:r>
        <w:rPr>
          <w:color w:val="000000"/>
          <w:sz w:val="30"/>
          <w:szCs w:val="30"/>
        </w:rPr>
        <w:t>», на основании заключенного договора, производит Могилевское городское коммунальное унитарное «Специализированное автопредприятие».</w:t>
      </w:r>
      <w:r>
        <w:rPr>
          <w:color w:val="000000"/>
          <w:sz w:val="30"/>
          <w:szCs w:val="30"/>
        </w:rPr>
        <w:t xml:space="preserve"> </w:t>
      </w:r>
    </w:p>
    <w:sectPr w:rsidR="00765EF1" w:rsidRPr="00765EF1" w:rsidSect="005A2AF5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E241" w14:textId="77777777" w:rsidR="00387242" w:rsidRDefault="00387242">
      <w:r>
        <w:separator/>
      </w:r>
    </w:p>
  </w:endnote>
  <w:endnote w:type="continuationSeparator" w:id="0">
    <w:p w14:paraId="2FCBBAEC" w14:textId="77777777" w:rsidR="00387242" w:rsidRDefault="0038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2419" w14:textId="77777777" w:rsidR="00387242" w:rsidRDefault="00387242">
      <w:r>
        <w:separator/>
      </w:r>
    </w:p>
  </w:footnote>
  <w:footnote w:type="continuationSeparator" w:id="0">
    <w:p w14:paraId="797A64D3" w14:textId="77777777" w:rsidR="00387242" w:rsidRDefault="0038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06893"/>
      <w:docPartObj>
        <w:docPartGallery w:val="Page Numbers (Top of Page)"/>
        <w:docPartUnique/>
      </w:docPartObj>
    </w:sdtPr>
    <w:sdtEndPr/>
    <w:sdtContent>
      <w:p w14:paraId="772255D7" w14:textId="77777777" w:rsidR="000E3EFF" w:rsidRDefault="001054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B442106" w14:textId="77777777" w:rsidR="000E3EFF" w:rsidRDefault="003872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120B"/>
    <w:multiLevelType w:val="multilevel"/>
    <w:tmpl w:val="E4EA74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07FD2"/>
    <w:multiLevelType w:val="multilevel"/>
    <w:tmpl w:val="BBCC1C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1842022"/>
    <w:multiLevelType w:val="multilevel"/>
    <w:tmpl w:val="D72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2F"/>
    <w:rsid w:val="00010ACB"/>
    <w:rsid w:val="00010DD1"/>
    <w:rsid w:val="00024351"/>
    <w:rsid w:val="0004137F"/>
    <w:rsid w:val="0004445D"/>
    <w:rsid w:val="000528FA"/>
    <w:rsid w:val="00075713"/>
    <w:rsid w:val="00096991"/>
    <w:rsid w:val="000A6831"/>
    <w:rsid w:val="001054DF"/>
    <w:rsid w:val="0011182F"/>
    <w:rsid w:val="00114ADA"/>
    <w:rsid w:val="00140A31"/>
    <w:rsid w:val="00147BD4"/>
    <w:rsid w:val="00202D9B"/>
    <w:rsid w:val="002312F0"/>
    <w:rsid w:val="002A53B0"/>
    <w:rsid w:val="002B2EE4"/>
    <w:rsid w:val="002B5829"/>
    <w:rsid w:val="002E1820"/>
    <w:rsid w:val="002F44AF"/>
    <w:rsid w:val="00317F99"/>
    <w:rsid w:val="00326660"/>
    <w:rsid w:val="003626FC"/>
    <w:rsid w:val="00384E69"/>
    <w:rsid w:val="00387242"/>
    <w:rsid w:val="003A1499"/>
    <w:rsid w:val="003B7806"/>
    <w:rsid w:val="003D0766"/>
    <w:rsid w:val="003F22BF"/>
    <w:rsid w:val="004031C9"/>
    <w:rsid w:val="004171E0"/>
    <w:rsid w:val="0045607A"/>
    <w:rsid w:val="004657DC"/>
    <w:rsid w:val="00466F0E"/>
    <w:rsid w:val="004749AC"/>
    <w:rsid w:val="0048658A"/>
    <w:rsid w:val="004A1562"/>
    <w:rsid w:val="00511FB6"/>
    <w:rsid w:val="00511FBF"/>
    <w:rsid w:val="005306D3"/>
    <w:rsid w:val="00543D4A"/>
    <w:rsid w:val="005577CC"/>
    <w:rsid w:val="0056222A"/>
    <w:rsid w:val="00570CB3"/>
    <w:rsid w:val="0058091A"/>
    <w:rsid w:val="005936F5"/>
    <w:rsid w:val="005A1742"/>
    <w:rsid w:val="005A2AF5"/>
    <w:rsid w:val="005C08E6"/>
    <w:rsid w:val="005C14BF"/>
    <w:rsid w:val="0064526C"/>
    <w:rsid w:val="00664E00"/>
    <w:rsid w:val="006B14FF"/>
    <w:rsid w:val="006C4D58"/>
    <w:rsid w:val="006C5E98"/>
    <w:rsid w:val="006C7C2E"/>
    <w:rsid w:val="007136A2"/>
    <w:rsid w:val="00724649"/>
    <w:rsid w:val="00744E48"/>
    <w:rsid w:val="00755EAF"/>
    <w:rsid w:val="00765EF1"/>
    <w:rsid w:val="007B3E87"/>
    <w:rsid w:val="007E3F5E"/>
    <w:rsid w:val="0081072B"/>
    <w:rsid w:val="008C6E59"/>
    <w:rsid w:val="008E7320"/>
    <w:rsid w:val="008F4ECB"/>
    <w:rsid w:val="009048E0"/>
    <w:rsid w:val="00960700"/>
    <w:rsid w:val="009A70D0"/>
    <w:rsid w:val="009D08FA"/>
    <w:rsid w:val="009D1585"/>
    <w:rsid w:val="009E20C7"/>
    <w:rsid w:val="00A07838"/>
    <w:rsid w:val="00A25A92"/>
    <w:rsid w:val="00A27E71"/>
    <w:rsid w:val="00A30093"/>
    <w:rsid w:val="00AC3F7F"/>
    <w:rsid w:val="00AE2551"/>
    <w:rsid w:val="00B176BF"/>
    <w:rsid w:val="00B41401"/>
    <w:rsid w:val="00B429AE"/>
    <w:rsid w:val="00B4472C"/>
    <w:rsid w:val="00B64A73"/>
    <w:rsid w:val="00B7701C"/>
    <w:rsid w:val="00BC5A79"/>
    <w:rsid w:val="00BE7118"/>
    <w:rsid w:val="00C1058D"/>
    <w:rsid w:val="00C13403"/>
    <w:rsid w:val="00C4635C"/>
    <w:rsid w:val="00C651F7"/>
    <w:rsid w:val="00CD0957"/>
    <w:rsid w:val="00D03F65"/>
    <w:rsid w:val="00D37D00"/>
    <w:rsid w:val="00D5179D"/>
    <w:rsid w:val="00D578F8"/>
    <w:rsid w:val="00D70714"/>
    <w:rsid w:val="00D85E93"/>
    <w:rsid w:val="00D87204"/>
    <w:rsid w:val="00D91D94"/>
    <w:rsid w:val="00DA2E3F"/>
    <w:rsid w:val="00DC1718"/>
    <w:rsid w:val="00DC4AF1"/>
    <w:rsid w:val="00DC7655"/>
    <w:rsid w:val="00DD10DC"/>
    <w:rsid w:val="00DF492E"/>
    <w:rsid w:val="00DF54CB"/>
    <w:rsid w:val="00E01DBA"/>
    <w:rsid w:val="00E3506D"/>
    <w:rsid w:val="00E44348"/>
    <w:rsid w:val="00E5570E"/>
    <w:rsid w:val="00E718DE"/>
    <w:rsid w:val="00E86F13"/>
    <w:rsid w:val="00EE72C3"/>
    <w:rsid w:val="00F53548"/>
    <w:rsid w:val="00F71E56"/>
    <w:rsid w:val="00FC3D6D"/>
    <w:rsid w:val="00FD6DAE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857E"/>
  <w15:chartTrackingRefBased/>
  <w15:docId w15:val="{7FD1F200-0043-4D75-8418-9FA02AB5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C2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58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957"/>
    <w:pPr>
      <w:spacing w:before="100" w:beforeAutospacing="1" w:after="100" w:afterAutospacing="1"/>
    </w:pPr>
  </w:style>
  <w:style w:type="character" w:styleId="a4">
    <w:name w:val="Hyperlink"/>
    <w:basedOn w:val="a0"/>
    <w:unhideWhenUsed/>
    <w:rsid w:val="003D07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B582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cardparam-title">
    <w:name w:val="card_param-title"/>
    <w:basedOn w:val="a0"/>
    <w:rsid w:val="002B5829"/>
  </w:style>
  <w:style w:type="character" w:customStyle="1" w:styleId="cardbig-text">
    <w:name w:val="card_big-text"/>
    <w:basedOn w:val="a0"/>
    <w:rsid w:val="002B5829"/>
  </w:style>
  <w:style w:type="character" w:customStyle="1" w:styleId="cardparam-result">
    <w:name w:val="card_param-result"/>
    <w:basedOn w:val="a0"/>
    <w:rsid w:val="002B5829"/>
  </w:style>
  <w:style w:type="paragraph" w:styleId="a5">
    <w:name w:val="No Spacing"/>
    <w:link w:val="a6"/>
    <w:uiPriority w:val="1"/>
    <w:qFormat/>
    <w:rsid w:val="001054D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7">
    <w:name w:val="Основной текст_"/>
    <w:basedOn w:val="a0"/>
    <w:link w:val="11"/>
    <w:rsid w:val="001054D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1054DF"/>
    <w:pPr>
      <w:widowControl w:val="0"/>
      <w:spacing w:after="260"/>
      <w:ind w:firstLine="400"/>
    </w:pPr>
    <w:rPr>
      <w:kern w:val="2"/>
      <w:sz w:val="28"/>
      <w:szCs w:val="28"/>
      <w:lang w:eastAsia="en-US"/>
      <w14:ligatures w14:val="standardContextual"/>
    </w:rPr>
  </w:style>
  <w:style w:type="character" w:customStyle="1" w:styleId="a6">
    <w:name w:val="Без интервала Знак"/>
    <w:link w:val="a5"/>
    <w:uiPriority w:val="1"/>
    <w:locked/>
    <w:rsid w:val="001054DF"/>
    <w:rPr>
      <w:kern w:val="0"/>
      <w:sz w:val="22"/>
      <w:szCs w:val="22"/>
      <w14:ligatures w14:val="none"/>
    </w:rPr>
  </w:style>
  <w:style w:type="character" w:customStyle="1" w:styleId="212pt">
    <w:name w:val="Основной текст (2) + 12 pt"/>
    <w:basedOn w:val="a0"/>
    <w:rsid w:val="00105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054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54D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a">
    <w:name w:val="Strong"/>
    <w:uiPriority w:val="22"/>
    <w:qFormat/>
    <w:rsid w:val="001054DF"/>
    <w:rPr>
      <w:b/>
      <w:bCs/>
    </w:rPr>
  </w:style>
  <w:style w:type="paragraph" w:customStyle="1" w:styleId="serp-item">
    <w:name w:val="serp-item"/>
    <w:basedOn w:val="a"/>
    <w:rsid w:val="00326660"/>
    <w:pPr>
      <w:spacing w:before="100" w:beforeAutospacing="1" w:after="100" w:afterAutospacing="1"/>
    </w:pPr>
  </w:style>
  <w:style w:type="paragraph" w:customStyle="1" w:styleId="ab">
    <w:basedOn w:val="a"/>
    <w:next w:val="a3"/>
    <w:uiPriority w:val="99"/>
    <w:unhideWhenUsed/>
    <w:rsid w:val="00A07838"/>
    <w:pPr>
      <w:spacing w:before="100" w:beforeAutospacing="1" w:after="100" w:afterAutospacing="1"/>
    </w:pPr>
  </w:style>
  <w:style w:type="character" w:customStyle="1" w:styleId="ac">
    <w:name w:val="Сноска_"/>
    <w:basedOn w:val="a0"/>
    <w:link w:val="ad"/>
    <w:rsid w:val="009D08FA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Сноска"/>
    <w:basedOn w:val="a"/>
    <w:link w:val="ac"/>
    <w:rsid w:val="009D08FA"/>
    <w:pPr>
      <w:widowControl w:val="0"/>
      <w:ind w:firstLine="740"/>
    </w:pPr>
    <w:rPr>
      <w:kern w:val="2"/>
      <w:sz w:val="20"/>
      <w:szCs w:val="20"/>
      <w:lang w:eastAsia="en-US"/>
      <w14:ligatures w14:val="standardContextual"/>
    </w:rPr>
  </w:style>
  <w:style w:type="character" w:customStyle="1" w:styleId="p-code">
    <w:name w:val="p-code"/>
    <w:basedOn w:val="a0"/>
    <w:rsid w:val="009048E0"/>
  </w:style>
  <w:style w:type="character" w:customStyle="1" w:styleId="10">
    <w:name w:val="Заголовок 1 Знак"/>
    <w:basedOn w:val="a0"/>
    <w:link w:val="1"/>
    <w:uiPriority w:val="9"/>
    <w:rsid w:val="002B2EE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customStyle="1" w:styleId="text-sm">
    <w:name w:val="text-sm"/>
    <w:basedOn w:val="a"/>
    <w:rsid w:val="002B2EE4"/>
    <w:pPr>
      <w:spacing w:before="100" w:beforeAutospacing="1" w:after="100" w:afterAutospacing="1"/>
    </w:pPr>
  </w:style>
  <w:style w:type="character" w:customStyle="1" w:styleId="text-black">
    <w:name w:val="text-black"/>
    <w:basedOn w:val="a0"/>
    <w:rsid w:val="002B2EE4"/>
  </w:style>
  <w:style w:type="paragraph" w:customStyle="1" w:styleId="Default">
    <w:name w:val="Default"/>
    <w:rsid w:val="00317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yle4">
    <w:name w:val="Style4"/>
    <w:basedOn w:val="a"/>
    <w:uiPriority w:val="99"/>
    <w:rsid w:val="00E718DE"/>
    <w:pPr>
      <w:widowControl w:val="0"/>
      <w:autoSpaceDE w:val="0"/>
      <w:autoSpaceDN w:val="0"/>
      <w:adjustRightInd w:val="0"/>
    </w:pPr>
  </w:style>
  <w:style w:type="paragraph" w:customStyle="1" w:styleId="titleu">
    <w:name w:val="titleu"/>
    <w:basedOn w:val="a"/>
    <w:rsid w:val="00E718DE"/>
    <w:pPr>
      <w:spacing w:before="240" w:after="240"/>
    </w:pPr>
    <w:rPr>
      <w:b/>
      <w:bCs/>
      <w:lang w:val="en-US" w:eastAsia="en-US"/>
    </w:rPr>
  </w:style>
  <w:style w:type="paragraph" w:styleId="ae">
    <w:name w:val="List Paragraph"/>
    <w:basedOn w:val="a"/>
    <w:uiPriority w:val="34"/>
    <w:qFormat/>
    <w:rsid w:val="007E3F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45607A"/>
    <w:pPr>
      <w:spacing w:after="0" w:line="240" w:lineRule="auto"/>
    </w:pPr>
    <w:rPr>
      <w:rFonts w:ascii="Times New Roman" w:hAnsi="Times New Roman" w:cs="Times New Roman"/>
      <w:kern w:val="0"/>
      <w:sz w:val="30"/>
      <w:szCs w:val="3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8463">
                  <w:marLeft w:val="0"/>
                  <w:marRight w:val="0"/>
                  <w:marTop w:val="0"/>
                  <w:marBottom w:val="150"/>
                  <w:divBdr>
                    <w:top w:val="single" w:sz="6" w:space="11" w:color="DBDCDD"/>
                    <w:left w:val="single" w:sz="6" w:space="30" w:color="DBDCDD"/>
                    <w:bottom w:val="single" w:sz="6" w:space="11" w:color="DBDCDD"/>
                    <w:right w:val="single" w:sz="6" w:space="23" w:color="DBDCDD"/>
                  </w:divBdr>
                </w:div>
              </w:divsChild>
            </w:div>
            <w:div w:id="1714646400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  <w:div w:id="13757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309">
                  <w:marLeft w:val="0"/>
                  <w:marRight w:val="0"/>
                  <w:marTop w:val="0"/>
                  <w:marBottom w:val="0"/>
                  <w:divBdr>
                    <w:top w:val="single" w:sz="18" w:space="8" w:color="B420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815">
                  <w:marLeft w:val="0"/>
                  <w:marRight w:val="0"/>
                  <w:marTop w:val="0"/>
                  <w:marBottom w:val="0"/>
                  <w:divBdr>
                    <w:top w:val="single" w:sz="6" w:space="4" w:color="DBDCDD"/>
                    <w:left w:val="single" w:sz="6" w:space="8" w:color="DBDCDD"/>
                    <w:bottom w:val="single" w:sz="6" w:space="4" w:color="DBDCDD"/>
                    <w:right w:val="single" w:sz="6" w:space="8" w:color="DBDCDD"/>
                  </w:divBdr>
                </w:div>
              </w:divsChild>
            </w:div>
          </w:divsChild>
        </w:div>
        <w:div w:id="118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10365">
                  <w:marLeft w:val="0"/>
                  <w:marRight w:val="9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11536">
                  <w:marLeft w:val="0"/>
                  <w:marRight w:val="9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8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93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7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82236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1995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812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16409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70403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74393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334493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08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061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5535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2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6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907">
                  <w:marLeft w:val="0"/>
                  <w:marRight w:val="0"/>
                  <w:marTop w:val="0"/>
                  <w:marBottom w:val="150"/>
                  <w:divBdr>
                    <w:top w:val="single" w:sz="6" w:space="11" w:color="DBDCDD"/>
                    <w:left w:val="single" w:sz="6" w:space="30" w:color="DBDCDD"/>
                    <w:bottom w:val="single" w:sz="6" w:space="11" w:color="DBDCDD"/>
                    <w:right w:val="single" w:sz="6" w:space="23" w:color="DBDCDD"/>
                  </w:divBdr>
                </w:div>
              </w:divsChild>
            </w:div>
            <w:div w:id="183134511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  <w:div w:id="493912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7019">
                  <w:marLeft w:val="0"/>
                  <w:marRight w:val="0"/>
                  <w:marTop w:val="0"/>
                  <w:marBottom w:val="0"/>
                  <w:divBdr>
                    <w:top w:val="single" w:sz="18" w:space="8" w:color="B420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2811">
                  <w:marLeft w:val="0"/>
                  <w:marRight w:val="0"/>
                  <w:marTop w:val="0"/>
                  <w:marBottom w:val="0"/>
                  <w:divBdr>
                    <w:top w:val="single" w:sz="6" w:space="4" w:color="DBDCDD"/>
                    <w:left w:val="single" w:sz="6" w:space="8" w:color="DBDCDD"/>
                    <w:bottom w:val="single" w:sz="6" w:space="4" w:color="DBDCDD"/>
                    <w:right w:val="single" w:sz="6" w:space="8" w:color="DBDCDD"/>
                  </w:divBdr>
                </w:div>
              </w:divsChild>
            </w:div>
          </w:divsChild>
        </w:div>
        <w:div w:id="97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1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Михайловна</dc:creator>
  <cp:keywords/>
  <dc:description/>
  <cp:lastModifiedBy>Борисова Елена Михайловна</cp:lastModifiedBy>
  <cp:revision>2</cp:revision>
  <cp:lastPrinted>2026-06-18T06:38:00Z</cp:lastPrinted>
  <dcterms:created xsi:type="dcterms:W3CDTF">2026-06-22T13:23:00Z</dcterms:created>
  <dcterms:modified xsi:type="dcterms:W3CDTF">2026-06-22T13:23:00Z</dcterms:modified>
</cp:coreProperties>
</file>