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-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95"/>
        <w:gridCol w:w="1142"/>
        <w:gridCol w:w="3960"/>
      </w:tblGrid>
      <w:tr w:rsidR="00097F77" w:rsidRPr="00921DD3" w:rsidTr="0075091B">
        <w:trPr>
          <w:cantSplit/>
          <w:trHeight w:val="2098"/>
        </w:trPr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22"/>
                <w:szCs w:val="22"/>
                <w:lang w:val="be-BY" w:eastAsia="ru-RU"/>
              </w:rPr>
            </w:pPr>
            <w:r w:rsidRPr="00097F77">
              <w:rPr>
                <w:rFonts w:eastAsia="Times New Roman"/>
                <w:b/>
                <w:caps/>
                <w:sz w:val="22"/>
                <w:szCs w:val="22"/>
                <w:lang w:val="be-BY" w:eastAsia="ru-RU"/>
              </w:rPr>
              <w:t>міністэрства працы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22"/>
                <w:szCs w:val="22"/>
                <w:lang w:val="be-BY" w:eastAsia="ru-RU"/>
              </w:rPr>
            </w:pPr>
            <w:r w:rsidRPr="00097F77">
              <w:rPr>
                <w:rFonts w:eastAsia="Times New Roman"/>
                <w:b/>
                <w:caps/>
                <w:sz w:val="22"/>
                <w:szCs w:val="22"/>
                <w:lang w:val="be-BY" w:eastAsia="ru-RU"/>
              </w:rPr>
              <w:t>і сацыяльнай абароны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22"/>
                <w:szCs w:val="22"/>
                <w:lang w:val="be-BY" w:eastAsia="ru-RU"/>
              </w:rPr>
            </w:pPr>
            <w:r w:rsidRPr="00097F77">
              <w:rPr>
                <w:rFonts w:eastAsia="Times New Roman"/>
                <w:b/>
                <w:caps/>
                <w:sz w:val="22"/>
                <w:szCs w:val="22"/>
                <w:lang w:val="be-BY" w:eastAsia="ru-RU"/>
              </w:rPr>
              <w:t>рэспублікі беларусь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16"/>
                <w:szCs w:val="20"/>
                <w:lang w:val="de-DE" w:eastAsia="ru-RU"/>
              </w:rPr>
            </w:pPr>
          </w:p>
          <w:p w:rsidR="00097F77" w:rsidRPr="00041318" w:rsidRDefault="00097F77" w:rsidP="00097F77">
            <w:pPr>
              <w:jc w:val="center"/>
              <w:rPr>
                <w:rFonts w:eastAsia="Times New Roman"/>
                <w:sz w:val="18"/>
                <w:szCs w:val="20"/>
                <w:lang w:val="be-BY" w:eastAsia="ru-RU"/>
              </w:rPr>
            </w:pPr>
            <w:r w:rsidRPr="00041318">
              <w:rPr>
                <w:rFonts w:eastAsia="Times New Roman"/>
                <w:sz w:val="18"/>
                <w:szCs w:val="20"/>
                <w:lang w:val="be-BY" w:eastAsia="ru-RU"/>
              </w:rPr>
              <w:t xml:space="preserve">пр. </w:t>
            </w:r>
            <w:r w:rsidRPr="00097F77">
              <w:rPr>
                <w:rFonts w:eastAsia="Times New Roman"/>
                <w:sz w:val="18"/>
                <w:szCs w:val="20"/>
                <w:lang w:val="be-BY" w:eastAsia="ru-RU"/>
              </w:rPr>
              <w:t>Пераможцаў</w:t>
            </w:r>
            <w:r w:rsidRPr="00041318">
              <w:rPr>
                <w:rFonts w:eastAsia="Times New Roman"/>
                <w:sz w:val="18"/>
                <w:szCs w:val="20"/>
                <w:lang w:val="be-BY" w:eastAsia="ru-RU"/>
              </w:rPr>
              <w:t xml:space="preserve">, 23, к. 2, </w:t>
            </w:r>
            <w:smartTag w:uri="urn:schemas-microsoft-com:office:smarttags" w:element="metricconverter">
              <w:smartTagPr>
                <w:attr w:name="ProductID" w:val="220004, г"/>
              </w:smartTagPr>
              <w:r w:rsidRPr="00041318">
                <w:rPr>
                  <w:rFonts w:eastAsia="Times New Roman"/>
                  <w:caps/>
                  <w:sz w:val="18"/>
                  <w:szCs w:val="20"/>
                  <w:lang w:val="be-BY" w:eastAsia="ru-RU"/>
                </w:rPr>
                <w:t xml:space="preserve">220004, </w:t>
              </w:r>
              <w:r w:rsidRPr="00041318">
                <w:rPr>
                  <w:rFonts w:eastAsia="Times New Roman"/>
                  <w:sz w:val="18"/>
                  <w:szCs w:val="20"/>
                  <w:lang w:val="be-BY" w:eastAsia="ru-RU"/>
                </w:rPr>
                <w:t>г</w:t>
              </w:r>
            </w:smartTag>
            <w:r w:rsidRPr="00041318">
              <w:rPr>
                <w:rFonts w:eastAsia="Times New Roman"/>
                <w:sz w:val="18"/>
                <w:szCs w:val="20"/>
                <w:lang w:val="be-BY" w:eastAsia="ru-RU"/>
              </w:rPr>
              <w:t xml:space="preserve">. </w:t>
            </w:r>
            <w:r w:rsidRPr="00097F77">
              <w:rPr>
                <w:rFonts w:eastAsia="Times New Roman"/>
                <w:sz w:val="18"/>
                <w:szCs w:val="20"/>
                <w:lang w:eastAsia="ru-RU"/>
              </w:rPr>
              <w:t>Mi</w:t>
            </w:r>
            <w:r w:rsidRPr="00041318">
              <w:rPr>
                <w:rFonts w:eastAsia="Times New Roman"/>
                <w:sz w:val="18"/>
                <w:szCs w:val="20"/>
                <w:lang w:val="be-BY" w:eastAsia="ru-RU"/>
              </w:rPr>
              <w:t xml:space="preserve">нск </w:t>
            </w:r>
          </w:p>
          <w:p w:rsidR="00097F77" w:rsidRPr="00041318" w:rsidRDefault="00097F77" w:rsidP="00097F77">
            <w:pPr>
              <w:jc w:val="center"/>
              <w:rPr>
                <w:rFonts w:eastAsia="Times New Roman"/>
                <w:sz w:val="18"/>
                <w:szCs w:val="20"/>
                <w:lang w:val="be-BY" w:eastAsia="ru-RU"/>
              </w:rPr>
            </w:pPr>
            <w:r w:rsidRPr="00097F77">
              <w:rPr>
                <w:rFonts w:eastAsia="Times New Roman"/>
                <w:sz w:val="18"/>
                <w:szCs w:val="20"/>
                <w:lang w:val="be-BY" w:eastAsia="ru-RU"/>
              </w:rPr>
              <w:t>т</w:t>
            </w:r>
            <w:r w:rsidRPr="00041318">
              <w:rPr>
                <w:rFonts w:eastAsia="Times New Roman"/>
                <w:sz w:val="18"/>
                <w:szCs w:val="20"/>
                <w:lang w:val="be-BY" w:eastAsia="ru-RU"/>
              </w:rPr>
              <w:t>эл. (017) 306-37-97, факс (017) 306-38-84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097F77">
              <w:rPr>
                <w:rFonts w:eastAsia="Times New Roman"/>
                <w:sz w:val="18"/>
                <w:szCs w:val="18"/>
                <w:lang w:val="en-US" w:eastAsia="ru-RU"/>
              </w:rPr>
              <w:t>E-mail</w:t>
            </w:r>
            <w:r w:rsidRPr="00097F77">
              <w:rPr>
                <w:rFonts w:eastAsia="Times New Roman"/>
                <w:spacing w:val="20"/>
                <w:sz w:val="18"/>
                <w:szCs w:val="18"/>
                <w:lang w:val="en-US" w:eastAsia="ru-RU"/>
              </w:rPr>
              <w:t xml:space="preserve">: </w:t>
            </w:r>
            <w:r w:rsidRPr="00097F77">
              <w:rPr>
                <w:rFonts w:eastAsia="Times New Roman"/>
                <w:sz w:val="18"/>
                <w:szCs w:val="18"/>
                <w:lang w:val="en-US" w:eastAsia="ru-RU"/>
              </w:rPr>
              <w:t>mlsp@mintrud.gov.by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30"/>
                <w:szCs w:val="20"/>
                <w:lang w:val="en-US" w:eastAsia="ru-RU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F77" w:rsidRPr="00097F77" w:rsidRDefault="00097F77" w:rsidP="00097F77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rFonts w:eastAsia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7F77" w:rsidRPr="00097F77" w:rsidRDefault="00097F77" w:rsidP="00097F77">
            <w:pPr>
              <w:jc w:val="right"/>
              <w:rPr>
                <w:rFonts w:ascii="Peterburg" w:eastAsia="Times New Roman" w:hAnsi="Peterburg"/>
                <w:b/>
                <w:spacing w:val="30"/>
                <w:sz w:val="22"/>
                <w:szCs w:val="20"/>
                <w:lang w:val="en-US" w:eastAsia="ru-RU"/>
              </w:rPr>
            </w:pP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22"/>
                <w:szCs w:val="22"/>
                <w:lang w:eastAsia="ru-RU"/>
              </w:rPr>
            </w:pPr>
            <w:r w:rsidRPr="00097F77">
              <w:rPr>
                <w:rFonts w:eastAsia="Times New Roman"/>
                <w:b/>
                <w:caps/>
                <w:sz w:val="22"/>
                <w:szCs w:val="22"/>
                <w:lang w:eastAsia="ru-RU"/>
              </w:rPr>
              <w:t>МИНИСТЕРСТВО ТРУДА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22"/>
                <w:szCs w:val="22"/>
                <w:lang w:eastAsia="ru-RU"/>
              </w:rPr>
            </w:pPr>
            <w:r w:rsidRPr="00097F77">
              <w:rPr>
                <w:rFonts w:eastAsia="Times New Roman"/>
                <w:b/>
                <w:caps/>
                <w:sz w:val="22"/>
                <w:szCs w:val="22"/>
                <w:lang w:eastAsia="ru-RU"/>
              </w:rPr>
              <w:t>И СОЦИАЛЬНОЙ ЗАЩИТЫ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22"/>
                <w:szCs w:val="22"/>
                <w:lang w:eastAsia="ru-RU"/>
              </w:rPr>
            </w:pPr>
            <w:r w:rsidRPr="00097F77">
              <w:rPr>
                <w:rFonts w:eastAsia="Times New Roman"/>
                <w:b/>
                <w:caps/>
                <w:sz w:val="22"/>
                <w:szCs w:val="22"/>
                <w:lang w:eastAsia="ru-RU"/>
              </w:rPr>
              <w:t>РЕСПУБЛИКИ БЕЛАРУСЬ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b/>
                <w:caps/>
                <w:sz w:val="16"/>
                <w:szCs w:val="20"/>
                <w:lang w:eastAsia="ru-RU"/>
              </w:rPr>
            </w:pPr>
          </w:p>
          <w:p w:rsidR="00097F77" w:rsidRPr="00097F77" w:rsidRDefault="00097F77" w:rsidP="00097F77">
            <w:pPr>
              <w:jc w:val="center"/>
              <w:rPr>
                <w:rFonts w:eastAsia="Times New Roman"/>
                <w:sz w:val="18"/>
                <w:szCs w:val="20"/>
                <w:lang w:eastAsia="ru-RU"/>
              </w:rPr>
            </w:pPr>
            <w:r w:rsidRPr="00097F77">
              <w:rPr>
                <w:rFonts w:eastAsia="Times New Roman"/>
                <w:sz w:val="18"/>
                <w:szCs w:val="20"/>
                <w:lang w:eastAsia="ru-RU"/>
              </w:rPr>
              <w:t xml:space="preserve">пр. Победителей, 23, к. 2, </w:t>
            </w:r>
            <w:smartTag w:uri="urn:schemas-microsoft-com:office:smarttags" w:element="metricconverter">
              <w:smartTagPr>
                <w:attr w:name="ProductID" w:val="220004, г"/>
              </w:smartTagPr>
              <w:r w:rsidRPr="00097F77">
                <w:rPr>
                  <w:rFonts w:eastAsia="Times New Roman"/>
                  <w:caps/>
                  <w:sz w:val="18"/>
                  <w:szCs w:val="20"/>
                  <w:lang w:eastAsia="ru-RU"/>
                </w:rPr>
                <w:t xml:space="preserve">220004, </w:t>
              </w:r>
              <w:r w:rsidRPr="00097F77">
                <w:rPr>
                  <w:rFonts w:eastAsia="Times New Roman"/>
                  <w:sz w:val="18"/>
                  <w:szCs w:val="20"/>
                  <w:lang w:eastAsia="ru-RU"/>
                </w:rPr>
                <w:t>г</w:t>
              </w:r>
            </w:smartTag>
            <w:r w:rsidRPr="00097F77">
              <w:rPr>
                <w:rFonts w:eastAsia="Times New Roman"/>
                <w:sz w:val="18"/>
                <w:szCs w:val="20"/>
                <w:lang w:eastAsia="ru-RU"/>
              </w:rPr>
              <w:t>. Минск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sz w:val="18"/>
                <w:szCs w:val="20"/>
                <w:lang w:eastAsia="ru-RU"/>
              </w:rPr>
            </w:pPr>
            <w:r w:rsidRPr="00097F77">
              <w:rPr>
                <w:rFonts w:eastAsia="Times New Roman"/>
                <w:sz w:val="18"/>
                <w:szCs w:val="20"/>
                <w:lang w:eastAsia="ru-RU"/>
              </w:rPr>
              <w:t>тел. (017) 306-37-97, факс (017) 306-38-84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097F77">
              <w:rPr>
                <w:rFonts w:eastAsia="Times New Roman"/>
                <w:sz w:val="18"/>
                <w:szCs w:val="18"/>
                <w:lang w:val="en-US" w:eastAsia="ru-RU"/>
              </w:rPr>
              <w:t>E-mail</w:t>
            </w:r>
            <w:r w:rsidRPr="00097F77">
              <w:rPr>
                <w:rFonts w:eastAsia="Times New Roman"/>
                <w:spacing w:val="20"/>
                <w:sz w:val="18"/>
                <w:szCs w:val="18"/>
                <w:lang w:val="en-US" w:eastAsia="ru-RU"/>
              </w:rPr>
              <w:t xml:space="preserve">: </w:t>
            </w:r>
            <w:r w:rsidRPr="00097F77">
              <w:rPr>
                <w:rFonts w:eastAsia="Times New Roman"/>
                <w:sz w:val="18"/>
                <w:szCs w:val="18"/>
                <w:lang w:val="en-US" w:eastAsia="ru-RU"/>
              </w:rPr>
              <w:t>mlsp@mintrud.gov.by</w:t>
            </w:r>
          </w:p>
          <w:p w:rsidR="00097F77" w:rsidRPr="00097F77" w:rsidRDefault="00097F77" w:rsidP="00097F77">
            <w:pPr>
              <w:jc w:val="center"/>
              <w:rPr>
                <w:rFonts w:eastAsia="Times New Roman"/>
                <w:sz w:val="18"/>
                <w:szCs w:val="20"/>
                <w:lang w:val="en-US" w:eastAsia="ru-RU"/>
              </w:rPr>
            </w:pPr>
          </w:p>
        </w:tc>
      </w:tr>
    </w:tbl>
    <w:p w:rsidR="00097F77" w:rsidRPr="001F7D1C" w:rsidRDefault="0014626D" w:rsidP="00C6503D">
      <w:pPr>
        <w:tabs>
          <w:tab w:val="left" w:pos="2268"/>
        </w:tabs>
        <w:rPr>
          <w:color w:val="000000"/>
          <w:sz w:val="30"/>
          <w:szCs w:val="30"/>
        </w:rPr>
      </w:pPr>
      <w:r w:rsidRPr="00DA4C88">
        <w:rPr>
          <w:color w:val="000000"/>
          <w:sz w:val="30"/>
          <w:szCs w:val="30"/>
          <w:lang w:val="en-US"/>
        </w:rPr>
        <w:t xml:space="preserve">   </w:t>
      </w:r>
      <w:r>
        <w:rPr>
          <w:color w:val="000000"/>
          <w:sz w:val="30"/>
          <w:szCs w:val="30"/>
        </w:rPr>
        <w:t>.05</w:t>
      </w:r>
      <w:r w:rsidR="004C39B0">
        <w:rPr>
          <w:color w:val="000000"/>
          <w:sz w:val="30"/>
          <w:szCs w:val="30"/>
        </w:rPr>
        <w:t>.20</w:t>
      </w:r>
      <w:r w:rsidR="001F7D1C">
        <w:rPr>
          <w:color w:val="000000"/>
          <w:sz w:val="30"/>
          <w:szCs w:val="30"/>
        </w:rPr>
        <w:t>20</w:t>
      </w:r>
      <w:r w:rsidR="00097F77" w:rsidRPr="00097F77">
        <w:rPr>
          <w:color w:val="000000"/>
          <w:sz w:val="30"/>
          <w:szCs w:val="30"/>
        </w:rPr>
        <w:t xml:space="preserve"> </w:t>
      </w:r>
      <w:r w:rsidR="00C6503D" w:rsidRPr="00C6503D">
        <w:rPr>
          <w:color w:val="000000"/>
          <w:sz w:val="30"/>
          <w:szCs w:val="30"/>
        </w:rPr>
        <w:t xml:space="preserve">   </w:t>
      </w:r>
      <w:r w:rsidR="00097F77" w:rsidRPr="00097F77">
        <w:rPr>
          <w:color w:val="000000"/>
          <w:sz w:val="30"/>
          <w:szCs w:val="30"/>
        </w:rPr>
        <w:t>№</w:t>
      </w:r>
      <w:r w:rsidR="00097F77" w:rsidRPr="00097F77">
        <w:rPr>
          <w:color w:val="000000"/>
          <w:sz w:val="30"/>
          <w:szCs w:val="30"/>
          <w:lang w:val="en-US"/>
        </w:rPr>
        <w:t> </w:t>
      </w:r>
      <w:r w:rsidR="001F7D1C">
        <w:rPr>
          <w:color w:val="000000"/>
          <w:sz w:val="30"/>
          <w:szCs w:val="30"/>
        </w:rPr>
        <w:t>5-2-12/</w:t>
      </w:r>
    </w:p>
    <w:p w:rsidR="001F7D1C" w:rsidRDefault="00C61AA9" w:rsidP="00C61AA9">
      <w:pPr>
        <w:widowControl w:val="0"/>
        <w:tabs>
          <w:tab w:val="left" w:pos="6804"/>
          <w:tab w:val="left" w:pos="8931"/>
        </w:tabs>
        <w:autoSpaceDE w:val="0"/>
        <w:autoSpaceDN w:val="0"/>
        <w:adjustRightInd w:val="0"/>
        <w:spacing w:line="280" w:lineRule="exact"/>
        <w:ind w:left="5387" w:right="425"/>
        <w:jc w:val="both"/>
        <w:rPr>
          <w:sz w:val="30"/>
          <w:szCs w:val="30"/>
        </w:rPr>
      </w:pPr>
      <w:r>
        <w:rPr>
          <w:sz w:val="30"/>
          <w:szCs w:val="30"/>
        </w:rPr>
        <w:t>Облисполкомы,</w:t>
      </w:r>
    </w:p>
    <w:p w:rsidR="00971D0C" w:rsidRPr="00971D0C" w:rsidRDefault="00C61AA9" w:rsidP="00C61AA9">
      <w:pPr>
        <w:widowControl w:val="0"/>
        <w:tabs>
          <w:tab w:val="left" w:pos="6804"/>
          <w:tab w:val="left" w:pos="8931"/>
        </w:tabs>
        <w:autoSpaceDE w:val="0"/>
        <w:autoSpaceDN w:val="0"/>
        <w:adjustRightInd w:val="0"/>
        <w:spacing w:line="280" w:lineRule="exact"/>
        <w:ind w:left="5387" w:right="425"/>
        <w:jc w:val="both"/>
        <w:rPr>
          <w:rFonts w:eastAsia="Times New Roman"/>
          <w:sz w:val="30"/>
          <w:szCs w:val="30"/>
          <w:lang w:eastAsia="ru-RU"/>
        </w:rPr>
      </w:pPr>
      <w:r>
        <w:rPr>
          <w:sz w:val="30"/>
          <w:szCs w:val="30"/>
        </w:rPr>
        <w:t>Минский горисполком</w:t>
      </w:r>
    </w:p>
    <w:p w:rsidR="00B90886" w:rsidRPr="00B90886" w:rsidRDefault="00B90886" w:rsidP="00971D0C">
      <w:pPr>
        <w:widowControl w:val="0"/>
        <w:tabs>
          <w:tab w:val="left" w:pos="6804"/>
        </w:tabs>
        <w:autoSpaceDE w:val="0"/>
        <w:autoSpaceDN w:val="0"/>
        <w:adjustRightInd w:val="0"/>
        <w:ind w:right="6"/>
        <w:jc w:val="both"/>
        <w:rPr>
          <w:rFonts w:eastAsia="Times New Roman"/>
          <w:sz w:val="30"/>
          <w:szCs w:val="30"/>
          <w:lang w:val="be-BY" w:eastAsia="ru-RU"/>
        </w:rPr>
      </w:pPr>
    </w:p>
    <w:p w:rsidR="00C61AA9" w:rsidRDefault="00971D0C" w:rsidP="00C61AA9">
      <w:pPr>
        <w:widowControl w:val="0"/>
        <w:tabs>
          <w:tab w:val="left" w:pos="6804"/>
        </w:tabs>
        <w:autoSpaceDE w:val="0"/>
        <w:autoSpaceDN w:val="0"/>
        <w:adjustRightInd w:val="0"/>
        <w:spacing w:line="280" w:lineRule="exact"/>
        <w:ind w:right="6"/>
        <w:jc w:val="both"/>
        <w:rPr>
          <w:rFonts w:eastAsia="Times New Roman"/>
          <w:sz w:val="30"/>
          <w:szCs w:val="30"/>
          <w:lang w:eastAsia="ru-RU"/>
        </w:rPr>
      </w:pPr>
      <w:r w:rsidRPr="00971D0C">
        <w:rPr>
          <w:rFonts w:eastAsia="Times New Roman"/>
          <w:sz w:val="30"/>
          <w:szCs w:val="30"/>
          <w:lang w:eastAsia="ru-RU"/>
        </w:rPr>
        <w:t xml:space="preserve">О </w:t>
      </w:r>
      <w:r w:rsidR="00DD5F0B">
        <w:rPr>
          <w:rFonts w:eastAsia="Times New Roman"/>
          <w:sz w:val="30"/>
          <w:szCs w:val="30"/>
          <w:lang w:eastAsia="ru-RU"/>
        </w:rPr>
        <w:t>постановлении</w:t>
      </w:r>
      <w:r w:rsidR="007D4565">
        <w:rPr>
          <w:rFonts w:eastAsia="Times New Roman"/>
          <w:sz w:val="30"/>
          <w:szCs w:val="30"/>
          <w:lang w:eastAsia="ru-RU"/>
        </w:rPr>
        <w:t xml:space="preserve"> </w:t>
      </w:r>
      <w:r w:rsidR="00DD5F0B">
        <w:rPr>
          <w:rFonts w:eastAsia="Times New Roman"/>
          <w:sz w:val="30"/>
          <w:szCs w:val="30"/>
          <w:lang w:eastAsia="ru-RU"/>
        </w:rPr>
        <w:t>Совета Министров</w:t>
      </w:r>
      <w:r w:rsidR="00C61AA9">
        <w:rPr>
          <w:rFonts w:eastAsia="Times New Roman"/>
          <w:sz w:val="30"/>
          <w:szCs w:val="30"/>
          <w:lang w:eastAsia="ru-RU"/>
        </w:rPr>
        <w:t xml:space="preserve"> </w:t>
      </w:r>
    </w:p>
    <w:p w:rsidR="00044823" w:rsidRPr="00971D0C" w:rsidRDefault="00044823" w:rsidP="007D4565">
      <w:pPr>
        <w:widowControl w:val="0"/>
        <w:tabs>
          <w:tab w:val="left" w:pos="6804"/>
        </w:tabs>
        <w:autoSpaceDE w:val="0"/>
        <w:autoSpaceDN w:val="0"/>
        <w:adjustRightInd w:val="0"/>
        <w:ind w:right="6"/>
        <w:jc w:val="both"/>
        <w:rPr>
          <w:rFonts w:eastAsia="Times New Roman"/>
          <w:sz w:val="30"/>
          <w:szCs w:val="30"/>
          <w:lang w:eastAsia="ru-RU"/>
        </w:rPr>
      </w:pPr>
    </w:p>
    <w:p w:rsidR="00DD5F0B" w:rsidRPr="00DD5F0B" w:rsidRDefault="00D10F51" w:rsidP="00DD5F0B">
      <w:pPr>
        <w:widowControl w:val="0"/>
        <w:tabs>
          <w:tab w:val="left" w:pos="6804"/>
        </w:tabs>
        <w:autoSpaceDE w:val="0"/>
        <w:autoSpaceDN w:val="0"/>
        <w:adjustRightInd w:val="0"/>
        <w:ind w:right="6"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П</w:t>
      </w:r>
      <w:r w:rsidRPr="00DD5F0B">
        <w:rPr>
          <w:rFonts w:eastAsia="Times New Roman"/>
          <w:sz w:val="30"/>
          <w:szCs w:val="30"/>
          <w:lang w:eastAsia="ru-RU"/>
        </w:rPr>
        <w:t>остановление</w:t>
      </w:r>
      <w:r>
        <w:rPr>
          <w:rFonts w:eastAsia="Times New Roman"/>
          <w:sz w:val="30"/>
          <w:szCs w:val="30"/>
          <w:lang w:eastAsia="ru-RU"/>
        </w:rPr>
        <w:t>м</w:t>
      </w:r>
      <w:r w:rsidRPr="00DD5F0B">
        <w:rPr>
          <w:rFonts w:eastAsia="Times New Roman"/>
          <w:sz w:val="30"/>
          <w:szCs w:val="30"/>
          <w:lang w:eastAsia="ru-RU"/>
        </w:rPr>
        <w:t xml:space="preserve"> </w:t>
      </w:r>
      <w:r w:rsidR="00DD5F0B">
        <w:rPr>
          <w:rFonts w:eastAsia="Times New Roman"/>
          <w:sz w:val="30"/>
          <w:szCs w:val="30"/>
          <w:lang w:eastAsia="ru-RU"/>
        </w:rPr>
        <w:t>Совет</w:t>
      </w:r>
      <w:r>
        <w:rPr>
          <w:rFonts w:eastAsia="Times New Roman"/>
          <w:sz w:val="30"/>
          <w:szCs w:val="30"/>
          <w:lang w:eastAsia="ru-RU"/>
        </w:rPr>
        <w:t>а</w:t>
      </w:r>
      <w:r w:rsidR="00DD5F0B">
        <w:rPr>
          <w:rFonts w:eastAsia="Times New Roman"/>
          <w:sz w:val="30"/>
          <w:szCs w:val="30"/>
          <w:lang w:eastAsia="ru-RU"/>
        </w:rPr>
        <w:t xml:space="preserve"> Министров Республики Беларусь</w:t>
      </w:r>
      <w:r>
        <w:rPr>
          <w:rFonts w:eastAsia="Times New Roman"/>
          <w:sz w:val="30"/>
          <w:szCs w:val="30"/>
          <w:lang w:eastAsia="ru-RU"/>
        </w:rPr>
        <w:t xml:space="preserve"> </w:t>
      </w:r>
      <w:r>
        <w:rPr>
          <w:rFonts w:eastAsia="Times New Roman"/>
          <w:sz w:val="30"/>
          <w:szCs w:val="30"/>
          <w:lang w:eastAsia="ru-RU"/>
        </w:rPr>
        <w:br/>
        <w:t>от</w:t>
      </w:r>
      <w:r w:rsidR="00DD5F0B" w:rsidRPr="00DD5F0B">
        <w:rPr>
          <w:rFonts w:eastAsia="Times New Roman"/>
          <w:sz w:val="30"/>
          <w:szCs w:val="30"/>
          <w:lang w:eastAsia="ru-RU"/>
        </w:rPr>
        <w:t xml:space="preserve"> 23 апреля 2020 г. № 252</w:t>
      </w:r>
      <w:r w:rsidR="00DD5F0B">
        <w:rPr>
          <w:rFonts w:eastAsia="Times New Roman"/>
          <w:sz w:val="30"/>
          <w:szCs w:val="30"/>
          <w:lang w:eastAsia="ru-RU"/>
        </w:rPr>
        <w:t xml:space="preserve"> </w:t>
      </w:r>
      <w:r w:rsidR="00DD5F0B" w:rsidRPr="00DD5F0B">
        <w:rPr>
          <w:rFonts w:eastAsia="Times New Roman"/>
          <w:sz w:val="30"/>
          <w:szCs w:val="30"/>
          <w:lang w:eastAsia="ru-RU"/>
        </w:rPr>
        <w:t>«Об изменении постановления Совета Министров Республики Беларусь от 24 апреля 2018 г. № 314»</w:t>
      </w:r>
      <w:r w:rsidR="00E07902">
        <w:rPr>
          <w:rFonts w:eastAsia="Times New Roman"/>
          <w:sz w:val="30"/>
          <w:szCs w:val="30"/>
          <w:lang w:eastAsia="ru-RU"/>
        </w:rPr>
        <w:t xml:space="preserve"> (</w:t>
      </w:r>
      <w:r w:rsidR="00E07902" w:rsidRPr="00E07902">
        <w:rPr>
          <w:rFonts w:eastAsia="Times New Roman"/>
          <w:sz w:val="30"/>
          <w:szCs w:val="30"/>
          <w:lang w:eastAsia="ru-RU"/>
        </w:rPr>
        <w:t>Национальный правовой Интернет-портал Республики Беларусь, 30.04.2020, 5/48024</w:t>
      </w:r>
      <w:r w:rsidR="00E07902">
        <w:rPr>
          <w:rFonts w:eastAsia="Times New Roman"/>
          <w:sz w:val="30"/>
          <w:szCs w:val="30"/>
          <w:lang w:eastAsia="ru-RU"/>
        </w:rPr>
        <w:t>)</w:t>
      </w:r>
      <w:r w:rsidR="00DD5F0B" w:rsidRPr="00DD5F0B">
        <w:rPr>
          <w:rFonts w:eastAsia="Times New Roman"/>
          <w:sz w:val="30"/>
          <w:szCs w:val="30"/>
          <w:lang w:eastAsia="ru-RU"/>
        </w:rPr>
        <w:t xml:space="preserve"> </w:t>
      </w:r>
      <w:r>
        <w:rPr>
          <w:rFonts w:eastAsia="Times New Roman"/>
          <w:sz w:val="30"/>
          <w:szCs w:val="30"/>
          <w:lang w:eastAsia="ru-RU"/>
        </w:rPr>
        <w:t>установлен</w:t>
      </w:r>
      <w:r w:rsidR="00DD5F0B" w:rsidRPr="00DD5F0B">
        <w:rPr>
          <w:rFonts w:eastAsia="Times New Roman"/>
          <w:sz w:val="30"/>
          <w:szCs w:val="30"/>
          <w:lang w:eastAsia="ru-RU"/>
        </w:rPr>
        <w:t xml:space="preserve"> перенос срока оплаты трудоспособными гражданами, не занятыми в экономике, отдельных коммунальных услуг по ценам (тарифам), обеспечивающим полное возмещение экономически обоснованных затрат на их оказание.</w:t>
      </w:r>
    </w:p>
    <w:p w:rsidR="00DD5F0B" w:rsidRDefault="00DD5F0B" w:rsidP="00DD5F0B">
      <w:pPr>
        <w:widowControl w:val="0"/>
        <w:tabs>
          <w:tab w:val="left" w:pos="6804"/>
        </w:tabs>
        <w:autoSpaceDE w:val="0"/>
        <w:autoSpaceDN w:val="0"/>
        <w:adjustRightInd w:val="0"/>
        <w:ind w:right="6" w:firstLine="709"/>
        <w:jc w:val="both"/>
        <w:rPr>
          <w:rFonts w:eastAsia="Times New Roman"/>
          <w:sz w:val="30"/>
          <w:szCs w:val="30"/>
          <w:lang w:eastAsia="ru-RU"/>
        </w:rPr>
      </w:pPr>
      <w:r w:rsidRPr="00DD5F0B">
        <w:rPr>
          <w:rFonts w:eastAsia="Times New Roman"/>
          <w:sz w:val="30"/>
          <w:szCs w:val="30"/>
          <w:lang w:eastAsia="ru-RU"/>
        </w:rPr>
        <w:t>Данное решение принято в целях минимизации влияния на экономику Республики Беларусь мировой эпидемиологической ситуации и обеспечения социальной стабильности.</w:t>
      </w:r>
    </w:p>
    <w:p w:rsidR="00041318" w:rsidRPr="00DD5F0B" w:rsidRDefault="00041318" w:rsidP="00041318">
      <w:pPr>
        <w:widowControl w:val="0"/>
        <w:tabs>
          <w:tab w:val="left" w:pos="6804"/>
        </w:tabs>
        <w:autoSpaceDE w:val="0"/>
        <w:autoSpaceDN w:val="0"/>
        <w:adjustRightInd w:val="0"/>
        <w:ind w:right="6" w:firstLine="709"/>
        <w:jc w:val="both"/>
        <w:rPr>
          <w:rFonts w:eastAsia="Times New Roman"/>
          <w:sz w:val="30"/>
          <w:szCs w:val="30"/>
          <w:lang w:eastAsia="ru-RU"/>
        </w:rPr>
      </w:pPr>
      <w:r w:rsidRPr="00DD5F0B">
        <w:rPr>
          <w:rFonts w:eastAsia="Times New Roman"/>
          <w:sz w:val="30"/>
          <w:szCs w:val="30"/>
          <w:lang w:eastAsia="ru-RU"/>
        </w:rPr>
        <w:t>Срок введения оплаты услуг теплоснабжения, газоснабжения при наличии индивидуальных газовых отопительных приборов по таким ценам (тарифам) перенесен на 1 мая 2021 года.</w:t>
      </w:r>
    </w:p>
    <w:p w:rsidR="00E544FC" w:rsidRDefault="00E544FC" w:rsidP="00DD5F0B">
      <w:pPr>
        <w:widowControl w:val="0"/>
        <w:tabs>
          <w:tab w:val="left" w:pos="6804"/>
        </w:tabs>
        <w:autoSpaceDE w:val="0"/>
        <w:autoSpaceDN w:val="0"/>
        <w:adjustRightInd w:val="0"/>
        <w:ind w:right="6" w:firstLine="709"/>
        <w:jc w:val="both"/>
        <w:rPr>
          <w:rFonts w:eastAsia="Times New Roman"/>
          <w:sz w:val="30"/>
          <w:szCs w:val="30"/>
          <w:lang w:eastAsia="ru-RU"/>
        </w:rPr>
      </w:pPr>
      <w:r w:rsidRPr="008607F8">
        <w:rPr>
          <w:rFonts w:eastAsia="Times New Roman"/>
          <w:sz w:val="30"/>
          <w:szCs w:val="30"/>
          <w:lang w:eastAsia="ru-RU"/>
        </w:rPr>
        <w:t xml:space="preserve">Вместе с тем, </w:t>
      </w:r>
      <w:r w:rsidR="00B86661" w:rsidRPr="008607F8">
        <w:rPr>
          <w:rFonts w:eastAsia="Times New Roman"/>
          <w:sz w:val="30"/>
          <w:szCs w:val="30"/>
          <w:lang w:eastAsia="ru-RU"/>
        </w:rPr>
        <w:t>рекомендуем продолжить работу постоянно действующих комиссий по координации работы по содействию занятости населения по уточнению (сверке) данных о плательщиках указанных услуг, оказанию гражданам, не заняты</w:t>
      </w:r>
      <w:r w:rsidR="00DA4C88">
        <w:rPr>
          <w:rFonts w:eastAsia="Times New Roman"/>
          <w:sz w:val="30"/>
          <w:szCs w:val="30"/>
          <w:lang w:eastAsia="ru-RU"/>
        </w:rPr>
        <w:t>м</w:t>
      </w:r>
      <w:r w:rsidR="00B86661" w:rsidRPr="008607F8">
        <w:rPr>
          <w:rFonts w:eastAsia="Times New Roman"/>
          <w:sz w:val="30"/>
          <w:szCs w:val="30"/>
          <w:lang w:eastAsia="ru-RU"/>
        </w:rPr>
        <w:t xml:space="preserve"> в экономике, являющихся плательщиками указанных услуг </w:t>
      </w:r>
      <w:r w:rsidR="00DA4C88">
        <w:rPr>
          <w:rFonts w:eastAsia="Times New Roman"/>
          <w:sz w:val="30"/>
          <w:szCs w:val="30"/>
          <w:lang w:eastAsia="ru-RU"/>
        </w:rPr>
        <w:t xml:space="preserve">по </w:t>
      </w:r>
      <w:r w:rsidR="00B86661" w:rsidRPr="008607F8">
        <w:rPr>
          <w:rFonts w:eastAsia="Times New Roman"/>
          <w:sz w:val="30"/>
          <w:szCs w:val="30"/>
          <w:lang w:eastAsia="ru-RU"/>
        </w:rPr>
        <w:t>содействи</w:t>
      </w:r>
      <w:r w:rsidR="00DA4C88">
        <w:rPr>
          <w:rFonts w:eastAsia="Times New Roman"/>
          <w:sz w:val="30"/>
          <w:szCs w:val="30"/>
          <w:lang w:eastAsia="ru-RU"/>
        </w:rPr>
        <w:t>ю</w:t>
      </w:r>
      <w:r w:rsidR="00B86661" w:rsidRPr="008607F8">
        <w:rPr>
          <w:rFonts w:eastAsia="Times New Roman"/>
          <w:sz w:val="30"/>
          <w:szCs w:val="30"/>
          <w:lang w:eastAsia="ru-RU"/>
        </w:rPr>
        <w:t xml:space="preserve"> в трудоустройстве, а также продолжить </w:t>
      </w:r>
      <w:r w:rsidR="00041318" w:rsidRPr="008607F8">
        <w:rPr>
          <w:rFonts w:eastAsia="Times New Roman"/>
          <w:sz w:val="30"/>
          <w:szCs w:val="30"/>
          <w:lang w:eastAsia="ru-RU"/>
        </w:rPr>
        <w:t xml:space="preserve">формирование списков данных граждан. При этом </w:t>
      </w:r>
      <w:r w:rsidR="007D4565" w:rsidRPr="008607F8">
        <w:rPr>
          <w:rFonts w:eastAsia="Times New Roman"/>
          <w:sz w:val="30"/>
          <w:szCs w:val="30"/>
          <w:lang w:eastAsia="ru-RU"/>
        </w:rPr>
        <w:t>сформированные списки не подлежат утверждению местными исполнительными и распорядительными органами.</w:t>
      </w:r>
    </w:p>
    <w:p w:rsidR="00E07902" w:rsidRDefault="00E07902" w:rsidP="00DD5F0B">
      <w:pPr>
        <w:widowControl w:val="0"/>
        <w:tabs>
          <w:tab w:val="left" w:pos="6804"/>
        </w:tabs>
        <w:autoSpaceDE w:val="0"/>
        <w:autoSpaceDN w:val="0"/>
        <w:adjustRightInd w:val="0"/>
        <w:ind w:right="6"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И</w:t>
      </w:r>
      <w:r w:rsidRPr="00E07902">
        <w:rPr>
          <w:rFonts w:eastAsia="Times New Roman"/>
          <w:sz w:val="30"/>
          <w:szCs w:val="30"/>
          <w:lang w:eastAsia="ru-RU"/>
        </w:rPr>
        <w:t>нформацию</w:t>
      </w:r>
      <w:r>
        <w:rPr>
          <w:rFonts w:eastAsia="Times New Roman"/>
          <w:sz w:val="30"/>
          <w:szCs w:val="30"/>
          <w:lang w:eastAsia="ru-RU"/>
        </w:rPr>
        <w:t xml:space="preserve"> о реализации данного постановления просим довести до сведения</w:t>
      </w:r>
      <w:r w:rsidRPr="00E07902">
        <w:rPr>
          <w:rFonts w:eastAsia="Times New Roman"/>
          <w:sz w:val="30"/>
          <w:szCs w:val="30"/>
          <w:lang w:eastAsia="ru-RU"/>
        </w:rPr>
        <w:t xml:space="preserve"> постоянно действующих комиссий по координации работы по содействию занятости населения</w:t>
      </w:r>
      <w:r>
        <w:rPr>
          <w:rFonts w:eastAsia="Times New Roman"/>
          <w:sz w:val="30"/>
          <w:szCs w:val="30"/>
          <w:lang w:eastAsia="ru-RU"/>
        </w:rPr>
        <w:t>.</w:t>
      </w:r>
    </w:p>
    <w:p w:rsidR="00352E4D" w:rsidRDefault="00352E4D" w:rsidP="00971D0C">
      <w:pPr>
        <w:widowControl w:val="0"/>
        <w:tabs>
          <w:tab w:val="left" w:pos="6804"/>
        </w:tabs>
        <w:autoSpaceDE w:val="0"/>
        <w:autoSpaceDN w:val="0"/>
        <w:adjustRightInd w:val="0"/>
        <w:ind w:right="6"/>
        <w:jc w:val="both"/>
        <w:rPr>
          <w:rFonts w:eastAsia="Times New Roman"/>
          <w:sz w:val="30"/>
          <w:szCs w:val="30"/>
          <w:lang w:eastAsia="ru-RU"/>
        </w:rPr>
      </w:pPr>
    </w:p>
    <w:p w:rsidR="00B90886" w:rsidRDefault="00B90886" w:rsidP="001F7D1C">
      <w:pPr>
        <w:widowControl w:val="0"/>
        <w:tabs>
          <w:tab w:val="left" w:pos="6804"/>
        </w:tabs>
        <w:autoSpaceDE w:val="0"/>
        <w:autoSpaceDN w:val="0"/>
        <w:adjustRightInd w:val="0"/>
        <w:spacing w:line="360" w:lineRule="auto"/>
        <w:ind w:right="6"/>
        <w:jc w:val="both"/>
        <w:rPr>
          <w:rFonts w:eastAsia="Times New Roman"/>
          <w:sz w:val="30"/>
          <w:szCs w:val="30"/>
          <w:lang w:eastAsia="ru-RU"/>
        </w:rPr>
      </w:pPr>
      <w:bookmarkStart w:id="0" w:name="_GoBack"/>
      <w:bookmarkEnd w:id="0"/>
    </w:p>
    <w:p w:rsidR="00526324" w:rsidRDefault="00971D0C" w:rsidP="00CE094D">
      <w:pPr>
        <w:widowControl w:val="0"/>
        <w:tabs>
          <w:tab w:val="left" w:pos="6804"/>
        </w:tabs>
        <w:autoSpaceDE w:val="0"/>
        <w:autoSpaceDN w:val="0"/>
        <w:adjustRightInd w:val="0"/>
        <w:ind w:right="6"/>
        <w:jc w:val="both"/>
        <w:rPr>
          <w:sz w:val="18"/>
          <w:szCs w:val="18"/>
        </w:rPr>
      </w:pPr>
      <w:r w:rsidRPr="00971D0C">
        <w:rPr>
          <w:rFonts w:eastAsia="Times New Roman"/>
          <w:sz w:val="30"/>
          <w:szCs w:val="30"/>
          <w:lang w:eastAsia="ru-RU"/>
        </w:rPr>
        <w:t>Первый заместитель Министра</w:t>
      </w:r>
      <w:r w:rsidRPr="00971D0C">
        <w:rPr>
          <w:rFonts w:eastAsia="Times New Roman"/>
          <w:sz w:val="30"/>
          <w:szCs w:val="30"/>
          <w:lang w:eastAsia="ru-RU"/>
        </w:rPr>
        <w:tab/>
      </w:r>
      <w:r w:rsidR="00B90886">
        <w:rPr>
          <w:rFonts w:eastAsia="Times New Roman"/>
          <w:sz w:val="30"/>
          <w:szCs w:val="30"/>
          <w:lang w:eastAsia="ru-RU"/>
        </w:rPr>
        <w:t>А.В.</w:t>
      </w:r>
      <w:r w:rsidRPr="00971D0C">
        <w:rPr>
          <w:rFonts w:eastAsia="Times New Roman"/>
          <w:sz w:val="30"/>
          <w:szCs w:val="30"/>
          <w:lang w:eastAsia="ru-RU"/>
        </w:rPr>
        <w:t>Лобович</w:t>
      </w:r>
    </w:p>
    <w:sectPr w:rsidR="00526324" w:rsidSect="00415D89">
      <w:headerReference w:type="default" r:id="rId7"/>
      <w:footerReference w:type="first" r:id="rId8"/>
      <w:pgSz w:w="11906" w:h="16838"/>
      <w:pgMar w:top="1134" w:right="566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616" w:rsidRDefault="005A2616" w:rsidP="00971D0C">
      <w:r>
        <w:separator/>
      </w:r>
    </w:p>
  </w:endnote>
  <w:endnote w:type="continuationSeparator" w:id="0">
    <w:p w:rsidR="005A2616" w:rsidRDefault="005A2616" w:rsidP="00971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565" w:rsidRPr="00177EB6" w:rsidRDefault="007D4565" w:rsidP="007D4565">
    <w:pPr>
      <w:spacing w:line="300" w:lineRule="exact"/>
      <w:rPr>
        <w:sz w:val="18"/>
        <w:szCs w:val="18"/>
      </w:rPr>
    </w:pPr>
    <w:r>
      <w:rPr>
        <w:sz w:val="18"/>
        <w:szCs w:val="18"/>
      </w:rPr>
      <w:t>5-2 Кулаковская 222 49 61</w:t>
    </w:r>
  </w:p>
  <w:p w:rsidR="007D4565" w:rsidRDefault="007D4565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616" w:rsidRDefault="005A2616" w:rsidP="00971D0C">
      <w:r>
        <w:separator/>
      </w:r>
    </w:p>
  </w:footnote>
  <w:footnote w:type="continuationSeparator" w:id="0">
    <w:p w:rsidR="005A2616" w:rsidRDefault="005A2616" w:rsidP="00971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591080"/>
      <w:docPartObj>
        <w:docPartGallery w:val="Page Numbers (Top of Page)"/>
        <w:docPartUnique/>
      </w:docPartObj>
    </w:sdtPr>
    <w:sdtContent>
      <w:p w:rsidR="00415D89" w:rsidRDefault="005D63B4">
        <w:pPr>
          <w:pStyle w:val="af0"/>
          <w:jc w:val="center"/>
        </w:pPr>
        <w:r>
          <w:fldChar w:fldCharType="begin"/>
        </w:r>
        <w:r w:rsidR="00415D89">
          <w:instrText>PAGE   \* MERGEFORMAT</w:instrText>
        </w:r>
        <w:r>
          <w:fldChar w:fldCharType="separate"/>
        </w:r>
        <w:r w:rsidR="00B86661">
          <w:rPr>
            <w:noProof/>
          </w:rPr>
          <w:t>2</w:t>
        </w:r>
        <w:r>
          <w:fldChar w:fldCharType="end"/>
        </w:r>
      </w:p>
    </w:sdtContent>
  </w:sdt>
  <w:p w:rsidR="003224A3" w:rsidRPr="00415D89" w:rsidRDefault="003224A3" w:rsidP="00415D89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2A4"/>
    <w:rsid w:val="00011651"/>
    <w:rsid w:val="00034B3F"/>
    <w:rsid w:val="00041318"/>
    <w:rsid w:val="00044823"/>
    <w:rsid w:val="00097F77"/>
    <w:rsid w:val="000B448F"/>
    <w:rsid w:val="000E397C"/>
    <w:rsid w:val="000F17B3"/>
    <w:rsid w:val="000F3E53"/>
    <w:rsid w:val="00114E2C"/>
    <w:rsid w:val="00134158"/>
    <w:rsid w:val="0014344D"/>
    <w:rsid w:val="00145C28"/>
    <w:rsid w:val="0014626D"/>
    <w:rsid w:val="001606B2"/>
    <w:rsid w:val="00177EB6"/>
    <w:rsid w:val="00194007"/>
    <w:rsid w:val="001F7D1C"/>
    <w:rsid w:val="002103C7"/>
    <w:rsid w:val="00244CF8"/>
    <w:rsid w:val="00251AE0"/>
    <w:rsid w:val="002730C7"/>
    <w:rsid w:val="002A3C4B"/>
    <w:rsid w:val="002B5B5B"/>
    <w:rsid w:val="002D671B"/>
    <w:rsid w:val="002E5309"/>
    <w:rsid w:val="002E7E9A"/>
    <w:rsid w:val="0031365A"/>
    <w:rsid w:val="003224A3"/>
    <w:rsid w:val="003336DC"/>
    <w:rsid w:val="00352E4D"/>
    <w:rsid w:val="00370A41"/>
    <w:rsid w:val="00375D7B"/>
    <w:rsid w:val="003A1970"/>
    <w:rsid w:val="003B6099"/>
    <w:rsid w:val="003C5767"/>
    <w:rsid w:val="003E401D"/>
    <w:rsid w:val="00415D89"/>
    <w:rsid w:val="0047728A"/>
    <w:rsid w:val="00484D82"/>
    <w:rsid w:val="004C39B0"/>
    <w:rsid w:val="004E2D0B"/>
    <w:rsid w:val="004E3900"/>
    <w:rsid w:val="004E5CCC"/>
    <w:rsid w:val="00526324"/>
    <w:rsid w:val="00537254"/>
    <w:rsid w:val="00537A8A"/>
    <w:rsid w:val="0057536B"/>
    <w:rsid w:val="005A2616"/>
    <w:rsid w:val="005B5070"/>
    <w:rsid w:val="005D63B4"/>
    <w:rsid w:val="005F1EEF"/>
    <w:rsid w:val="006051B5"/>
    <w:rsid w:val="00606280"/>
    <w:rsid w:val="00612308"/>
    <w:rsid w:val="0062786D"/>
    <w:rsid w:val="00635B42"/>
    <w:rsid w:val="0064324E"/>
    <w:rsid w:val="006A02A4"/>
    <w:rsid w:val="006A3D89"/>
    <w:rsid w:val="006B66A4"/>
    <w:rsid w:val="006F19FA"/>
    <w:rsid w:val="00700881"/>
    <w:rsid w:val="00700A9E"/>
    <w:rsid w:val="007073E8"/>
    <w:rsid w:val="00716250"/>
    <w:rsid w:val="00734842"/>
    <w:rsid w:val="0074115A"/>
    <w:rsid w:val="007439A0"/>
    <w:rsid w:val="007D4565"/>
    <w:rsid w:val="007E3914"/>
    <w:rsid w:val="00815364"/>
    <w:rsid w:val="00825877"/>
    <w:rsid w:val="00826030"/>
    <w:rsid w:val="008453B3"/>
    <w:rsid w:val="00846CB4"/>
    <w:rsid w:val="008607F8"/>
    <w:rsid w:val="008A14A4"/>
    <w:rsid w:val="008B6A9E"/>
    <w:rsid w:val="008C4D17"/>
    <w:rsid w:val="008D3C67"/>
    <w:rsid w:val="008E651F"/>
    <w:rsid w:val="008F3C3C"/>
    <w:rsid w:val="008F4EB2"/>
    <w:rsid w:val="00901AB8"/>
    <w:rsid w:val="00905820"/>
    <w:rsid w:val="00921DD3"/>
    <w:rsid w:val="00954D71"/>
    <w:rsid w:val="00971D0C"/>
    <w:rsid w:val="00983A2B"/>
    <w:rsid w:val="009C1388"/>
    <w:rsid w:val="009D01A3"/>
    <w:rsid w:val="009F43B9"/>
    <w:rsid w:val="00A17872"/>
    <w:rsid w:val="00A2518A"/>
    <w:rsid w:val="00A83A3D"/>
    <w:rsid w:val="00AE6E45"/>
    <w:rsid w:val="00AE730B"/>
    <w:rsid w:val="00AF0A24"/>
    <w:rsid w:val="00AF39B9"/>
    <w:rsid w:val="00B21163"/>
    <w:rsid w:val="00B42FBE"/>
    <w:rsid w:val="00B739B9"/>
    <w:rsid w:val="00B86661"/>
    <w:rsid w:val="00B90886"/>
    <w:rsid w:val="00BA77E9"/>
    <w:rsid w:val="00BC77B3"/>
    <w:rsid w:val="00BD195C"/>
    <w:rsid w:val="00C01FF5"/>
    <w:rsid w:val="00C03EF0"/>
    <w:rsid w:val="00C12EFE"/>
    <w:rsid w:val="00C32F21"/>
    <w:rsid w:val="00C55E45"/>
    <w:rsid w:val="00C61AA9"/>
    <w:rsid w:val="00C6503D"/>
    <w:rsid w:val="00C70E47"/>
    <w:rsid w:val="00C73019"/>
    <w:rsid w:val="00C900F9"/>
    <w:rsid w:val="00CE094D"/>
    <w:rsid w:val="00D02167"/>
    <w:rsid w:val="00D10F51"/>
    <w:rsid w:val="00D252A7"/>
    <w:rsid w:val="00D35CAC"/>
    <w:rsid w:val="00D4429F"/>
    <w:rsid w:val="00D455FD"/>
    <w:rsid w:val="00DA4C88"/>
    <w:rsid w:val="00DB6FC0"/>
    <w:rsid w:val="00DD5F0B"/>
    <w:rsid w:val="00DD711F"/>
    <w:rsid w:val="00DE4616"/>
    <w:rsid w:val="00DE5F31"/>
    <w:rsid w:val="00DE5F67"/>
    <w:rsid w:val="00DF6EBE"/>
    <w:rsid w:val="00E07902"/>
    <w:rsid w:val="00E26454"/>
    <w:rsid w:val="00E4465D"/>
    <w:rsid w:val="00E544FC"/>
    <w:rsid w:val="00E76128"/>
    <w:rsid w:val="00E775E9"/>
    <w:rsid w:val="00E8255D"/>
    <w:rsid w:val="00E83E98"/>
    <w:rsid w:val="00EB754E"/>
    <w:rsid w:val="00EE784E"/>
    <w:rsid w:val="00EF3A59"/>
    <w:rsid w:val="00F06938"/>
    <w:rsid w:val="00F42B4A"/>
    <w:rsid w:val="00F4332F"/>
    <w:rsid w:val="00F566A9"/>
    <w:rsid w:val="00F57753"/>
    <w:rsid w:val="00F61E15"/>
    <w:rsid w:val="00F6504F"/>
    <w:rsid w:val="00F7335A"/>
    <w:rsid w:val="00F87986"/>
    <w:rsid w:val="00FD4B71"/>
    <w:rsid w:val="00FE103B"/>
    <w:rsid w:val="00FE3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uiPriority="0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63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B21163"/>
    <w:pPr>
      <w:spacing w:before="80" w:after="80"/>
      <w:jc w:val="center"/>
      <w:outlineLvl w:val="0"/>
    </w:pPr>
    <w:rPr>
      <w:b/>
      <w:bCs/>
      <w:caps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B21163"/>
    <w:pPr>
      <w:keepNext/>
      <w:ind w:right="182" w:firstLine="720"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B211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2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21163"/>
    <w:pPr>
      <w:spacing w:before="240" w:after="60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21163"/>
    <w:pPr>
      <w:spacing w:before="240" w:after="60"/>
      <w:outlineLvl w:val="5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B21163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21163"/>
    <w:rPr>
      <w:rFonts w:ascii="Times New Roman" w:hAnsi="Times New Roman"/>
      <w:b/>
      <w:bCs/>
      <w:caps/>
      <w:sz w:val="30"/>
      <w:szCs w:val="30"/>
    </w:rPr>
  </w:style>
  <w:style w:type="character" w:customStyle="1" w:styleId="20">
    <w:name w:val="Заголовок 2 Знак"/>
    <w:link w:val="2"/>
    <w:uiPriority w:val="99"/>
    <w:rsid w:val="00B21163"/>
    <w:rPr>
      <w:rFonts w:ascii="Times New Roman" w:hAnsi="Times New Roman"/>
      <w:b/>
      <w:sz w:val="24"/>
      <w:szCs w:val="24"/>
      <w:u w:val="single"/>
    </w:rPr>
  </w:style>
  <w:style w:type="character" w:customStyle="1" w:styleId="30">
    <w:name w:val="Заголовок 3 Знак"/>
    <w:link w:val="3"/>
    <w:uiPriority w:val="99"/>
    <w:rsid w:val="00B211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B21163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B21163"/>
    <w:rPr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9"/>
    <w:rsid w:val="00B21163"/>
    <w:rPr>
      <w:rFonts w:ascii="Times New Roman" w:hAnsi="Times New Roman"/>
      <w:b/>
      <w:bCs/>
    </w:rPr>
  </w:style>
  <w:style w:type="character" w:customStyle="1" w:styleId="80">
    <w:name w:val="Заголовок 8 Знак"/>
    <w:link w:val="8"/>
    <w:uiPriority w:val="99"/>
    <w:rsid w:val="00B21163"/>
    <w:rPr>
      <w:rFonts w:ascii="Times New Roman" w:hAnsi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B21163"/>
    <w:pPr>
      <w:jc w:val="center"/>
    </w:pPr>
    <w:rPr>
      <w:b/>
      <w:sz w:val="24"/>
      <w:u w:val="single"/>
    </w:rPr>
  </w:style>
  <w:style w:type="character" w:customStyle="1" w:styleId="a4">
    <w:name w:val="Название Знак"/>
    <w:link w:val="a3"/>
    <w:uiPriority w:val="99"/>
    <w:rsid w:val="00B21163"/>
    <w:rPr>
      <w:rFonts w:ascii="Times New Roman" w:hAnsi="Times New Roman"/>
      <w:b/>
      <w:sz w:val="24"/>
      <w:szCs w:val="24"/>
      <w:u w:val="single"/>
    </w:rPr>
  </w:style>
  <w:style w:type="character" w:styleId="a5">
    <w:name w:val="Strong"/>
    <w:uiPriority w:val="22"/>
    <w:qFormat/>
    <w:rsid w:val="00B21163"/>
    <w:rPr>
      <w:rFonts w:cs="Times New Roman"/>
      <w:b/>
      <w:bCs/>
    </w:rPr>
  </w:style>
  <w:style w:type="character" w:styleId="a6">
    <w:name w:val="Emphasis"/>
    <w:uiPriority w:val="99"/>
    <w:qFormat/>
    <w:rsid w:val="00B21163"/>
    <w:rPr>
      <w:rFonts w:cs="Times New Roman"/>
      <w:b/>
      <w:bCs/>
      <w:i/>
      <w:iCs/>
      <w:spacing w:val="10"/>
    </w:rPr>
  </w:style>
  <w:style w:type="paragraph" w:styleId="a7">
    <w:name w:val="No Spacing"/>
    <w:basedOn w:val="a"/>
    <w:uiPriority w:val="1"/>
    <w:qFormat/>
    <w:rsid w:val="00B21163"/>
    <w:pPr>
      <w:jc w:val="both"/>
    </w:pPr>
    <w:rPr>
      <w:sz w:val="30"/>
      <w:szCs w:val="30"/>
    </w:rPr>
  </w:style>
  <w:style w:type="paragraph" w:styleId="a8">
    <w:name w:val="List Paragraph"/>
    <w:basedOn w:val="a"/>
    <w:uiPriority w:val="99"/>
    <w:qFormat/>
    <w:rsid w:val="00B21163"/>
    <w:pPr>
      <w:ind w:left="708"/>
    </w:pPr>
    <w:rPr>
      <w:rFonts w:eastAsia="Times New Roman"/>
    </w:rPr>
  </w:style>
  <w:style w:type="paragraph" w:styleId="a9">
    <w:name w:val="TOC Heading"/>
    <w:basedOn w:val="1"/>
    <w:next w:val="a"/>
    <w:uiPriority w:val="39"/>
    <w:semiHidden/>
    <w:unhideWhenUsed/>
    <w:qFormat/>
    <w:rsid w:val="00B21163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825877"/>
    <w:pPr>
      <w:widowControl w:val="0"/>
      <w:autoSpaceDE w:val="0"/>
      <w:autoSpaceDN w:val="0"/>
    </w:pPr>
    <w:rPr>
      <w:rFonts w:ascii="Times New Roman" w:eastAsia="Times New Roman" w:hAnsi="Times New Roman"/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53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364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971D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71D0C"/>
    <w:rPr>
      <w:rFonts w:ascii="Arial" w:eastAsia="Times New Roman" w:hAnsi="Arial" w:cs="Arial"/>
      <w:lang w:eastAsia="ru-RU"/>
    </w:rPr>
  </w:style>
  <w:style w:type="character" w:styleId="ae">
    <w:name w:val="footnote reference"/>
    <w:basedOn w:val="a0"/>
    <w:uiPriority w:val="99"/>
    <w:semiHidden/>
    <w:unhideWhenUsed/>
    <w:rsid w:val="00971D0C"/>
    <w:rPr>
      <w:vertAlign w:val="superscript"/>
    </w:rPr>
  </w:style>
  <w:style w:type="table" w:styleId="af">
    <w:name w:val="Table Grid"/>
    <w:basedOn w:val="a1"/>
    <w:uiPriority w:val="59"/>
    <w:rsid w:val="00322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3224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24A3"/>
    <w:rPr>
      <w:rFonts w:ascii="Times New Roman" w:hAnsi="Times New Roman"/>
      <w:sz w:val="28"/>
      <w:szCs w:val="24"/>
    </w:rPr>
  </w:style>
  <w:style w:type="paragraph" w:styleId="af2">
    <w:name w:val="footer"/>
    <w:basedOn w:val="a"/>
    <w:link w:val="af3"/>
    <w:uiPriority w:val="99"/>
    <w:unhideWhenUsed/>
    <w:rsid w:val="003224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224A3"/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uiPriority="0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63"/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B21163"/>
    <w:pPr>
      <w:spacing w:before="80" w:after="80"/>
      <w:jc w:val="center"/>
      <w:outlineLvl w:val="0"/>
    </w:pPr>
    <w:rPr>
      <w:b/>
      <w:bCs/>
      <w:caps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B21163"/>
    <w:pPr>
      <w:keepNext/>
      <w:ind w:right="182" w:firstLine="720"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B211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21163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B21163"/>
    <w:pPr>
      <w:spacing w:before="240" w:after="60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21163"/>
    <w:pPr>
      <w:spacing w:before="240" w:after="60"/>
      <w:outlineLvl w:val="5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B21163"/>
    <w:pPr>
      <w:spacing w:before="240" w:after="60"/>
      <w:outlineLvl w:val="7"/>
    </w:pPr>
    <w:rPr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21163"/>
    <w:rPr>
      <w:rFonts w:ascii="Times New Roman" w:hAnsi="Times New Roman"/>
      <w:b/>
      <w:bCs/>
      <w:caps/>
      <w:sz w:val="30"/>
      <w:szCs w:val="30"/>
    </w:rPr>
  </w:style>
  <w:style w:type="character" w:customStyle="1" w:styleId="20">
    <w:name w:val="Заголовок 2 Знак"/>
    <w:link w:val="2"/>
    <w:uiPriority w:val="99"/>
    <w:rsid w:val="00B21163"/>
    <w:rPr>
      <w:rFonts w:ascii="Times New Roman" w:hAnsi="Times New Roman"/>
      <w:b/>
      <w:sz w:val="24"/>
      <w:szCs w:val="24"/>
      <w:u w:val="single"/>
    </w:rPr>
  </w:style>
  <w:style w:type="character" w:customStyle="1" w:styleId="30">
    <w:name w:val="Заголовок 3 Знак"/>
    <w:link w:val="3"/>
    <w:uiPriority w:val="99"/>
    <w:rsid w:val="00B21163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B21163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B21163"/>
    <w:rPr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9"/>
    <w:rsid w:val="00B21163"/>
    <w:rPr>
      <w:rFonts w:ascii="Times New Roman" w:hAnsi="Times New Roman"/>
      <w:b/>
      <w:bCs/>
    </w:rPr>
  </w:style>
  <w:style w:type="character" w:customStyle="1" w:styleId="80">
    <w:name w:val="Заголовок 8 Знак"/>
    <w:link w:val="8"/>
    <w:uiPriority w:val="99"/>
    <w:rsid w:val="00B21163"/>
    <w:rPr>
      <w:rFonts w:ascii="Times New Roman" w:hAnsi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B21163"/>
    <w:pPr>
      <w:jc w:val="center"/>
    </w:pPr>
    <w:rPr>
      <w:b/>
      <w:sz w:val="24"/>
      <w:u w:val="single"/>
    </w:rPr>
  </w:style>
  <w:style w:type="character" w:customStyle="1" w:styleId="a4">
    <w:name w:val="Название Знак"/>
    <w:link w:val="a3"/>
    <w:uiPriority w:val="99"/>
    <w:rsid w:val="00B21163"/>
    <w:rPr>
      <w:rFonts w:ascii="Times New Roman" w:hAnsi="Times New Roman"/>
      <w:b/>
      <w:sz w:val="24"/>
      <w:szCs w:val="24"/>
      <w:u w:val="single"/>
    </w:rPr>
  </w:style>
  <w:style w:type="character" w:styleId="a5">
    <w:name w:val="Strong"/>
    <w:uiPriority w:val="22"/>
    <w:qFormat/>
    <w:rsid w:val="00B21163"/>
    <w:rPr>
      <w:rFonts w:cs="Times New Roman"/>
      <w:b/>
      <w:bCs/>
    </w:rPr>
  </w:style>
  <w:style w:type="character" w:styleId="a6">
    <w:name w:val="Emphasis"/>
    <w:uiPriority w:val="99"/>
    <w:qFormat/>
    <w:rsid w:val="00B21163"/>
    <w:rPr>
      <w:rFonts w:cs="Times New Roman"/>
      <w:b/>
      <w:bCs/>
      <w:i/>
      <w:iCs/>
      <w:spacing w:val="10"/>
    </w:rPr>
  </w:style>
  <w:style w:type="paragraph" w:styleId="a7">
    <w:name w:val="No Spacing"/>
    <w:basedOn w:val="a"/>
    <w:uiPriority w:val="1"/>
    <w:qFormat/>
    <w:rsid w:val="00B21163"/>
    <w:pPr>
      <w:jc w:val="both"/>
    </w:pPr>
    <w:rPr>
      <w:sz w:val="30"/>
      <w:szCs w:val="30"/>
    </w:rPr>
  </w:style>
  <w:style w:type="paragraph" w:styleId="a8">
    <w:name w:val="List Paragraph"/>
    <w:basedOn w:val="a"/>
    <w:uiPriority w:val="99"/>
    <w:qFormat/>
    <w:rsid w:val="00B21163"/>
    <w:pPr>
      <w:ind w:left="708"/>
    </w:pPr>
    <w:rPr>
      <w:rFonts w:eastAsia="Times New Roman"/>
    </w:rPr>
  </w:style>
  <w:style w:type="paragraph" w:styleId="a9">
    <w:name w:val="TOC Heading"/>
    <w:basedOn w:val="1"/>
    <w:next w:val="a"/>
    <w:uiPriority w:val="39"/>
    <w:semiHidden/>
    <w:unhideWhenUsed/>
    <w:qFormat/>
    <w:rsid w:val="00B21163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825877"/>
    <w:pPr>
      <w:widowControl w:val="0"/>
      <w:autoSpaceDE w:val="0"/>
      <w:autoSpaceDN w:val="0"/>
    </w:pPr>
    <w:rPr>
      <w:rFonts w:ascii="Times New Roman" w:eastAsia="Times New Roman" w:hAnsi="Times New Roman"/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53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364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971D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971D0C"/>
    <w:rPr>
      <w:rFonts w:ascii="Arial" w:eastAsia="Times New Roman" w:hAnsi="Arial" w:cs="Arial"/>
      <w:lang w:eastAsia="ru-RU"/>
    </w:rPr>
  </w:style>
  <w:style w:type="character" w:styleId="ae">
    <w:name w:val="footnote reference"/>
    <w:basedOn w:val="a0"/>
    <w:uiPriority w:val="99"/>
    <w:semiHidden/>
    <w:unhideWhenUsed/>
    <w:rsid w:val="00971D0C"/>
    <w:rPr>
      <w:vertAlign w:val="superscript"/>
    </w:rPr>
  </w:style>
  <w:style w:type="table" w:styleId="af">
    <w:name w:val="Table Grid"/>
    <w:basedOn w:val="a1"/>
    <w:uiPriority w:val="59"/>
    <w:rsid w:val="00322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3224A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224A3"/>
    <w:rPr>
      <w:rFonts w:ascii="Times New Roman" w:hAnsi="Times New Roman"/>
      <w:sz w:val="28"/>
      <w:szCs w:val="24"/>
    </w:rPr>
  </w:style>
  <w:style w:type="paragraph" w:styleId="af2">
    <w:name w:val="footer"/>
    <w:basedOn w:val="a"/>
    <w:link w:val="af3"/>
    <w:uiPriority w:val="99"/>
    <w:unhideWhenUsed/>
    <w:rsid w:val="003224A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224A3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5FADB-EA1B-4AE2-8A71-0C595B798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Коледа Екатерина Владимировна</dc:creator>
  <cp:lastModifiedBy>User</cp:lastModifiedBy>
  <cp:revision>2</cp:revision>
  <cp:lastPrinted>2019-03-20T09:00:00Z</cp:lastPrinted>
  <dcterms:created xsi:type="dcterms:W3CDTF">2020-05-11T07:54:00Z</dcterms:created>
  <dcterms:modified xsi:type="dcterms:W3CDTF">2020-05-11T07:54:00Z</dcterms:modified>
</cp:coreProperties>
</file>