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D3" w:rsidRDefault="00A26450">
      <w:pPr>
        <w:spacing w:line="240" w:lineRule="exact"/>
        <w:ind w:left="-126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</w:t>
      </w:r>
    </w:p>
    <w:p w:rsidR="002F3BD3" w:rsidRDefault="00A26450">
      <w:pPr>
        <w:spacing w:line="260" w:lineRule="exact"/>
        <w:ind w:left="-1260"/>
        <w:rPr>
          <w:sz w:val="26"/>
          <w:szCs w:val="26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6"/>
          <w:szCs w:val="26"/>
        </w:rPr>
        <w:t xml:space="preserve">                   </w:t>
      </w:r>
    </w:p>
    <w:p w:rsidR="002F3BD3" w:rsidRDefault="002F3BD3">
      <w:pPr>
        <w:spacing w:line="260" w:lineRule="exact"/>
        <w:rPr>
          <w:sz w:val="26"/>
          <w:szCs w:val="26"/>
        </w:rPr>
      </w:pPr>
    </w:p>
    <w:p w:rsidR="002F3BD3" w:rsidRDefault="00A26450">
      <w:pPr>
        <w:spacing w:line="260" w:lineRule="exact"/>
        <w:ind w:left="-1134" w:hanging="1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</w:p>
    <w:p w:rsidR="002F3BD3" w:rsidRDefault="00A26450">
      <w:pPr>
        <w:spacing w:line="260" w:lineRule="exact"/>
        <w:ind w:left="-1134" w:hanging="1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административных процедур,</w:t>
      </w:r>
    </w:p>
    <w:p w:rsidR="002F3BD3" w:rsidRDefault="00A26450">
      <w:pPr>
        <w:spacing w:line="260" w:lineRule="exact"/>
        <w:ind w:left="-1134" w:hanging="1"/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осуществляемых</w:t>
      </w:r>
      <w:proofErr w:type="gramEnd"/>
      <w:r>
        <w:rPr>
          <w:sz w:val="30"/>
          <w:szCs w:val="30"/>
        </w:rPr>
        <w:t xml:space="preserve"> отделом идеологической работы, культуры и по делам молодежи Костюковичского </w:t>
      </w:r>
      <w:r>
        <w:rPr>
          <w:sz w:val="30"/>
          <w:szCs w:val="30"/>
        </w:rPr>
        <w:t>райисполкома</w:t>
      </w:r>
    </w:p>
    <w:p w:rsidR="002F3BD3" w:rsidRDefault="002F3BD3">
      <w:pPr>
        <w:spacing w:line="260" w:lineRule="exact"/>
        <w:ind w:left="-1134" w:hanging="1"/>
        <w:jc w:val="center"/>
        <w:rPr>
          <w:sz w:val="26"/>
          <w:szCs w:val="26"/>
        </w:rPr>
      </w:pPr>
    </w:p>
    <w:tbl>
      <w:tblPr>
        <w:tblW w:w="11402" w:type="dxa"/>
        <w:tblInd w:w="-12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1575"/>
        <w:gridCol w:w="1641"/>
        <w:gridCol w:w="1193"/>
        <w:gridCol w:w="1737"/>
        <w:gridCol w:w="1632"/>
        <w:gridCol w:w="1557"/>
        <w:gridCol w:w="1010"/>
        <w:gridCol w:w="1057"/>
      </w:tblGrid>
      <w:tr w:rsidR="00825C3C" w:rsidTr="00825C3C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</w:t>
            </w:r>
          </w:p>
          <w:p w:rsidR="002F3BD3" w:rsidRDefault="00A26450">
            <w:pPr>
              <w:spacing w:line="260" w:lineRule="exact"/>
            </w:pPr>
            <w:proofErr w:type="spellStart"/>
            <w:r>
              <w:rPr>
                <w:sz w:val="26"/>
                <w:szCs w:val="26"/>
              </w:rPr>
              <w:t>админист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2F3BD3" w:rsidRDefault="00A26450">
            <w:pPr>
              <w:spacing w:line="260" w:lineRule="exact"/>
            </w:pPr>
            <w:proofErr w:type="spellStart"/>
            <w:r>
              <w:rPr>
                <w:sz w:val="26"/>
                <w:szCs w:val="26"/>
              </w:rPr>
              <w:t>ративной</w:t>
            </w:r>
            <w:proofErr w:type="spellEnd"/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процедуры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Ф.И.О.,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должность,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 кабинета и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служебно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телефона,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лица ответственного </w:t>
            </w:r>
            <w:proofErr w:type="gramStart"/>
            <w:r>
              <w:rPr>
                <w:sz w:val="26"/>
                <w:szCs w:val="26"/>
              </w:rPr>
              <w:t>за</w:t>
            </w:r>
            <w:proofErr w:type="gramEnd"/>
          </w:p>
          <w:p w:rsidR="002F3BD3" w:rsidRDefault="00A26450">
            <w:pPr>
              <w:spacing w:line="260" w:lineRule="exact"/>
            </w:pPr>
            <w:r>
              <w:rPr>
                <w:sz w:val="26"/>
                <w:szCs w:val="26"/>
              </w:rPr>
              <w:t xml:space="preserve">осуществление  </w:t>
            </w:r>
            <w:proofErr w:type="spellStart"/>
            <w:r>
              <w:rPr>
                <w:sz w:val="26"/>
                <w:szCs w:val="26"/>
              </w:rPr>
              <w:t>админист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ративной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процедуры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ind w:right="252"/>
              <w:jc w:val="both"/>
            </w:pPr>
            <w:r>
              <w:rPr>
                <w:sz w:val="26"/>
                <w:szCs w:val="26"/>
              </w:rPr>
              <w:t xml:space="preserve">Режим работы по </w:t>
            </w:r>
            <w:proofErr w:type="spellStart"/>
            <w:r>
              <w:rPr>
                <w:sz w:val="26"/>
                <w:szCs w:val="26"/>
              </w:rPr>
              <w:t>осу-ществле</w:t>
            </w:r>
            <w:proofErr w:type="spellEnd"/>
          </w:p>
          <w:p w:rsidR="002F3BD3" w:rsidRDefault="00A26450">
            <w:pPr>
              <w:spacing w:line="260" w:lineRule="exact"/>
              <w:ind w:right="252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нию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</w:t>
            </w:r>
            <w:proofErr w:type="spellEnd"/>
          </w:p>
          <w:p w:rsidR="002F3BD3" w:rsidRDefault="00A26450">
            <w:pPr>
              <w:spacing w:line="260" w:lineRule="exact"/>
              <w:ind w:right="252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ративной</w:t>
            </w:r>
            <w:proofErr w:type="spellEnd"/>
            <w:r>
              <w:rPr>
                <w:sz w:val="26"/>
                <w:szCs w:val="26"/>
              </w:rPr>
              <w:t xml:space="preserve"> про</w:t>
            </w:r>
          </w:p>
          <w:p w:rsidR="002F3BD3" w:rsidRDefault="00A26450">
            <w:pPr>
              <w:spacing w:line="260" w:lineRule="exact"/>
              <w:ind w:right="252"/>
              <w:jc w:val="both"/>
            </w:pPr>
            <w:proofErr w:type="spellStart"/>
            <w:r>
              <w:rPr>
                <w:sz w:val="26"/>
                <w:szCs w:val="26"/>
              </w:rPr>
              <w:t>цедуры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Перечень </w:t>
            </w:r>
            <w:proofErr w:type="spellStart"/>
            <w:r>
              <w:rPr>
                <w:sz w:val="26"/>
                <w:szCs w:val="26"/>
              </w:rPr>
              <w:t>докумен</w:t>
            </w:r>
            <w:proofErr w:type="spellEnd"/>
          </w:p>
          <w:p w:rsidR="002F3BD3" w:rsidRDefault="00A26450">
            <w:pPr>
              <w:spacing w:line="260" w:lineRule="exact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тов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для </w:t>
            </w:r>
            <w:proofErr w:type="spellStart"/>
            <w:r>
              <w:rPr>
                <w:sz w:val="26"/>
                <w:szCs w:val="26"/>
              </w:rPr>
              <w:t>осуществле</w:t>
            </w:r>
            <w:proofErr w:type="spellEnd"/>
          </w:p>
          <w:p w:rsidR="002F3BD3" w:rsidRDefault="00A26450">
            <w:pPr>
              <w:spacing w:line="26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</w:p>
          <w:p w:rsidR="002F3BD3" w:rsidRDefault="00A26450">
            <w:pPr>
              <w:spacing w:line="26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админист</w:t>
            </w:r>
            <w:proofErr w:type="spellEnd"/>
          </w:p>
          <w:p w:rsidR="002F3BD3" w:rsidRDefault="00A26450">
            <w:pPr>
              <w:spacing w:line="26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ративной</w:t>
            </w:r>
            <w:proofErr w:type="spellEnd"/>
          </w:p>
          <w:p w:rsidR="002F3BD3" w:rsidRDefault="00A26450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процедуры</w:t>
            </w:r>
          </w:p>
          <w:p w:rsidR="002F3BD3" w:rsidRDefault="00A26450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которые</w:t>
            </w:r>
          </w:p>
          <w:p w:rsidR="002F3BD3" w:rsidRDefault="00A26450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обязан </w:t>
            </w:r>
            <w:proofErr w:type="spellStart"/>
            <w:r>
              <w:rPr>
                <w:sz w:val="26"/>
                <w:szCs w:val="26"/>
              </w:rPr>
              <w:t>предоста</w:t>
            </w:r>
            <w:proofErr w:type="spellEnd"/>
          </w:p>
          <w:p w:rsidR="002F3BD3" w:rsidRDefault="00A26450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вить</w:t>
            </w:r>
          </w:p>
          <w:p w:rsidR="002F3BD3" w:rsidRDefault="00A26450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гражданин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</w:t>
            </w:r>
          </w:p>
          <w:p w:rsidR="002F3BD3" w:rsidRDefault="00A26450">
            <w:pPr>
              <w:spacing w:line="260" w:lineRule="exact"/>
              <w:jc w:val="both"/>
            </w:pPr>
            <w:r>
              <w:rPr>
                <w:sz w:val="26"/>
                <w:szCs w:val="26"/>
              </w:rPr>
              <w:t xml:space="preserve">документов для </w:t>
            </w:r>
            <w:proofErr w:type="spellStart"/>
            <w:proofErr w:type="gramStart"/>
            <w:r>
              <w:rPr>
                <w:sz w:val="26"/>
                <w:szCs w:val="26"/>
              </w:rPr>
              <w:t>осущес-твления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ад-министра-тивной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про-цедуры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ко-торые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са-мостоятельно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запраши</w:t>
            </w:r>
            <w:proofErr w:type="spellEnd"/>
          </w:p>
          <w:p w:rsidR="002F3BD3" w:rsidRDefault="00A26450">
            <w:pPr>
              <w:spacing w:line="26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вает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F3BD3" w:rsidRDefault="00A26450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идеологической работы, культуры и по дела молодежи </w:t>
            </w:r>
            <w:proofErr w:type="spellStart"/>
            <w:r>
              <w:rPr>
                <w:sz w:val="26"/>
                <w:szCs w:val="26"/>
              </w:rPr>
              <w:t>райиспол</w:t>
            </w:r>
            <w:proofErr w:type="spellEnd"/>
          </w:p>
          <w:p w:rsidR="002F3BD3" w:rsidRDefault="00A26450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</w:t>
            </w:r>
          </w:p>
          <w:p w:rsidR="002F3BD3" w:rsidRDefault="00A26450">
            <w:pPr>
              <w:spacing w:line="260" w:lineRule="exact"/>
              <w:jc w:val="both"/>
            </w:pPr>
            <w:proofErr w:type="gramStart"/>
            <w:r>
              <w:rPr>
                <w:sz w:val="26"/>
                <w:szCs w:val="26"/>
              </w:rPr>
              <w:t xml:space="preserve">(при </w:t>
            </w:r>
            <w:proofErr w:type="spellStart"/>
            <w:r>
              <w:rPr>
                <w:sz w:val="26"/>
                <w:szCs w:val="26"/>
              </w:rPr>
              <w:t>жела-нии</w:t>
            </w:r>
            <w:proofErr w:type="spellEnd"/>
            <w:r>
              <w:rPr>
                <w:sz w:val="26"/>
                <w:szCs w:val="26"/>
              </w:rPr>
              <w:t xml:space="preserve"> эти документы гражданин может </w:t>
            </w:r>
            <w:proofErr w:type="spellStart"/>
            <w:r>
              <w:rPr>
                <w:sz w:val="26"/>
                <w:szCs w:val="26"/>
              </w:rPr>
              <w:t>пре-доставить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самостояте-льно</w:t>
            </w:r>
            <w:proofErr w:type="spellEnd"/>
            <w:proofErr w:type="gram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осуществления </w:t>
            </w:r>
            <w:proofErr w:type="spellStart"/>
            <w:r>
              <w:rPr>
                <w:sz w:val="26"/>
                <w:szCs w:val="26"/>
              </w:rPr>
              <w:t>администа</w:t>
            </w:r>
            <w:proofErr w:type="spellEnd"/>
          </w:p>
          <w:p w:rsidR="002F3BD3" w:rsidRDefault="00A26450">
            <w:pPr>
              <w:spacing w:line="260" w:lineRule="exact"/>
              <w:jc w:val="both"/>
            </w:pPr>
            <w:proofErr w:type="spellStart"/>
            <w:r>
              <w:rPr>
                <w:sz w:val="26"/>
                <w:szCs w:val="26"/>
              </w:rPr>
              <w:t>тивной</w:t>
            </w:r>
            <w:proofErr w:type="spellEnd"/>
            <w:r>
              <w:rPr>
                <w:sz w:val="26"/>
                <w:szCs w:val="26"/>
              </w:rPr>
              <w:t xml:space="preserve"> процедуры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действия  </w:t>
            </w:r>
            <w:proofErr w:type="spellStart"/>
            <w:r>
              <w:rPr>
                <w:sz w:val="26"/>
                <w:szCs w:val="26"/>
              </w:rPr>
              <w:t>докумен</w:t>
            </w:r>
            <w:proofErr w:type="spellEnd"/>
          </w:p>
          <w:p w:rsidR="002F3BD3" w:rsidRDefault="00A2645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</w:t>
            </w:r>
          </w:p>
          <w:p w:rsidR="002F3BD3" w:rsidRDefault="00A2645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 и ос</w:t>
            </w:r>
          </w:p>
          <w:p w:rsidR="002F3BD3" w:rsidRDefault="00A2645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</w:t>
            </w:r>
          </w:p>
          <w:p w:rsidR="002F3BD3" w:rsidRDefault="00A26450">
            <w:pPr>
              <w:spacing w:line="26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</w:t>
            </w:r>
            <w:proofErr w:type="spellEnd"/>
          </w:p>
          <w:p w:rsidR="002F3BD3" w:rsidRDefault="00A26450">
            <w:pPr>
              <w:spacing w:line="26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пла</w:t>
            </w:r>
            <w:proofErr w:type="spellEnd"/>
          </w:p>
          <w:p w:rsidR="002F3BD3" w:rsidRDefault="00A2645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 за  осу</w:t>
            </w:r>
          </w:p>
          <w:p w:rsidR="002F3BD3" w:rsidRDefault="00A26450">
            <w:pPr>
              <w:spacing w:line="26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ществле</w:t>
            </w:r>
            <w:proofErr w:type="spellEnd"/>
          </w:p>
          <w:p w:rsidR="002F3BD3" w:rsidRDefault="00A26450">
            <w:pPr>
              <w:spacing w:line="26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ние</w:t>
            </w:r>
            <w:proofErr w:type="spellEnd"/>
            <w:r>
              <w:rPr>
                <w:sz w:val="26"/>
                <w:szCs w:val="26"/>
              </w:rPr>
              <w:t xml:space="preserve"> ад</w:t>
            </w:r>
          </w:p>
          <w:p w:rsidR="002F3BD3" w:rsidRDefault="00A26450">
            <w:pPr>
              <w:spacing w:line="260" w:lineRule="exact"/>
              <w:jc w:val="center"/>
            </w:pPr>
            <w:r>
              <w:rPr>
                <w:sz w:val="26"/>
                <w:szCs w:val="26"/>
              </w:rPr>
              <w:t>министра</w:t>
            </w:r>
          </w:p>
          <w:p w:rsidR="002F3BD3" w:rsidRDefault="00A26450">
            <w:pPr>
              <w:spacing w:line="26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тивной</w:t>
            </w:r>
            <w:proofErr w:type="spellEnd"/>
            <w:r>
              <w:rPr>
                <w:sz w:val="26"/>
                <w:szCs w:val="26"/>
              </w:rPr>
              <w:t xml:space="preserve"> про</w:t>
            </w:r>
          </w:p>
          <w:p w:rsidR="002F3BD3" w:rsidRDefault="00A26450">
            <w:pPr>
              <w:spacing w:line="26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це</w:t>
            </w:r>
            <w:proofErr w:type="spellEnd"/>
          </w:p>
          <w:p w:rsidR="002F3BD3" w:rsidRDefault="00A26450">
            <w:pPr>
              <w:spacing w:line="26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2F3BD3" w:rsidRDefault="00A26450">
            <w:pPr>
              <w:spacing w:line="26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ры</w:t>
            </w:r>
            <w:proofErr w:type="spellEnd"/>
          </w:p>
        </w:tc>
      </w:tr>
      <w:tr w:rsidR="00825C3C" w:rsidTr="00825C3C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</w:pPr>
            <w:r>
              <w:rPr>
                <w:sz w:val="26"/>
                <w:szCs w:val="26"/>
              </w:rPr>
              <w:t xml:space="preserve">          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</w:pPr>
            <w:r>
              <w:rPr>
                <w:sz w:val="26"/>
                <w:szCs w:val="26"/>
              </w:rPr>
              <w:t xml:space="preserve">  8</w:t>
            </w:r>
          </w:p>
        </w:tc>
      </w:tr>
      <w:tr w:rsidR="00825C3C" w:rsidTr="00825C3C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</w:pPr>
            <w:r>
              <w:rPr>
                <w:sz w:val="26"/>
                <w:szCs w:val="26"/>
              </w:rPr>
              <w:t>2.1 Выдача выписка (копии) из трудовой книжки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Костенкова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Владимировна, инспектор по кадрам районного Центра культуры, тел. 71385</w:t>
            </w:r>
            <w:r>
              <w:rPr>
                <w:sz w:val="26"/>
                <w:szCs w:val="26"/>
              </w:rPr>
              <w:t>,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 в ее отсутствие </w:t>
            </w:r>
          </w:p>
          <w:p w:rsidR="002F3BD3" w:rsidRDefault="00825C3C">
            <w:pPr>
              <w:spacing w:line="26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Захаренко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Светалана</w:t>
            </w:r>
            <w:proofErr w:type="spellEnd"/>
            <w:r>
              <w:rPr>
                <w:sz w:val="26"/>
                <w:szCs w:val="26"/>
              </w:rPr>
              <w:t xml:space="preserve"> Николаевна</w:t>
            </w:r>
            <w:r w:rsidR="00A26450">
              <w:rPr>
                <w:sz w:val="26"/>
                <w:szCs w:val="26"/>
              </w:rPr>
              <w:t xml:space="preserve">, заместитель </w:t>
            </w:r>
            <w:r>
              <w:rPr>
                <w:sz w:val="26"/>
                <w:szCs w:val="26"/>
              </w:rPr>
              <w:t xml:space="preserve">директора </w:t>
            </w:r>
            <w:r>
              <w:t>ГУК «Централизованная клубная система Костюковичского района»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ел 71385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</w:pPr>
            <w:r>
              <w:rPr>
                <w:sz w:val="26"/>
                <w:szCs w:val="26"/>
              </w:rPr>
              <w:t xml:space="preserve"> 8.00 –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A26450">
            <w:pPr>
              <w:spacing w:line="260" w:lineRule="exact"/>
            </w:pPr>
            <w:r>
              <w:rPr>
                <w:sz w:val="26"/>
                <w:szCs w:val="26"/>
              </w:rPr>
              <w:t>14.00-17.00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-</w:t>
            </w: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2F3BD3">
            <w:pPr>
              <w:snapToGri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дней </w:t>
            </w:r>
            <w:proofErr w:type="gramStart"/>
            <w:r>
              <w:rPr>
                <w:sz w:val="26"/>
                <w:szCs w:val="26"/>
              </w:rPr>
              <w:t>со</w:t>
            </w:r>
            <w:proofErr w:type="gramEnd"/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дня </w:t>
            </w:r>
            <w:proofErr w:type="spellStart"/>
            <w:r>
              <w:rPr>
                <w:sz w:val="26"/>
                <w:szCs w:val="26"/>
              </w:rPr>
              <w:t>обраще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</w:p>
        </w:tc>
      </w:tr>
      <w:tr w:rsidR="00825C3C" w:rsidTr="00825C3C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</w:t>
            </w:r>
          </w:p>
          <w:p w:rsidR="002F3BD3" w:rsidRDefault="00A26450">
            <w:pPr>
              <w:spacing w:line="260" w:lineRule="exact"/>
            </w:pPr>
            <w:r>
              <w:rPr>
                <w:sz w:val="26"/>
                <w:szCs w:val="26"/>
              </w:rPr>
              <w:t>Выдача справки о месте работы, службы и занимаемой должности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</w:pPr>
            <w:proofErr w:type="spellStart"/>
            <w:r>
              <w:rPr>
                <w:sz w:val="26"/>
                <w:szCs w:val="26"/>
              </w:rPr>
              <w:t>Костенкова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Владимировна, инспектор по </w:t>
            </w:r>
            <w:r>
              <w:rPr>
                <w:sz w:val="26"/>
                <w:szCs w:val="26"/>
              </w:rPr>
              <w:t>кадрам, районного Центра культуры тел. 71385</w:t>
            </w:r>
            <w:r>
              <w:rPr>
                <w:sz w:val="26"/>
                <w:szCs w:val="26"/>
              </w:rPr>
              <w:t>,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 в ее отсутствие </w:t>
            </w:r>
          </w:p>
          <w:p w:rsidR="002F3BD3" w:rsidRDefault="00825C3C">
            <w:pPr>
              <w:spacing w:line="26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Захаренко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Светалана</w:t>
            </w:r>
            <w:proofErr w:type="spellEnd"/>
            <w:r>
              <w:rPr>
                <w:sz w:val="26"/>
                <w:szCs w:val="26"/>
              </w:rPr>
              <w:t xml:space="preserve"> Николаевна, заместитель директора </w:t>
            </w:r>
            <w:r>
              <w:t>государственного учреждения культуры «Централизованная клубная система Костюковичского района»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71385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-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2F3BD3">
            <w:pPr>
              <w:snapToGri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дней </w:t>
            </w:r>
            <w:proofErr w:type="gramStart"/>
            <w:r>
              <w:rPr>
                <w:sz w:val="26"/>
                <w:szCs w:val="26"/>
              </w:rPr>
              <w:t>со</w:t>
            </w:r>
            <w:proofErr w:type="gramEnd"/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дня </w:t>
            </w:r>
            <w:proofErr w:type="spellStart"/>
            <w:r>
              <w:rPr>
                <w:sz w:val="26"/>
                <w:szCs w:val="26"/>
              </w:rPr>
              <w:t>обраще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</w:tc>
      </w:tr>
      <w:tr w:rsidR="00825C3C" w:rsidTr="00825C3C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Выдача </w:t>
            </w:r>
            <w:r>
              <w:rPr>
                <w:sz w:val="26"/>
                <w:szCs w:val="26"/>
              </w:rPr>
              <w:t>справки о периоде работы, службы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</w:pPr>
            <w:proofErr w:type="spellStart"/>
            <w:r>
              <w:rPr>
                <w:sz w:val="26"/>
                <w:szCs w:val="26"/>
              </w:rPr>
              <w:t>Костенкова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Владимировна, инспектор по кадрам, райо</w:t>
            </w:r>
            <w:r w:rsidR="00825C3C">
              <w:rPr>
                <w:sz w:val="26"/>
                <w:szCs w:val="26"/>
              </w:rPr>
              <w:t>нного Центра культуры тел.71385</w:t>
            </w:r>
            <w:r>
              <w:rPr>
                <w:sz w:val="26"/>
                <w:szCs w:val="26"/>
              </w:rPr>
              <w:t>,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 в ее отсутствие </w:t>
            </w:r>
          </w:p>
          <w:p w:rsidR="002F3BD3" w:rsidRDefault="00825C3C">
            <w:pPr>
              <w:spacing w:line="26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Захаренко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Светалана</w:t>
            </w:r>
            <w:proofErr w:type="spellEnd"/>
            <w:r>
              <w:rPr>
                <w:sz w:val="26"/>
                <w:szCs w:val="26"/>
              </w:rPr>
              <w:t xml:space="preserve"> Николаевна, заместитель директора </w:t>
            </w:r>
            <w:r>
              <w:t xml:space="preserve">государственного учреждения культуры «Централизованная клубная система Костюковичского района» 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ел.</w:t>
            </w:r>
            <w:r w:rsidRPr="00A26450">
              <w:rPr>
                <w:sz w:val="26"/>
                <w:szCs w:val="26"/>
              </w:rPr>
              <w:t xml:space="preserve"> </w:t>
            </w:r>
            <w:r w:rsidR="00825C3C" w:rsidRPr="00A26450">
              <w:rPr>
                <w:sz w:val="26"/>
                <w:szCs w:val="26"/>
              </w:rPr>
              <w:t>71385</w:t>
            </w:r>
          </w:p>
          <w:p w:rsidR="00A26450" w:rsidRDefault="00A26450">
            <w:pPr>
              <w:spacing w:line="260" w:lineRule="exact"/>
              <w:rPr>
                <w:sz w:val="26"/>
                <w:szCs w:val="26"/>
              </w:rPr>
            </w:pPr>
          </w:p>
          <w:p w:rsidR="00A26450" w:rsidRDefault="00A26450">
            <w:pPr>
              <w:spacing w:line="260" w:lineRule="exact"/>
              <w:rPr>
                <w:sz w:val="26"/>
                <w:szCs w:val="26"/>
              </w:rPr>
            </w:pPr>
          </w:p>
          <w:p w:rsidR="00A26450" w:rsidRDefault="00A26450">
            <w:pPr>
              <w:spacing w:line="260" w:lineRule="exact"/>
              <w:rPr>
                <w:sz w:val="26"/>
                <w:szCs w:val="26"/>
              </w:rPr>
            </w:pPr>
          </w:p>
          <w:p w:rsidR="00A26450" w:rsidRDefault="00A26450">
            <w:pPr>
              <w:spacing w:line="260" w:lineRule="exact"/>
              <w:rPr>
                <w:sz w:val="26"/>
                <w:szCs w:val="26"/>
              </w:rPr>
            </w:pPr>
          </w:p>
          <w:p w:rsidR="00A26450" w:rsidRDefault="00A26450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-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2F3BD3">
            <w:pPr>
              <w:snapToGri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дней </w:t>
            </w:r>
            <w:proofErr w:type="gramStart"/>
            <w:r>
              <w:rPr>
                <w:sz w:val="26"/>
                <w:szCs w:val="26"/>
              </w:rPr>
              <w:t>со</w:t>
            </w:r>
            <w:proofErr w:type="gramEnd"/>
          </w:p>
          <w:p w:rsidR="002F3BD3" w:rsidRDefault="00A26450">
            <w:pPr>
              <w:spacing w:line="260" w:lineRule="exact"/>
            </w:pPr>
            <w:r>
              <w:rPr>
                <w:sz w:val="26"/>
                <w:szCs w:val="26"/>
              </w:rPr>
              <w:t xml:space="preserve">дня </w:t>
            </w:r>
            <w:proofErr w:type="spellStart"/>
            <w:proofErr w:type="gramStart"/>
            <w:r>
              <w:rPr>
                <w:sz w:val="26"/>
                <w:szCs w:val="26"/>
              </w:rPr>
              <w:t>обраще-ния</w:t>
            </w:r>
            <w:proofErr w:type="spellEnd"/>
            <w:proofErr w:type="gramEnd"/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</w:tc>
      </w:tr>
      <w:tr w:rsidR="00825C3C" w:rsidTr="00825C3C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2.25</w:t>
            </w:r>
          </w:p>
          <w:p w:rsidR="002F3BD3" w:rsidRDefault="00A26450">
            <w:pPr>
              <w:spacing w:line="260" w:lineRule="exact"/>
            </w:pPr>
            <w:r>
              <w:rPr>
                <w:sz w:val="26"/>
                <w:szCs w:val="26"/>
              </w:rPr>
              <w:t xml:space="preserve">Выдача справки </w:t>
            </w:r>
            <w:proofErr w:type="gramStart"/>
            <w:r>
              <w:rPr>
                <w:sz w:val="26"/>
                <w:szCs w:val="26"/>
              </w:rPr>
              <w:t>о нахождении в отпуске по уходу за ребёнком до достижения</w:t>
            </w:r>
            <w:proofErr w:type="gramEnd"/>
            <w:r>
              <w:rPr>
                <w:sz w:val="26"/>
                <w:szCs w:val="26"/>
              </w:rPr>
              <w:t xml:space="preserve"> им возраста 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лет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</w:pPr>
            <w:proofErr w:type="spellStart"/>
            <w:r>
              <w:rPr>
                <w:sz w:val="26"/>
                <w:szCs w:val="26"/>
              </w:rPr>
              <w:t>Костенкова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Владимировна, инспектор по кадрам, районного Центра культуры тел. 71385</w:t>
            </w:r>
            <w:r>
              <w:rPr>
                <w:sz w:val="26"/>
                <w:szCs w:val="26"/>
              </w:rPr>
              <w:t>,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 в ее отсутствие </w:t>
            </w:r>
          </w:p>
          <w:p w:rsidR="002F3BD3" w:rsidRDefault="00825C3C">
            <w:pPr>
              <w:spacing w:line="26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Захаренко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Светалана</w:t>
            </w:r>
            <w:proofErr w:type="spellEnd"/>
            <w:r>
              <w:rPr>
                <w:sz w:val="26"/>
                <w:szCs w:val="26"/>
              </w:rPr>
              <w:t xml:space="preserve"> Николаевна, заместитель директора </w:t>
            </w:r>
            <w:r w:rsidRPr="00825C3C">
              <w:rPr>
                <w:sz w:val="26"/>
                <w:szCs w:val="26"/>
              </w:rPr>
              <w:t>ГУК «Централизованная клубная система Костюковичского района»</w:t>
            </w:r>
            <w:r>
              <w:t xml:space="preserve"> 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71385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2F3BD3">
            <w:pPr>
              <w:snapToGri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дней со дня обращения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  <w:p w:rsidR="002F3BD3" w:rsidRDefault="00A2645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  <w:p w:rsidR="002F3BD3" w:rsidRDefault="002F3BD3">
            <w:pPr>
              <w:spacing w:line="260" w:lineRule="exact"/>
              <w:rPr>
                <w:sz w:val="26"/>
                <w:szCs w:val="26"/>
              </w:rPr>
            </w:pPr>
          </w:p>
        </w:tc>
      </w:tr>
    </w:tbl>
    <w:p w:rsidR="002F3BD3" w:rsidRDefault="00A26450">
      <w:pPr>
        <w:pStyle w:val="snoski"/>
        <w:spacing w:line="280" w:lineRule="exact"/>
        <w:ind w:left="-1276" w:firstLine="0"/>
      </w:pPr>
      <w:r>
        <w:rPr>
          <w:sz w:val="26"/>
          <w:szCs w:val="26"/>
        </w:rPr>
        <w:tab/>
      </w:r>
      <w:r>
        <w:rPr>
          <w:sz w:val="30"/>
          <w:szCs w:val="30"/>
        </w:rPr>
        <w:t xml:space="preserve">Другие документы и (или) сведения, необходимые для осуществления </w:t>
      </w:r>
      <w:r>
        <w:rPr>
          <w:sz w:val="30"/>
          <w:szCs w:val="30"/>
        </w:rPr>
        <w:t>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</w:t>
      </w:r>
      <w:r>
        <w:rPr>
          <w:sz w:val="30"/>
          <w:szCs w:val="30"/>
        </w:rPr>
        <w:t>т быть представлены гражданином самостоятельно.</w:t>
      </w:r>
    </w:p>
    <w:p w:rsidR="002F3BD3" w:rsidRDefault="00A26450">
      <w:pPr>
        <w:pStyle w:val="snoski"/>
        <w:spacing w:line="280" w:lineRule="exact"/>
        <w:ind w:left="-1276" w:firstLine="0"/>
        <w:rPr>
          <w:sz w:val="30"/>
          <w:szCs w:val="30"/>
        </w:rPr>
      </w:pPr>
      <w:r>
        <w:rPr>
          <w:sz w:val="30"/>
          <w:szCs w:val="30"/>
        </w:rPr>
        <w:tab/>
        <w:t xml:space="preserve">От гражданина могут быть истребованы документы, подтверждающие его полномочия, если с заявлением обращается представитель заинтересованного лица, </w:t>
      </w:r>
      <w:r>
        <w:rPr>
          <w:sz w:val="30"/>
          <w:szCs w:val="30"/>
        </w:rPr>
        <w:br/>
        <w:t>а также иные документы в случаях, указанных в пункте 2 стать</w:t>
      </w:r>
      <w:r>
        <w:rPr>
          <w:sz w:val="30"/>
          <w:szCs w:val="30"/>
        </w:rPr>
        <w:t>и 15 Закона Республики Беларусь ”Об основах административных процедур“</w:t>
      </w:r>
      <w:r>
        <w:rPr>
          <w:bCs/>
          <w:iCs/>
          <w:sz w:val="30"/>
          <w:szCs w:val="30"/>
        </w:rPr>
        <w:t>.</w:t>
      </w:r>
    </w:p>
    <w:p w:rsidR="002F3BD3" w:rsidRDefault="00A26450">
      <w:pPr>
        <w:pStyle w:val="snoski"/>
        <w:spacing w:line="280" w:lineRule="exact"/>
        <w:ind w:left="-1276" w:firstLine="0"/>
      </w:pPr>
      <w:r>
        <w:rPr>
          <w:sz w:val="30"/>
          <w:szCs w:val="30"/>
        </w:rPr>
        <w:tab/>
        <w:t xml:space="preserve"> В случае полного освобождения гражданина в соответствии с законодательством от внесения платы, взимаемой при осуществлении административной  процедуры, гражданин вместо документа, </w:t>
      </w:r>
      <w:r>
        <w:rPr>
          <w:sz w:val="30"/>
          <w:szCs w:val="30"/>
        </w:rPr>
        <w:t>подтверждающего внесение платы, представляет документ, подтверждающий право на такое освобождение, а в случае частичного освобождения помимо документа, подтверждающего внесение платы, – документ, подтверждающий право на частичное освобождение.</w:t>
      </w:r>
    </w:p>
    <w:p w:rsidR="002F3BD3" w:rsidRDefault="002F3BD3">
      <w:pPr>
        <w:spacing w:line="280" w:lineRule="exact"/>
        <w:ind w:left="-1276" w:right="-426"/>
        <w:jc w:val="both"/>
        <w:rPr>
          <w:b/>
          <w:sz w:val="30"/>
          <w:szCs w:val="30"/>
        </w:rPr>
      </w:pPr>
    </w:p>
    <w:sectPr w:rsidR="002F3BD3" w:rsidSect="002F3BD3">
      <w:pgSz w:w="11906" w:h="16838"/>
      <w:pgMar w:top="284" w:right="284" w:bottom="539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BD3"/>
    <w:rsid w:val="002F3BD3"/>
    <w:rsid w:val="00825C3C"/>
    <w:rsid w:val="00A26450"/>
    <w:rsid w:val="00CE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D3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2F3BD3"/>
    <w:rPr>
      <w:color w:val="0000FF"/>
      <w:u w:val="single"/>
    </w:rPr>
  </w:style>
  <w:style w:type="character" w:customStyle="1" w:styleId="table10">
    <w:name w:val="table10 Знак"/>
    <w:basedOn w:val="a0"/>
    <w:qFormat/>
    <w:rsid w:val="002F3BD3"/>
  </w:style>
  <w:style w:type="paragraph" w:customStyle="1" w:styleId="Heading">
    <w:name w:val="Heading"/>
    <w:basedOn w:val="a"/>
    <w:next w:val="a3"/>
    <w:qFormat/>
    <w:rsid w:val="002F3BD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2F3BD3"/>
    <w:pPr>
      <w:spacing w:after="140" w:line="276" w:lineRule="auto"/>
    </w:pPr>
  </w:style>
  <w:style w:type="paragraph" w:styleId="a4">
    <w:name w:val="List"/>
    <w:basedOn w:val="a3"/>
    <w:rsid w:val="002F3BD3"/>
  </w:style>
  <w:style w:type="paragraph" w:customStyle="1" w:styleId="Caption">
    <w:name w:val="Caption"/>
    <w:basedOn w:val="a"/>
    <w:qFormat/>
    <w:rsid w:val="002F3BD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F3BD3"/>
    <w:pPr>
      <w:suppressLineNumbers/>
    </w:pPr>
  </w:style>
  <w:style w:type="paragraph" w:styleId="a5">
    <w:name w:val="Balloon Text"/>
    <w:basedOn w:val="a"/>
    <w:qFormat/>
    <w:rsid w:val="002F3B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2F3BD3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snoski">
    <w:name w:val="snoski"/>
    <w:basedOn w:val="a"/>
    <w:qFormat/>
    <w:rsid w:val="002F3BD3"/>
    <w:pPr>
      <w:ind w:firstLine="567"/>
      <w:jc w:val="both"/>
    </w:pPr>
    <w:rPr>
      <w:sz w:val="20"/>
      <w:szCs w:val="20"/>
    </w:rPr>
  </w:style>
  <w:style w:type="paragraph" w:customStyle="1" w:styleId="table100">
    <w:name w:val="table10"/>
    <w:basedOn w:val="a"/>
    <w:qFormat/>
    <w:rsid w:val="002F3BD3"/>
    <w:rPr>
      <w:sz w:val="20"/>
      <w:szCs w:val="20"/>
    </w:rPr>
  </w:style>
  <w:style w:type="paragraph" w:customStyle="1" w:styleId="TableContents">
    <w:name w:val="Table Contents"/>
    <w:basedOn w:val="a"/>
    <w:qFormat/>
    <w:rsid w:val="002F3BD3"/>
    <w:pPr>
      <w:suppressLineNumbers/>
    </w:pPr>
  </w:style>
  <w:style w:type="paragraph" w:customStyle="1" w:styleId="TableHeading">
    <w:name w:val="Table Heading"/>
    <w:basedOn w:val="TableContents"/>
    <w:qFormat/>
    <w:rsid w:val="002F3BD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Inst</dc:creator>
  <cp:lastModifiedBy>User</cp:lastModifiedBy>
  <cp:revision>3</cp:revision>
  <cp:lastPrinted>2017-10-11T15:03:00Z</cp:lastPrinted>
  <dcterms:created xsi:type="dcterms:W3CDTF">2021-08-05T10:53:00Z</dcterms:created>
  <dcterms:modified xsi:type="dcterms:W3CDTF">2021-08-05T11:42:00Z</dcterms:modified>
  <dc:language>en-US</dc:language>
</cp:coreProperties>
</file>