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83888">
      <w:pPr>
        <w:pStyle w:val="newncpi0"/>
        <w:jc w:val="center"/>
        <w:divId w:val="1971014997"/>
      </w:pPr>
      <w:bookmarkStart w:id="0" w:name="_GoBack"/>
      <w:bookmarkEnd w:id="0"/>
      <w:r>
        <w:t> </w:t>
      </w:r>
    </w:p>
    <w:p w:rsidR="00000000" w:rsidRDefault="00E83888">
      <w:pPr>
        <w:pStyle w:val="newncpi0"/>
        <w:jc w:val="center"/>
        <w:divId w:val="1971014997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E83888">
      <w:pPr>
        <w:pStyle w:val="newncpi"/>
        <w:ind w:firstLine="0"/>
        <w:jc w:val="center"/>
        <w:divId w:val="1971014997"/>
      </w:pPr>
      <w:r>
        <w:rPr>
          <w:rStyle w:val="datepr"/>
        </w:rPr>
        <w:t>27 декабря 2012 г.</w:t>
      </w:r>
      <w:r>
        <w:rPr>
          <w:rStyle w:val="number"/>
        </w:rPr>
        <w:t xml:space="preserve"> № 1218</w:t>
      </w:r>
    </w:p>
    <w:p w:rsidR="00000000" w:rsidRDefault="00E83888">
      <w:pPr>
        <w:pStyle w:val="title"/>
        <w:divId w:val="1971014997"/>
      </w:pPr>
      <w:r>
        <w:rPr>
          <w:color w:val="000080"/>
        </w:rPr>
        <w:t>О некоторых вопросах оказания социальных услуг</w:t>
      </w:r>
    </w:p>
    <w:p w:rsidR="00000000" w:rsidRDefault="00E83888">
      <w:pPr>
        <w:pStyle w:val="changei"/>
        <w:divId w:val="1971014997"/>
      </w:pPr>
      <w:r>
        <w:t>Изменения и дополнения:</w:t>
      </w:r>
    </w:p>
    <w:p w:rsidR="00000000" w:rsidRDefault="00E83888">
      <w:pPr>
        <w:pStyle w:val="changeadd"/>
        <w:divId w:val="1971014997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2 марта 2015 г. № 150 (Национальный правовой Интернет-портал Республики Беларусь, 13.03.2015, 5/40231);</w:t>
      </w:r>
    </w:p>
    <w:p w:rsidR="00000000" w:rsidRDefault="00E83888">
      <w:pPr>
        <w:pStyle w:val="changeadd"/>
        <w:divId w:val="1971014997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9 февра</w:t>
      </w:r>
      <w:r>
        <w:t>ля 2017 г. № 112 (Национальный правовой Интернет-портал Республики Беларусь, 17.02.2017, 5/43337);</w:t>
      </w:r>
    </w:p>
    <w:p w:rsidR="00000000" w:rsidRDefault="00E83888">
      <w:pPr>
        <w:pStyle w:val="changeadd"/>
        <w:divId w:val="1971014997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 ноября 2017 г. № 864 (Национальный правовой Интер</w:t>
      </w:r>
      <w:r>
        <w:t>нет-портал Республики Беларусь, 30.11.2017, 5/44450);</w:t>
      </w:r>
    </w:p>
    <w:p w:rsidR="00000000" w:rsidRDefault="00E83888">
      <w:pPr>
        <w:pStyle w:val="changeadd"/>
        <w:divId w:val="1971014997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 сентября 2020 г. № 538 (Национальный правовой Интернет-портал Республики Беларусь, 26.09.2020,</w:t>
      </w:r>
      <w:r>
        <w:t xml:space="preserve"> 5/48378);</w:t>
      </w:r>
    </w:p>
    <w:p w:rsidR="00000000" w:rsidRDefault="00E83888">
      <w:pPr>
        <w:pStyle w:val="changeadd"/>
        <w:divId w:val="1971014997"/>
      </w:pPr>
      <w:hyperlink r:id="rId8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15 ноября 2022 г. № 780 (Национальный правовой Интернет-портал Республики Беларусь, 19.11.2022, 5/50962)</w:t>
      </w:r>
    </w:p>
    <w:p w:rsidR="00000000" w:rsidRDefault="00E83888">
      <w:pPr>
        <w:pStyle w:val="newncpi"/>
        <w:divId w:val="1971014997"/>
      </w:pPr>
      <w:r>
        <w:t> </w:t>
      </w:r>
    </w:p>
    <w:p w:rsidR="00000000" w:rsidRDefault="00E83888">
      <w:pPr>
        <w:pStyle w:val="newncpi"/>
        <w:divId w:val="1971014997"/>
      </w:pPr>
      <w:r>
        <w:t xml:space="preserve">На основании </w:t>
      </w:r>
      <w:hyperlink r:id="rId9" w:anchor="a51" w:tooltip="+" w:history="1">
        <w:r>
          <w:rPr>
            <w:rStyle w:val="a3"/>
          </w:rPr>
          <w:t>абзаца четвертого</w:t>
        </w:r>
      </w:hyperlink>
      <w:r>
        <w:t xml:space="preserve"> статьи 13 и </w:t>
      </w:r>
      <w:hyperlink r:id="rId10" w:anchor="a97" w:tooltip="+" w:history="1">
        <w:r>
          <w:rPr>
            <w:rStyle w:val="a3"/>
          </w:rPr>
          <w:t>части седьмой</w:t>
        </w:r>
      </w:hyperlink>
      <w:r>
        <w:t xml:space="preserve"> статьи 31 Закона Республики Беларусь от 22 мая 2000 г. № 395-З «О социальном обслуживании» Совет Министров Республики Беларусь П</w:t>
      </w:r>
      <w:r>
        <w:t>ОСТАНОВЛЯЕТ:</w:t>
      </w:r>
    </w:p>
    <w:p w:rsidR="00000000" w:rsidRDefault="00E83888">
      <w:pPr>
        <w:pStyle w:val="point"/>
        <w:divId w:val="1971014997"/>
      </w:pPr>
      <w:r>
        <w:t xml:space="preserve">1. Утвердить </w:t>
      </w:r>
      <w:hyperlink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 (прилагается).</w:t>
      </w:r>
    </w:p>
    <w:p w:rsidR="00000000" w:rsidRDefault="00E83888">
      <w:pPr>
        <w:pStyle w:val="point"/>
        <w:divId w:val="1971014997"/>
      </w:pPr>
      <w:r>
        <w:t>2. Установить,</w:t>
      </w:r>
      <w:r>
        <w:t xml:space="preserve"> что:</w:t>
      </w:r>
    </w:p>
    <w:p w:rsidR="00000000" w:rsidRDefault="00E83888">
      <w:pPr>
        <w:pStyle w:val="newncpi"/>
        <w:divId w:val="1971014997"/>
      </w:pPr>
      <w:bookmarkStart w:id="2" w:name="a78"/>
      <w:bookmarkEnd w:id="2"/>
      <w:r>
        <w:t>средства, получаемые государственными учреждениями социального обслуживания, финансируемыми из республиканского и соответствующих местных бюджетов, от частичной оплаты за оказание социальных услуг в форме стационарного социального обслуживания, включ</w:t>
      </w:r>
      <w:r>
        <w:t xml:space="preserve">енных в </w:t>
      </w:r>
      <w:hyperlink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 нормативами обеспеченности граждан этими услугами, утвержденный настоящим постановлением, зачисля</w:t>
      </w:r>
      <w:r>
        <w:t>ются в доходы республиканского и соответствующих местных бюджетов в счет компенсации расходов этих бюджетов;</w:t>
      </w:r>
    </w:p>
    <w:p w:rsidR="00000000" w:rsidRDefault="00E83888">
      <w:pPr>
        <w:pStyle w:val="newncpi"/>
        <w:divId w:val="1971014997"/>
      </w:pPr>
      <w:r>
        <w:t xml:space="preserve">средства, получаемые государственными учреждениями социального обслуживания от частичной оплаты за оказание социальных услуг, включенных в </w:t>
      </w:r>
      <w:hyperlink w:anchor="a268" w:tooltip="+" w:history="1">
        <w:r>
          <w:rPr>
            <w:rStyle w:val="a3"/>
          </w:rPr>
          <w:t>перечень</w:t>
        </w:r>
      </w:hyperlink>
      <w:r>
        <w:t xml:space="preserve"> бесплатных и общедоступных социальных услуг государственных учреждений социального обслуживания с нормами и нормативами обеспеченности граждан этими услугами, утвержденный настоящим постановлением, за исключением средств,</w:t>
      </w:r>
      <w:r>
        <w:t xml:space="preserve"> указанных в </w:t>
      </w:r>
      <w:hyperlink w:anchor="a78" w:tooltip="+" w:history="1">
        <w:r>
          <w:rPr>
            <w:rStyle w:val="a3"/>
          </w:rPr>
          <w:t>абзаце втором</w:t>
        </w:r>
      </w:hyperlink>
      <w:r>
        <w:t xml:space="preserve"> настоящего пункта, поступают на текущие (расчетные) счета по учету внебюджетных средств государственных учреждений социального обслуживания и после уплаты в установленном порядке налогов, сборов (</w:t>
      </w:r>
      <w:r>
        <w:t>пошлин), иных обязательных платежей, подлежащих уплате в республиканский и местные бюджеты, государственные внебюджетные фонды, используются на развитие материально-технической базы, в том числе на приобретение оборудования и материалов, необходимых для ок</w:t>
      </w:r>
      <w:r>
        <w:t>азания указанных услуг, осуществление дополнительного премирования работников;</w:t>
      </w:r>
    </w:p>
    <w:p w:rsidR="00000000" w:rsidRDefault="00E83888">
      <w:pPr>
        <w:pStyle w:val="newncpi"/>
        <w:divId w:val="1971014997"/>
      </w:pPr>
      <w:r>
        <w:t>средства, получаемые государственными учреждениями социального обслуживания от реализации изделий, изготовленных в этих учреждениях в рамках мероприятий по развитию доступных тр</w:t>
      </w:r>
      <w:r>
        <w:t xml:space="preserve">удовых навыков, на занятиях в кружках по интересам, поступают на текущие (расчетные) счета по учету </w:t>
      </w:r>
      <w:r>
        <w:lastRenderedPageBreak/>
        <w:t>внебюджетных средств государственных учреждений социального обслуживания, остаются в их распоряжении и используются на развитие материально-технической базы</w:t>
      </w:r>
      <w:r>
        <w:t>, в том числе на приобретение оборудования и материалов, необходимых для проведения мероприятий по развитию доступных трудовых навыков, занятий в кружках по интересам, дополнительное премирование работников;</w:t>
      </w:r>
    </w:p>
    <w:bookmarkStart w:id="3" w:name="a72"/>
    <w:bookmarkEnd w:id="3"/>
    <w:p w:rsidR="00000000" w:rsidRDefault="00E83888">
      <w:pPr>
        <w:pStyle w:val="newncpi"/>
        <w:divId w:val="1971014997"/>
      </w:pPr>
      <w:r>
        <w:fldChar w:fldCharType="begin"/>
      </w:r>
      <w:r w:rsidR="004B7501">
        <w:instrText>HYPERLINK "D:\\Загрузки с интернета\\tx.dll?d=259210&amp;a=68" \l "a68" \o "+"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и условия оказания социальных услуг государственными учреждениями социального обслуживания, а также</w:t>
      </w:r>
      <w:r>
        <w:t xml:space="preserve"> </w:t>
      </w:r>
      <w:hyperlink r:id="rId11" w:anchor="a3" w:tooltip="+" w:history="1">
        <w:r>
          <w:rPr>
            <w:rStyle w:val="a3"/>
          </w:rPr>
          <w:t>формы</w:t>
        </w:r>
      </w:hyperlink>
      <w:r>
        <w:t xml:space="preserve"> договоров об оказании социальных услуг государственными организациями, оказывающими со</w:t>
      </w:r>
      <w:r>
        <w:t>циальные услуги, утверждаются Министерством труда и социальной защиты;</w:t>
      </w:r>
    </w:p>
    <w:p w:rsidR="00000000" w:rsidRDefault="00E83888">
      <w:pPr>
        <w:pStyle w:val="newncpi"/>
        <w:divId w:val="1971014997"/>
      </w:pPr>
      <w:r>
        <w:t>порядок оказания социальных услуг государственными организациями здравоохранения утверждается Министерством здравоохранения;</w:t>
      </w:r>
    </w:p>
    <w:p w:rsidR="00000000" w:rsidRDefault="00E83888">
      <w:pPr>
        <w:pStyle w:val="newncpi"/>
        <w:divId w:val="1971014997"/>
      </w:pPr>
      <w:r>
        <w:t>оказание социально-педагогических услуг государственными учр</w:t>
      </w:r>
      <w:r>
        <w:t>еждениями образования осуществляется в соответствии с законодательством об образовании.</w:t>
      </w:r>
    </w:p>
    <w:p w:rsidR="00000000" w:rsidRDefault="00E83888">
      <w:pPr>
        <w:pStyle w:val="point"/>
        <w:divId w:val="1971014997"/>
      </w:pPr>
      <w:r>
        <w:t xml:space="preserve">3. Признать утратившими силу постановления Совета Министров Республики Беларусь согласно </w:t>
      </w:r>
      <w:hyperlink w:anchor="a3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E83888">
      <w:pPr>
        <w:pStyle w:val="point"/>
        <w:divId w:val="1971014997"/>
      </w:pPr>
      <w:r>
        <w:t xml:space="preserve">4. Министерству труда и социальной </w:t>
      </w:r>
      <w:r>
        <w:t>защиты, Министерству здравоохранения, облисполкомам и Минскому горисполкому принять меры по реализации настоящего постановления.</w:t>
      </w:r>
    </w:p>
    <w:p w:rsidR="00000000" w:rsidRDefault="00E83888">
      <w:pPr>
        <w:pStyle w:val="point"/>
        <w:divId w:val="1971014997"/>
      </w:pPr>
      <w:r>
        <w:t>5. Настоящее постановление вступает в силу с 1 января 2013 г.</w:t>
      </w:r>
    </w:p>
    <w:p w:rsidR="00000000" w:rsidRDefault="00E83888">
      <w:pPr>
        <w:pStyle w:val="newncpi"/>
        <w:divId w:val="1971014997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5"/>
        <w:gridCol w:w="2935"/>
      </w:tblGrid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83888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E83888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000000" w:rsidRDefault="00E83888">
      <w:pPr>
        <w:pStyle w:val="newncpi0"/>
        <w:divId w:val="1971014997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10573"/>
      </w:tblGrid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cap1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capu1"/>
            </w:pPr>
            <w:r>
              <w:t>УТВЕРЖДЕНО</w:t>
            </w:r>
          </w:p>
          <w:p w:rsidR="00000000" w:rsidRDefault="00E83888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27.12.2012 № 1218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17.09.2020 № 538)</w:t>
            </w:r>
          </w:p>
        </w:tc>
      </w:tr>
    </w:tbl>
    <w:p w:rsidR="00000000" w:rsidRDefault="00E83888">
      <w:pPr>
        <w:pStyle w:val="titleu"/>
        <w:divId w:val="1971014997"/>
      </w:pPr>
      <w:bookmarkStart w:id="4" w:name="a268"/>
      <w:bookmarkEnd w:id="4"/>
      <w:r>
        <w:t>ПЕРЕЧЕНЬ</w:t>
      </w:r>
      <w:r>
        <w:br/>
        <w:t>бесплатных и общедоступных социальных услуг государст</w:t>
      </w:r>
      <w:r>
        <w:t>венных учреждений социального обслуживания с нормами и нормативами обеспеченности граждан этими услугами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9"/>
        <w:gridCol w:w="5001"/>
      </w:tblGrid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pStyle w:val="table10"/>
              <w:jc w:val="center"/>
            </w:pPr>
            <w:r>
              <w:t>Наименование бесплатных и общедоступных социальных услуг государственных учреждений социального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pStyle w:val="table10"/>
              <w:jc w:val="center"/>
            </w:pPr>
            <w:r>
              <w:t>Нормы и нормативы обеспеченности граждан у</w:t>
            </w:r>
            <w:r>
              <w:t>слугами государственных учреждений социального обслуживания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Социальные услуги, оказываемые государственными домами-интернатами для престарелых и инвалидов, домами-интернатами для детей-инвалидов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bookmarkStart w:id="5" w:name="a191"/>
            <w:bookmarkEnd w:id="5"/>
            <w:r>
              <w:t>1. Консультационно-информационные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1.1. консульт</w:t>
            </w:r>
            <w:r>
              <w:t>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1.2.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lastRenderedPageBreak/>
              <w:t>1.3. содействие в </w:t>
            </w:r>
            <w:r>
              <w:t>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2. Социально-бытовые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6" w:name="a350"/>
            <w:bookmarkEnd w:id="6"/>
            <w:r>
              <w:t>2.1. обеспечение проживания (пребывания) в стандартных условиях</w:t>
            </w:r>
            <w:hyperlink w:anchor="a281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постоянно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2.2.</w:t>
            </w:r>
            <w:r>
              <w:t xml:space="preserve"> оказание помощи в смене нательного белья: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общем режиме, – 1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</w:t>
            </w:r>
            <w:hyperlink w:anchor="a186" w:tooltip="+" w:history="1">
              <w:r>
                <w:rPr>
                  <w:rStyle w:val="a3"/>
                </w:rPr>
                <w:t>***</w:t>
              </w:r>
            </w:hyperlink>
            <w:r>
              <w:t>, с выраженной утратой способности к самообслуживанию – 1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</w:t>
            </w:r>
            <w:r>
              <w:t> день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общем режиме, – 1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раза в день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2.3. оказание помощи в одевании, снятии одежды, переодевании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</w:t>
            </w:r>
            <w:r>
              <w:t>одящихся на общем режиме, – 4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4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</w:t>
            </w:r>
            <w:r>
              <w:t>я на постельном режиме, с резко выраженным нарушением и полной утратой способности к самообслуживанию – 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2.4. оказание помощи в смене (перестилании)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</w:t>
            </w:r>
            <w:r>
              <w:t>резко выраженным нарушением и полной утратой способности к самообслуживанию – 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7" w:name="a348"/>
            <w:bookmarkEnd w:id="7"/>
            <w:r>
              <w:t>2.5. предоставление рационального питания, в том числе диетического питания по назначению врача-специалиста: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4 раза в день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5 раз в день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2.6. оказание помощи в приеме пищи (кормление):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</w:t>
            </w:r>
            <w:r>
              <w:t>уживанию – 4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4 раза в день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lastRenderedPageBreak/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общем режиме, – 5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5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</w:t>
            </w:r>
            <w:r>
              <w:t>ан, находящихся на постельном режиме, с резко выраженным нарушением и полной утратой способности к самообслуживанию – 5 раз в день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2.7. оказание помощи в выполнении санитарно-гигиенических процедур: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bookmarkStart w:id="8" w:name="a351"/>
            <w:bookmarkEnd w:id="8"/>
            <w:r>
              <w:t>2.7.1. умывание, подмывание: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851"/>
            </w:pPr>
            <w:r>
              <w:t>в домах-интернатах дл</w:t>
            </w:r>
            <w:r>
              <w:t>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</w:t>
            </w:r>
            <w:r>
              <w:t>резко выраженным нарушением и полной утратой способности к самообслуживанию – 3 раза в день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общем режиме, – 3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</w:t>
            </w:r>
            <w:r>
              <w:t>постельном режиме, с выраженной утратой способности к самообслуживанию – 3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3 ра</w:t>
            </w:r>
            <w:r>
              <w:t>за в день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2.7.2. чистка зубов: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</w:t>
            </w:r>
            <w:r>
              <w:t>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общем режиме, – 2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</w:t>
            </w:r>
            <w:r>
              <w:t>ти к самообслуживанию – 2 раза в день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2.7.3. причесывание: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общем режиме, – 1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</w:t>
            </w:r>
            <w:r>
              <w:t>выраженной утратой способности к самообслуживанию – 2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851"/>
            </w:pPr>
            <w:r>
              <w:t>в домах-ин</w:t>
            </w:r>
            <w:r>
              <w:t>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общем режиме, – 2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день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2.7.4. помощь в принятии ванны (душа):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общем режиме, – не реже 1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не реже 1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не реже 1 раза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2.7.5. мытье головы: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851"/>
            </w:pPr>
            <w:r>
              <w:t>в д</w:t>
            </w:r>
            <w:r>
              <w:t>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общем режиме,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</w:t>
            </w:r>
            <w:r>
              <w:t>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</w:t>
            </w:r>
            <w:r>
              <w:t>ихся на общем режиме,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</w:t>
            </w:r>
            <w:r>
              <w:t>я на постельном режиме, с резко выраженным нарушением и полной утратой способности к самообслуживанию – не реже 1 раза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2.7.6. гигиеническая обработка ног и рук (стрижка ногтей):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</w:t>
            </w:r>
            <w:r>
              <w:t>ящихся на общем режиме, – 1 раз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1 раз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bookmarkStart w:id="9" w:name="a352"/>
            <w:bookmarkEnd w:id="9"/>
            <w:r>
              <w:t>2.7.7. бритье бороды и усов: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851"/>
            </w:pPr>
            <w:r>
              <w:t>в домах-интернатах для пре</w:t>
            </w:r>
            <w:r>
              <w:t>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общем режиме,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 xml:space="preserve">для граждан, находящихся на постельном режиме, с резко </w:t>
            </w:r>
            <w:r>
              <w:lastRenderedPageBreak/>
              <w:t>выраженным нарушением и полной утратой способности к самообслуживанию – 2 раза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851"/>
            </w:pPr>
            <w:r>
              <w:lastRenderedPageBreak/>
              <w:t>в домах-интернатах для детей-инвалидов (для граждан, проживающих в молодежных отделениях)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 xml:space="preserve">для </w:t>
            </w:r>
            <w:r>
              <w:t>граждан, находящихся на общем режиме,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2 раза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2.7.8. стрижка волос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2.7.9. смена подгузника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10" w:name="a353"/>
            <w:bookmarkEnd w:id="10"/>
            <w:r>
              <w:t>2.8. сопровождение ослабленных гр</w:t>
            </w:r>
            <w:r>
              <w:t>аждан к месту назначения и обратно: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2.8.1. к месту выполнения санитарно-гигиенических процедур: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не реже 4 раз в день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не реже 5 раз в день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2.8.2. в столовую: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общем режиме, – 5 раз в день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гражданам, находящимся на постельном режиме, услуга не оказывается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2.8.3. к врачу-специалис</w:t>
            </w:r>
            <w:r>
              <w:t>ту, на процедуры, занятия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 в соответствии с графиком выполнения процедур, расписанием занятий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2.8.4. на прогулку: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851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гражданам, находящимся на общем режиме, услуга не оказывается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 – 1 раз в день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851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общем режиме, – 2 раза в день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 – 1 раз в день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11" w:name="a276"/>
            <w:bookmarkEnd w:id="11"/>
            <w:r>
              <w:t>2.9. обеспечение сохранности ве</w:t>
            </w:r>
            <w:r>
              <w:t>щей и ценностей, принадлежащих гражданам, переданных на 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постоянно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2.10. помощь в поддержании порядка в жилых помещениях: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общем режиме, – 1 раз в день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</w:t>
            </w:r>
            <w:r>
              <w:t>одящихся на постельном режиме, – 2 раза в день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2 раза в день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2.11. услуги по регулярной стирке, сушке, глажению постельного белья, одежды (как нормированной, так и личной)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общем режиме, </w:t>
            </w:r>
            <w:r>
              <w:t>– 1 раз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</w:t>
            </w:r>
            <w:r>
              <w:t>ванию – 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lastRenderedPageBreak/>
              <w:t>2.12. услуги по ремонту сезонной одежды и обуви, необходимой для носки (как нормированной, так и личной)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12" w:name="a274"/>
            <w:bookmarkEnd w:id="12"/>
            <w:r>
              <w:t>2.13. оказание помощи в пользовании телефонной связью и почтовыми услугами (уточнение и </w:t>
            </w:r>
            <w:r>
              <w:t>набор номера, написание и отправка корреспонденции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bookmarkStart w:id="13" w:name="a275"/>
            <w:bookmarkEnd w:id="13"/>
            <w:r>
              <w:t>3. Социально-педагогические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3.1. проведение занятий по формированию и (или) восстановлению, и (или) развитию социальных навыков: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3.1.1. навыков личной гигиены, ухода за собой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наличии показаний 1 раз в день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3.1.2. бытовых навыков, навыков пользования бытовой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</w:t>
            </w:r>
            <w:r>
              <w:t> – 1 раз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3.1.3. коммуникативных навыков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наличии показаний 5 раз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3.1.4. навыков самост</w:t>
            </w:r>
            <w:r>
              <w:t>оятельного проживания (обучение правилам поведения в транспорте, на улице, в магазине и других общественных местах, обращению с деньгами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общем режиме, – при наличии показаний 1 раз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гражданам, находящимся на </w:t>
            </w:r>
            <w:r>
              <w:t>постельном режиме, услуга не оказывается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3.2. обучение компьютерной грамотности, в том числе по освоению социальных сетей, пользованию мобильным телефоном: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общем режиме, </w:t>
            </w:r>
            <w:r>
              <w:t>– при наличии показаний 2 раза в месяц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наличии показаний 2 раза в месяц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 xml:space="preserve">гражданам, находящимся на постельном режиме, с резко выраженным нарушением </w:t>
            </w:r>
            <w:r>
              <w:t>и полной утратой способности к самообслуживанию услуга не оказывается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2 раза в месяц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3.3. оказание услуг культурно-массового и досугового характера: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3.3.1. чтение вслух журналов, газет, книг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3.3.2. организация настольных и иных игр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1 раз в день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3.3.3. обеспечение работы клубов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общем режиме, – 1 раз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</w:t>
            </w:r>
            <w:r>
              <w:t>выраженной утратой способности к самообслуживанию – при отсутствии медицинских и иных противопоказаний 1 раз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 xml:space="preserve">гражданам, находящимся на постельном режиме, с резко выраженным нарушением и полной утратой способности </w:t>
            </w:r>
            <w:r>
              <w:lastRenderedPageBreak/>
              <w:t>к самообслуживанию услуга не ока</w:t>
            </w:r>
            <w:r>
              <w:t>зывается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lastRenderedPageBreak/>
              <w:t>3.3.4. организация и проведение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общем режиме, – 1 раз в месяц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при отсутствии медицин</w:t>
            </w:r>
            <w:r>
              <w:t>ских и иных противопоказаний 1 раз в месяц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отсутствии медицинских и иных противопоказаний 1 раз в месяц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3.4. оказание помо</w:t>
            </w:r>
            <w:r>
              <w:t>щи в посещении храма, организация встреч и духовных бесед со служителями храма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общем режиме, – при отсутствии медицинских и иных противопоказаний 2 раза в месяц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</w:t>
            </w:r>
            <w:r>
              <w:t>выраженной утратой способности к самообслуживанию – при отсутствии медицинских и иных противопоказаний 2 раза в месяц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при отсут</w:t>
            </w:r>
            <w:r>
              <w:t>ствии медицинских и иных противопоказаний 1 раз в месяц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3.5. обеспечение работы кружков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общем режиме, – не реже 1 раза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</w:t>
            </w:r>
            <w:r>
              <w:t>мообслуживанию – при отсутствии медицинских и иных противопоказаний не реже 1 раза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4. Социально-пос</w:t>
            </w:r>
            <w:r>
              <w:t>реднические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 xml:space="preserve">4.1. содействие: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bookmarkStart w:id="14" w:name="a272"/>
            <w:bookmarkEnd w:id="14"/>
            <w:r>
              <w:t>4.1.1. в получении образования с учетом состояния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 в соответствии с учебными планами, расписанием занятий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4.1.2. в восстановлении (замене) документов, удостоверяющих личность и </w:t>
            </w:r>
            <w:r>
              <w:t>подтверждающих право на льготы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4.1.3. в получении гарантий и льгот, предусмотренных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4.1.4. в соблюдении имущественных прав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4.1.5. в восстановлении и поддержании родственных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4.1.6. в прохождении освидетел</w:t>
            </w:r>
            <w:r>
              <w:t>ьствования (переосвидетельствования) в целях установления (изменения) группы инвалидности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по медицинским и иным показаниям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bookmarkStart w:id="15" w:name="a344"/>
            <w:bookmarkEnd w:id="15"/>
            <w:r>
              <w:t>4.1.7. в получении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4.1.8. в организации (организация) ритуальных услуг: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851"/>
            </w:pPr>
            <w:r>
              <w:t xml:space="preserve">в домах-интернатах </w:t>
            </w:r>
            <w:r>
              <w:t xml:space="preserve">для престарелых и инвалидов (при отсутствии у умершего гражданина родственников, обязанных по закону его содержать, или если они не могут осуществить захоронение, либо других физических или юридических лиц, с которыми </w:t>
            </w:r>
            <w:r>
              <w:lastRenderedPageBreak/>
              <w:t>заключены договор ренты с предоставлен</w:t>
            </w:r>
            <w:r>
              <w:t>ием средств на содержание, договор пожизненного содержания с иждивением, а также при отсутствии специального счета в банке на погребение или заключении гражданином договора со специализированной организацией по вопросам похоронного дела)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lastRenderedPageBreak/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851"/>
            </w:pPr>
            <w:r>
              <w:lastRenderedPageBreak/>
              <w:t>в домах-интернатах для детей-инвалидов (при отсутствии у умершего гражданина родственников или если они не могут осуществить захоронение)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16" w:name="a277"/>
            <w:bookmarkEnd w:id="16"/>
            <w:r>
              <w:t>4.2. помощь в оформлении сберегательных вкладов, пополнении банковского счета средствами гражданина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 xml:space="preserve">4.3. помощь </w:t>
            </w:r>
            <w:r>
              <w:t>в восстановлении дееспособности при успешной реабилитации, 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по медицинским и иным показаниям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4.4. представление интересов в суде, государственных органах и организациях для защиты прав и законных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17" w:name="a345"/>
            <w:bookmarkEnd w:id="17"/>
            <w:r>
              <w:t>4.5. содействие (помощь) в доставке в учреждения (организации) здравоохранения, образования, культуры и 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bookmarkStart w:id="18" w:name="a273"/>
            <w:bookmarkEnd w:id="18"/>
            <w:r>
              <w:t>5. Социально-психологические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5.1. обеспечение социально-психологической диагностики и психодиагностики личности проживающего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п</w:t>
            </w:r>
            <w:r>
              <w:t>оступлении в учреждение и 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5.2.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устанавливается в индивидуальном порядке с учетом результатов психологической диагностики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5.3. 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5.4.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5.5. психологическая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6. Социально-реабилитационные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19" w:name="a346"/>
            <w:bookmarkEnd w:id="19"/>
            <w:r>
              <w:t>6.1. содействие в выполнении реабилитационных, абилитационных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в соответствии с индивидуальной</w:t>
            </w:r>
            <w:r>
              <w:t xml:space="preserve"> </w:t>
            </w:r>
            <w:hyperlink r:id="rId12" w:anchor="a6" w:tooltip="+" w:history="1">
              <w:r>
                <w:rPr>
                  <w:rStyle w:val="a3"/>
                </w:rPr>
                <w:t>прогр</w:t>
              </w:r>
              <w:r>
                <w:rPr>
                  <w:rStyle w:val="a3"/>
                </w:rPr>
                <w:t>аммой</w:t>
              </w:r>
            </w:hyperlink>
            <w:r>
              <w:t xml:space="preserve"> реабилитации, абилитации инвалида, индивидуальной программой реабилитации, абилитации ребенка-инвалида, или</w:t>
            </w:r>
            <w:r>
              <w:t xml:space="preserve"> </w:t>
            </w:r>
            <w:hyperlink r:id="rId13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комиссии, или назначением врача-специалиста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6.2. пом</w:t>
            </w:r>
            <w:r>
              <w:t>ощь в обеспечении техническими средствами социальной реабилитации, включенными в Государственный</w:t>
            </w:r>
            <w:r>
              <w:t xml:space="preserve"> </w:t>
            </w:r>
            <w:hyperlink r:id="rId14" w:anchor="a143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(перечень) технических средств социальной реабилитации, утвержденный постановлением Совета Минист</w:t>
            </w:r>
            <w:r>
              <w:t>ров Республики Беларусь от 11 декабря 2007 г. № 1722 (для постоянно проживающих граждан)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в соответствии с индивидуальной</w:t>
            </w:r>
            <w:r>
              <w:t xml:space="preserve"> </w:t>
            </w:r>
            <w:hyperlink r:id="rId15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реабилитации, абилитации инвалида, индивидуальной программой реабилитации</w:t>
            </w:r>
            <w:r>
              <w:t>, абилитации ребенка-инвалида или</w:t>
            </w:r>
            <w:r>
              <w:t xml:space="preserve"> </w:t>
            </w:r>
            <w:hyperlink r:id="rId16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20" w:name="a347"/>
            <w:bookmarkEnd w:id="20"/>
            <w:r>
              <w:t>6.3. помощь в подборе и выдача технических средств социальной реабилитации во временное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6.4.</w:t>
            </w:r>
            <w:r>
              <w:t xml:space="preserve"> обучение пользованию техническими средствами социальной реабилитации, обучение самостоятельной ориентации, передвижению, коммуникации с использованием ассистивных устройств и 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до формирования у </w:t>
            </w:r>
            <w:r>
              <w:t>проживающего навыков пользования техническими средствами социальной реабилитации и иными ассистивными устройствами и технологиями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6.5. организация ремонта неисправных технических средств социальной реабилитации или оказание помощи в их замене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</w:t>
            </w:r>
            <w:r>
              <w:t>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 xml:space="preserve">6.6. проведение мероприятий по развитию доступных трудовых навыков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7. Услуги сопровождаемого проживания – обеспечение проживания в отделении сопровождаемого проживания инвалидов I и II группы, детей-инвалидов для подготовки к самостоятельной жиз</w:t>
            </w:r>
            <w:r>
              <w:t>ни вне стационарного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общем режиме, – круглосуточно (не более 5 лет)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 xml:space="preserve">гражданам, находящимся на постельном режиме, с резко выраженным нарушением и полной утратой способности </w:t>
            </w:r>
            <w:r>
              <w:lastRenderedPageBreak/>
              <w:t>к самообслуживанию услуга не оказывается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lastRenderedPageBreak/>
              <w:t>О</w:t>
            </w:r>
            <w:r>
              <w:t>тдельные социальные услуги, оказываемые государственными домами-интернатами для престарелых и инвалидов, домами-интернатами для детей-инвалидов, специальными домами для ветеранов, престарелых и инвалидов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bookmarkStart w:id="21" w:name="a278"/>
            <w:bookmarkEnd w:id="21"/>
            <w:r>
              <w:t>8. Услуга по направлению на санаторно-курортное ле</w:t>
            </w:r>
            <w:r>
              <w:t>чение, оказываемая домами-интернатами для престарелых и инвалидов (для постоянно проживающих)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общем режиме, – 1 раз в 2 года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 xml:space="preserve">для граждан, находящихся на постельном режиме, с выраженной утратой способности к самообслуживанию – </w:t>
            </w:r>
            <w:r>
              <w:t>1 раз в 2 года по медицинским показаниям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bookmarkStart w:id="22" w:name="a336"/>
            <w:bookmarkEnd w:id="22"/>
            <w:r>
              <w:t>9. Услуга по направлению на </w:t>
            </w:r>
            <w:r>
              <w:t>оздоровление (санаторно-курортное лечение), оказываемая домами-интернатами для детей-инвалидов (для постоянно проживающих)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</w:t>
            </w:r>
            <w:r>
              <w:t>ости к самообслуживанию – 1 раз в год по медицинским показаниям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резко выраженным нарушением и полной утратой способности к самообслуживанию – по медицинским показаниям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bookmarkStart w:id="23" w:name="a349"/>
            <w:bookmarkEnd w:id="23"/>
            <w:r>
              <w:t xml:space="preserve">10. Социально-педагогическая услуга </w:t>
            </w:r>
            <w:r>
              <w:t>по профориентации (для детей в возрасте 14 лет и старше), оказываемая домами-интернатами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</w:t>
            </w:r>
            <w:r>
              <w:t>луживанию – 1 раз в год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11. Социально-посредническая услуга по обеспечению проведения психолого-медико-педаг</w:t>
            </w:r>
            <w:r>
              <w:t>огического обследования, оказываемая домами-интернатами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общем режиме, – 1 раз в год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находящихся на постельном режиме, с выраженной утратой способности к самообслуживанию – 1 раз в год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гражданам, находящимся на постельном режиме, с резко выраженным нарушением и полной утратой способности к самообслуживанию услуга не оказывается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bookmarkStart w:id="24" w:name="a271"/>
            <w:bookmarkEnd w:id="24"/>
            <w:r>
              <w:t>12. Услуги ухода за детьми-инвалидами (услуги социальной передышки), оказываемые домами-интернатами для детей-</w:t>
            </w:r>
            <w:r>
              <w:t>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 xml:space="preserve">не более 56 суток в календарном году и не более 28 суток подряд 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bookmarkStart w:id="25" w:name="a338"/>
            <w:bookmarkEnd w:id="25"/>
            <w:r>
              <w:t>13. Услуги сопровождаемого проживания инвалидам в соответствии с индивидуальной</w:t>
            </w:r>
            <w:r>
              <w:t xml:space="preserve"> </w:t>
            </w:r>
            <w:hyperlink r:id="rId17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реабилитации, абилитации инвалида или</w:t>
            </w:r>
            <w:r>
              <w:t xml:space="preserve"> </w:t>
            </w:r>
            <w:hyperlink r:id="rId18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комиссии, оказываемые специальными домами для ветеранов, 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до формирования навыков самостоятельного проживания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14. Услуги дневного пребывания, оказываемые: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в форме полустационарного социального обслуживания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в домах-интернатах для 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 и (или) способности к само</w:t>
            </w:r>
            <w:r>
              <w:t>стоятельному передвижению),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до 5 раз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в домах-интернатах для престарелых и 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имеющих ограничение жизнедеятельности (спо</w:t>
            </w:r>
            <w:r>
              <w:t>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до 5 раз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lastRenderedPageBreak/>
              <w:t>в психоневрологических домах-интернатах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имеющих ограничение жизнедеятельности</w:t>
            </w:r>
            <w:r>
              <w:t xml:space="preserve"> (способности контролировать свое поведение),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до 5 раз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Социальные услуги, оказываемые территориальными центрами социального обслуживания нас</w:t>
            </w:r>
            <w:r>
              <w:t>еления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bookmarkStart w:id="26" w:name="a183"/>
            <w:bookmarkEnd w:id="26"/>
            <w:r>
              <w:t>15. Услуги временного приюта (для жертв торговли людьми, лиц, пострадавших от домашнего насилия, террористических актов, техногенных катастроф и стихийных бедствий, лиц из числа детей-сирот и детей, оставшихся без попечения родителей):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15.1. предоставление спального места с комплектом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1 раз при поступлении в учреждение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15.2. обеспечение средствами личной гигиены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15.3. обеспечение питьем (питьевая вода, чай)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 не менее 3 раз в день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15</w:t>
            </w:r>
            <w:r>
              <w:t>.4. обеспечение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 не менее 2 раз в день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bookmarkStart w:id="27" w:name="a289"/>
            <w:bookmarkEnd w:id="27"/>
            <w:r>
              <w:t>16. Консультационно-информационные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28" w:name="a298"/>
            <w:bookmarkEnd w:id="28"/>
            <w:r>
              <w:t>16.1. консультирование и информирование по вопросам оказания социальных услуг и социальной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16.2. содействие в оформ</w:t>
            </w:r>
            <w:r>
              <w:t>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16.3. содействие в истребовании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16.4. предоставление информации по специальным телефонам «горячая линия»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29" w:name="a299"/>
            <w:bookmarkEnd w:id="29"/>
            <w:r>
              <w:t>16.5. проведение информационных бесед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bookmarkStart w:id="30" w:name="a316"/>
            <w:bookmarkEnd w:id="30"/>
            <w:r>
              <w:t>17. Социально-бытовые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31" w:name="a300"/>
            <w:bookmarkEnd w:id="31"/>
            <w:r>
              <w:t>17.1. покупка и доставка на дом продуктов питания, промышленных товаров первой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имеющих ограничение жизнедеятельности (способности осуществлять самообслуживание),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7 килограммов за раз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17.2. орг</w:t>
            </w:r>
            <w:r>
              <w:t>анизация горячего питания на дому: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17.2.1. доставка на дом горячего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17.2.2. оказание помощи в приготовлении пищи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</w:t>
            </w:r>
            <w:r>
              <w:t>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 xml:space="preserve">, – при необходимости 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17.2.3. приготовление простых</w:t>
            </w:r>
            <w:r>
              <w:t xml:space="preserve"> блюд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2 блюд за раз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17.3. доставка овощей из хранилища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</w:t>
            </w:r>
            <w:r>
              <w:t>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7 килограммов за раз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17.4. доставка воды (для проживающих в жилых помещениях без центрального водоснаб</w:t>
            </w:r>
            <w:r>
              <w:t>жения)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 xml:space="preserve">для граждан, проживающих отдельно от трудоспособных членов семьи, и одиноких граждан, имеющих </w:t>
            </w:r>
            <w:r>
              <w:lastRenderedPageBreak/>
              <w:t>ограничение жизнедеятельности (способности осуществлять самообслуживание),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50 литров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lastRenderedPageBreak/>
              <w:t>17.5. помощь в растопке печей (для проживающих в жилых помещениях без центрального отопления):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17.5.1. доставка топлива из хранилища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 xml:space="preserve">для граждан, проживающих отдельно от трудоспособных </w:t>
            </w:r>
            <w:r>
              <w:t>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35 килограм</w:t>
            </w:r>
            <w:r>
              <w:t>мов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17.5.2. подготовка печей к растопке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17.5.3. растопка печей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32" w:name="a339"/>
            <w:bookmarkEnd w:id="32"/>
            <w:r>
              <w:t>17.6. сдача вещей в стирку, химчистку, ремонт и их доставка на дом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</w:t>
            </w:r>
            <w:r>
              <w:t>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7 килограммов за раз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17.7.</w:t>
            </w:r>
            <w:r>
              <w:t xml:space="preserve"> уборка жилых помещений: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bookmarkStart w:id="33" w:name="a354"/>
            <w:bookmarkEnd w:id="33"/>
            <w:r>
              <w:t>17.7.1. помощь в поддержании порядка в 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 1 раз в день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bookmarkStart w:id="34" w:name="a301"/>
            <w:bookmarkEnd w:id="34"/>
            <w:r>
              <w:t>17.7.2. протирание пыли с поверхности мебели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</w:t>
            </w:r>
            <w:r>
              <w:t xml:space="preserve">граничение жизнедеятельности (способности осуществлять самообслуживание), соответствующее ФК 3 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17.7.3. вынос 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проживающих отдельно о</w:t>
            </w:r>
            <w:r>
              <w:t>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</w:t>
            </w:r>
            <w:r>
              <w:t>– при необходимости до 7 килограммов за раз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17.7.4. подметание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</w:t>
            </w:r>
            <w:r>
              <w:t xml:space="preserve">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17.7.5. уборка пылесосом мягкой мебели, ковров и напольных покрытий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17.7.6. чистка прикроватных ковриков и дорожек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17.7.7. мытье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35 кв. метров за раз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17.7.8. мытье оконных стекол и оконных переплетов, протирание подоконников, очистка оконных рам от бумаги (проклейка оконных рам бумагой)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проживающих отдельно от трудоспособных член</w:t>
            </w:r>
            <w:r>
              <w:t xml:space="preserve">ов семьи, и одиноких граждан, имеющих ограничение жизнедеятельности (способности </w:t>
            </w:r>
            <w:r>
              <w:lastRenderedPageBreak/>
              <w:t>осуществлять самообслуживание),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до 2 раз (до 2 комнатных окон) в год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lastRenderedPageBreak/>
              <w:t>17.7.9. смена штор и гардин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2</w:t>
            </w:r>
            <w:hyperlink w:anchor="a283" w:tooltip="+" w:history="1">
              <w:r>
                <w:rPr>
                  <w:rStyle w:val="a3"/>
                </w:rPr>
                <w:t>***</w:t>
              </w:r>
              <w:r>
                <w:rPr>
                  <w:rStyle w:val="a3"/>
                </w:rPr>
                <w:t>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до 2 раз (до 6 единиц) в год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17.7.10. уборка пыли со стен и потолков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</w:t>
            </w:r>
            <w:r>
              <w:t xml:space="preserve"> осуществлять самообслуживание),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17.7.11. чистка ванны, умывальника (раковины)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проживающих отдельно от трудоспособных</w:t>
            </w:r>
            <w:r>
              <w:t xml:space="preserve">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 xml:space="preserve">, ФК 4 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17.7.12. чис</w:t>
            </w:r>
            <w:r>
              <w:t>тка газовой (электрической) плиты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 xml:space="preserve">17.7.13. мытье посуды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17.7.14. чистка унитаза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17.7.15. мытье холодильника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35" w:name="a340"/>
            <w:bookmarkEnd w:id="35"/>
            <w:r>
              <w:t>17.8. внесение платы из средств обслуживаемого лица за </w:t>
            </w:r>
            <w:r>
              <w:t>жилищно-коммунальные услуги, пользование жилым помещением, услуги связи, осуществление иных платежей (оплата товаров, услуг, уплата налогов, штрафов, погашение кредитов)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2 раза в месяц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17.9. очистка придомовых дорожек от снега в зимний период (для прожива</w:t>
            </w:r>
            <w:r>
              <w:t>ющих в жилых домах усадебного типа)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17.10. уборка придомовой территории с 1 апреля по 31 октября (для проживающих в жилых домах усадебного типа)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граждан, проживающих отдельно от трудоспособных членов семьи, и одино</w:t>
            </w:r>
            <w:r>
              <w:t>ких 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1 раз (до 10 кв. метров) в месяц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36" w:name="a355"/>
            <w:bookmarkEnd w:id="36"/>
            <w:r>
              <w:t>17.11. обеспечение п</w:t>
            </w:r>
            <w:r>
              <w:t>роживания (пребывания) в стандартных условиях</w:t>
            </w:r>
            <w:hyperlink w:anchor="a281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согласно нормам, установленным для домов-интернатов для престарелых и инвалидов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37" w:name="a302"/>
            <w:bookmarkEnd w:id="37"/>
            <w:r>
              <w:t>17.12. оказание помощи в смене нательного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38" w:name="a321"/>
            <w:bookmarkEnd w:id="38"/>
            <w:r>
              <w:t>17.13. оказание помощи в од</w:t>
            </w:r>
            <w:r>
              <w:t>евании, снятии одежды, переодевании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в форме социального обслуживания на дому для </w:t>
            </w:r>
            <w:r>
              <w:t>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17.14. оказание помощи в смене (перести</w:t>
            </w:r>
            <w:r>
              <w:t>лании)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в форме стационарного социального обслуживания – 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17.15. предоставление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согласно нормам, установленным для домов-инте</w:t>
            </w:r>
            <w:r>
              <w:t>рнатов для престарелых и инвалидов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39" w:name="a303"/>
            <w:bookmarkEnd w:id="39"/>
            <w:r>
              <w:lastRenderedPageBreak/>
              <w:t>17.16. оказание помощи в приеме пищи (кормление)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 xml:space="preserve">в форме стационарного социального обслуживания – при необходимости 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в форме полустационарного социального обслуживания для граждан, имеющих ограничение жизнедеятельност</w:t>
            </w:r>
            <w:r>
              <w:t>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 xml:space="preserve">, – при необходимости 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</w:t>
            </w:r>
            <w:r>
              <w:t>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 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до 2 раз в день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17.17. оказание помощи в выполнении санитарно-гигиенических</w:t>
            </w:r>
            <w:r>
              <w:t xml:space="preserve"> процедур: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bookmarkStart w:id="40" w:name="a358"/>
            <w:bookmarkEnd w:id="40"/>
            <w:r>
              <w:t>17.17.1. причесывание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в форме стационарного социального обслуживания – 1 раз в день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в форме полустационарного социального обслуживания – при необходимости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</w:t>
            </w:r>
            <w:r>
              <w:t>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17.17.2. помощь в принятии ванны (душа)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в форме стационарного социального обслуживания – не реже 1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</w:t>
            </w:r>
            <w:r>
              <w:t>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не реже 1 раза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17.17.3. мытье головы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в форме стационарного социального обслуживания – 2 раза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2 раза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17.17.4. бритье бороды и усов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17.17.5. гигиеническая обработка ног и рук (стрижка ногтей)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в форме стационарного социального обслуживания – 1 раз в неделю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1 раз в недел</w:t>
            </w:r>
            <w:r>
              <w:t>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bookmarkStart w:id="41" w:name="a359"/>
            <w:bookmarkEnd w:id="41"/>
            <w:r>
              <w:t>17.17.6. смена подгузника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 xml:space="preserve">в форме социального обслуживания на дому для граждан, имеющих ограничение жизнедеятельности (способности осуществлять самообслуживание), </w:t>
            </w:r>
            <w:r>
              <w:t>соответствующее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17.17.7. вынос судна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17.18. сопровождение ослабленных граждан к месту назначения и 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17.19. обеспечение сохранности вещей и ценностей, принадлежащи</w:t>
            </w:r>
            <w:r>
              <w:t>х гражданам, переданных на 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постоянно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 xml:space="preserve">17.20. услуги по регулярной стирке, сушке, глажению </w:t>
            </w:r>
            <w:r>
              <w:lastRenderedPageBreak/>
              <w:t>постельного белья, одежды (как нормированной, так и личной)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lastRenderedPageBreak/>
              <w:t>1 раз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lastRenderedPageBreak/>
              <w:t>17.21. оказание помощи в пользовании услугами телефонной связи и </w:t>
            </w:r>
            <w:r>
              <w:t>почтовой связи (уточнение и набор номера, написание и отправка отправлений письменной корреспонденции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42" w:name="a304"/>
            <w:bookmarkEnd w:id="42"/>
            <w:r>
              <w:t>17.22. организация прогулки на свежем воздухе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1 раз в д</w:t>
            </w:r>
            <w:r>
              <w:t>ень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в форме социального обслуживания на дому для граждан, имеющих ограничение жизнедеятельности (способности осуществлять самообслуживание), соответствующее ФК 3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</w:t>
            </w:r>
            <w:r>
              <w:t xml:space="preserve">бходимости до 30 минут за раз 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43" w:name="a341"/>
            <w:bookmarkEnd w:id="43"/>
            <w:r>
              <w:t>17.23. доставка (обеспечение) лекарственных средств и 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в форме стационарного социального обслуживания – по назначению врача-специалиста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в форме социального обслуживания на дому – при необходи</w:t>
            </w:r>
            <w:r>
              <w:t>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44" w:name="a319"/>
            <w:bookmarkEnd w:id="44"/>
            <w:r>
              <w:t xml:space="preserve">17.24. дневной присмотр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в формах социального обслуживания на дому, полустационарного социального обслуживания для граждан, имеющих ограничение жизнедеятельности (способности контролировать свое поведение), соответствующее ФК 2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 –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при необходимости от 10 до 40 часов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bookmarkStart w:id="45" w:name="a290"/>
            <w:bookmarkEnd w:id="45"/>
            <w:r>
              <w:t>18. Социальный патронат: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46" w:name="a313"/>
            <w:bookmarkEnd w:id="46"/>
            <w:r>
              <w:t>экстренный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не менее 2 раз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плановый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не менее 1 раза в месяц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контрольный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1 раз в 3 месяца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19. Социально-педагогические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47" w:name="a308"/>
            <w:bookmarkEnd w:id="47"/>
            <w:r>
              <w:t>19.1. проведение занятий по формированию и (или) восстановлению, и (или) развитию социальных навыков: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обслуживания, социального обслуживания на дому – при необхо</w:t>
            </w:r>
            <w:r>
              <w:t>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bookmarkStart w:id="48" w:name="a361"/>
            <w:bookmarkEnd w:id="48"/>
            <w:r>
              <w:t>19.1.1. навыков личной гигиены, ухода за собой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19.1.2. бытовых навыков, навыков пользования бытовой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19.1.3. коммуникативных навыков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19.1.4. навыков самостоятельного проживания (обучение правилам поведения в транспорте, на </w:t>
            </w:r>
            <w:r>
              <w:t>улице, в магазине и других общественных местах, обращению с деньгами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49" w:name="a305"/>
            <w:bookmarkEnd w:id="49"/>
            <w:r>
              <w:t>19.2. обучение компьютерной грамотности, в том числе по освоению социальных сетей, осуществлению платежей в Интернете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19.3. оказание услуг культурно-массов</w:t>
            </w:r>
            <w:r>
              <w:t>ого и досугового характера: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bookmarkStart w:id="50" w:name="a306"/>
            <w:bookmarkEnd w:id="50"/>
            <w:r>
              <w:t>19.3.1. обеспечение книгами, журналами, газетами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19.3.2. чтение вслух журналов, газет, книг</w:t>
            </w:r>
            <w:hyperlink w:anchor="a282" w:tooltip="+" w:history="1">
              <w:r>
                <w:rPr>
                  <w:rStyle w:val="a3"/>
                </w:rPr>
                <w:t>**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 xml:space="preserve">в формах стационарного и полустационарного социального обслуживания – при необходимости 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 xml:space="preserve">в </w:t>
            </w:r>
            <w:r>
              <w:t>форме социального обслуживания на дому – 2 раза (до 5 страниц А4)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bookmarkStart w:id="51" w:name="a309"/>
            <w:bookmarkEnd w:id="51"/>
            <w:r>
              <w:t>19.3.3. обеспечение работы кружков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в формах стационарного и полустационарного социального обслуживания – 5 раз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в форме социального обслуживания на дому для </w:t>
            </w:r>
            <w:r>
              <w:t>детей-</w:t>
            </w:r>
            <w:r>
              <w:lastRenderedPageBreak/>
              <w:t>инвалидов в возрасте до 18 лет, завершивших освоение содержания образовательной программы специального образования на уровне общего среднего образования для лиц с интеллектуальной недостаточностью, инвалидов I и II группы, имеющих ограничение жизнеде</w:t>
            </w:r>
            <w:r>
              <w:t>ятельности (способности осуществлять самообслуживание и способности к самостоятельному передвижению), соответствующее ФК 4</w:t>
            </w:r>
            <w:hyperlink w:anchor="a283" w:tooltip="+" w:history="1">
              <w:r>
                <w:rPr>
                  <w:rStyle w:val="a3"/>
                </w:rPr>
                <w:t>****</w:t>
              </w:r>
            </w:hyperlink>
            <w:r>
              <w:t>, – до 2 раз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bookmarkStart w:id="52" w:name="a291"/>
            <w:bookmarkEnd w:id="52"/>
            <w:r>
              <w:lastRenderedPageBreak/>
              <w:t>19.3.4. обеспечение работы клубов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bookmarkStart w:id="53" w:name="a284"/>
            <w:bookmarkEnd w:id="53"/>
            <w:r>
              <w:t>19.3.5. про</w:t>
            </w:r>
            <w:r>
              <w:t>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54" w:name="a307"/>
            <w:bookmarkEnd w:id="54"/>
            <w:r>
              <w:t>19.4. оказание помощи в посещении храма, организация встреч и духовных бесед со служителями храма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55" w:name="a292"/>
            <w:bookmarkEnd w:id="55"/>
            <w:r>
              <w:t>19.5. обучение лиц, осуществляющих уход за нетрудоспособными гражданами, навыкам ухода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bookmarkStart w:id="56" w:name="a311"/>
            <w:bookmarkEnd w:id="56"/>
            <w:r>
              <w:t>20. Соц</w:t>
            </w:r>
            <w:r>
              <w:t>иально-посреднические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57" w:name="a293"/>
            <w:bookmarkEnd w:id="57"/>
            <w:r>
              <w:t>20.1. содействие в восстановлении и поддержании родственных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58" w:name="a360"/>
            <w:bookmarkEnd w:id="58"/>
            <w:r>
              <w:t>20.2. содействие в восстановлении (замене) документов, удостоверяющих личность и подтверждающих право на льготы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59" w:name="a317"/>
            <w:bookmarkEnd w:id="59"/>
            <w:r>
              <w:t>20.3. содействие в получении: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20.3.1. социальных услуг, предоставляемых организациями, оказывающими социальные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20.3.2. услуг, предоставляемых организациями культуры, физической культуры и спорта, дополнительного образования, торговли, бытового обслуживания, связи и </w:t>
            </w:r>
            <w:r>
              <w:t>другими органами (организациями)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20.4. содействие в доставке и обратно в учреждения социального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60" w:name="a356"/>
            <w:bookmarkEnd w:id="60"/>
            <w:r>
              <w:t>20.5. сопровождение в государственные организации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20.6. содействие в заготовке: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20.6.1. овощей на зиму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20.6.2. топли</w:t>
            </w:r>
            <w:r>
              <w:t>ва (для проживающих в жилых помещениях без центрального отопления)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61" w:name="a357"/>
            <w:bookmarkEnd w:id="61"/>
            <w:r>
              <w:t>20.7. содействие в организации (организация) ритуальных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20.8. содействие в организации получения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62" w:name="a294"/>
            <w:bookmarkEnd w:id="62"/>
            <w:r>
              <w:t>20.9. услуги переводчика жестового языка (для инвалидов по</w:t>
            </w:r>
            <w:r>
              <w:t> слуху)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не более 90 часов в год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bookmarkStart w:id="63" w:name="a295"/>
            <w:bookmarkEnd w:id="63"/>
            <w:r>
              <w:t>21. Социально-психологические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64" w:name="a314"/>
            <w:bookmarkEnd w:id="64"/>
            <w:r>
              <w:t>21.1. 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21.2.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21.3. психологическая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21.4.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65" w:name="a315"/>
            <w:bookmarkEnd w:id="65"/>
            <w:r>
              <w:t>21.5.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bookmarkStart w:id="66" w:name="a318"/>
            <w:bookmarkEnd w:id="66"/>
            <w:r>
              <w:t>22. Социально-реабилитационные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67" w:name="a296"/>
            <w:bookmarkEnd w:id="67"/>
            <w:r>
              <w:t xml:space="preserve">22.1. содействие в выполнении реабилитационных, </w:t>
            </w:r>
            <w:r>
              <w:lastRenderedPageBreak/>
              <w:t>абилитационных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lastRenderedPageBreak/>
              <w:t>в соответствии с индиви</w:t>
            </w:r>
            <w:r>
              <w:t>дуальной</w:t>
            </w:r>
            <w:r>
              <w:t xml:space="preserve"> </w:t>
            </w:r>
            <w:hyperlink r:id="rId19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</w:t>
            </w:r>
            <w:r>
              <w:lastRenderedPageBreak/>
              <w:t>реабилитации, абилитации инвалида, индивидуальной программой реабилитации, абилитации ребенка-инвалида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lastRenderedPageBreak/>
              <w:t>22.2. помощь в обеспечении техническими средствами социальной реабилитации, включ</w:t>
            </w:r>
            <w:r>
              <w:t>енными в Государственный</w:t>
            </w:r>
            <w:r>
              <w:t xml:space="preserve"> </w:t>
            </w:r>
            <w:hyperlink r:id="rId20" w:anchor="a143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(перечень) технических средств социальной реабилитации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в соответствии с индивидуальной</w:t>
            </w:r>
            <w:r>
              <w:t xml:space="preserve"> </w:t>
            </w:r>
            <w:hyperlink r:id="rId21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реабилитации, абилит</w:t>
            </w:r>
            <w:r>
              <w:t>ации инвалида, индивидуальной программой реабилитации, абилитации ребенка-инвалида или</w:t>
            </w:r>
            <w:r>
              <w:t xml:space="preserve"> </w:t>
            </w:r>
            <w:hyperlink r:id="rId22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22.3. обучение пользованию техническими средствами социальной реабилит</w:t>
            </w:r>
            <w:r>
              <w:t xml:space="preserve">ации, обучение самостоятельной ориентации, передвижению, коммуникации с использованием ассистивных устройств и технологий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68" w:name="a362"/>
            <w:bookmarkEnd w:id="68"/>
            <w:r>
              <w:t xml:space="preserve">22.4. проведение мероприятий по развитию доступных трудовых навыков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69" w:name="a297"/>
            <w:bookmarkEnd w:id="69"/>
            <w:r>
              <w:t>22.5. помощь в подборе и выдача технически</w:t>
            </w:r>
            <w:r>
              <w:t>х средств социальной реабилитации во временное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70" w:name="a312"/>
            <w:bookmarkEnd w:id="70"/>
            <w:r>
              <w:t>22.6. оказание помощи в выполнении назначений, рекомендаций медицинского работника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71" w:name="a285"/>
            <w:bookmarkEnd w:id="71"/>
            <w:r>
              <w:t>22.7. содействие в организации деятельности групп взаимопомощи и самопомощи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bookmarkStart w:id="72" w:name="a269"/>
            <w:bookmarkEnd w:id="72"/>
            <w:r>
              <w:t>23. Услуги почасового ухода за детьми (услуги няни):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23.1.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не более 20 часов в неделю до достижения ребенком возраста 18 лет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23.2. оказание помощи в</w:t>
            </w:r>
            <w:r>
              <w:t> уходе за детьми семьям, воспитывающим двоих детей, родившихся одновременно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не более 20 часов в неделю до достижения детьми возраста 3 лет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23.3.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 xml:space="preserve">не более </w:t>
            </w:r>
            <w:r>
              <w:t>40 часов в неделю до достижения детьми возраста 3 лет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 xml:space="preserve">23.4.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 xml:space="preserve">не более 10 часов в неделю в пределах </w:t>
            </w:r>
            <w:r>
              <w:t>норм времени, установленных на оказание услуги няни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73" w:name="a342"/>
            <w:bookmarkEnd w:id="73"/>
            <w:r>
              <w:t>23.5.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не более 20 часов в не</w:t>
            </w:r>
            <w:r>
              <w:t>делю до достижения ребенком (детьми) возраста 6 лет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bookmarkStart w:id="74" w:name="a320"/>
            <w:bookmarkEnd w:id="74"/>
            <w:r>
              <w:t>24. Услуги сиделки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 xml:space="preserve">в форме социального обслуживания на дому – при необходимости от 10 до 40 часов в неделю 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bookmarkStart w:id="75" w:name="a288"/>
            <w:bookmarkEnd w:id="75"/>
            <w:r>
              <w:t>25. Услуги сопровождаемого проживания для лиц из числа детей-сирот и </w:t>
            </w:r>
            <w:r>
              <w:t>детей, оставшихся без попечения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 до достижения лицами возраста 23 лет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bookmarkStart w:id="76" w:name="a310"/>
            <w:bookmarkEnd w:id="76"/>
            <w:r>
              <w:t>25</w:t>
            </w:r>
            <w:r>
              <w:rPr>
                <w:vertAlign w:val="superscript"/>
              </w:rPr>
              <w:t>1</w:t>
            </w:r>
            <w:r>
              <w:t>. Услуги персонального ассистента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для инвалидов, проживающих совместно с трудоспособными родственниками, обязанными по закону их содержать, имеющих резко в</w:t>
            </w:r>
            <w:r>
              <w:t>ыраженное ограничение способности к самостоятельному передвижению и (или) способности к ориентации, соответствующее ФК 4, и (или) умеренное или выраженное ограничение способности контролировать свое поведение, соответствующее ФК 2 или ФК 3, – при необходим</w:t>
            </w:r>
            <w:r>
              <w:t>ости до 20 часов в месяц</w:t>
            </w:r>
          </w:p>
          <w:p w:rsidR="00000000" w:rsidRDefault="00E83888">
            <w:pPr>
              <w:pStyle w:val="table10"/>
              <w:spacing w:before="120"/>
            </w:pPr>
            <w:r>
              <w:t>для инвалидов, проживающих отдельно от трудоспособных родственников, обязанных по закону их содержать, и одиноких инвалидов:</w:t>
            </w:r>
          </w:p>
          <w:p w:rsidR="00000000" w:rsidRDefault="00E83888">
            <w:pPr>
              <w:pStyle w:val="table10"/>
              <w:spacing w:before="120"/>
              <w:ind w:left="284"/>
            </w:pPr>
            <w:r>
              <w:t>имеющих ограничение жизнедеятельности (способности к самостоятельному передвижению и (или) способности к о</w:t>
            </w:r>
            <w:r>
              <w:t>риентации), соответствующее ФК 4, – при необходимости до 40 часов в месяц</w:t>
            </w:r>
          </w:p>
          <w:p w:rsidR="00000000" w:rsidRDefault="00E83888">
            <w:pPr>
              <w:pStyle w:val="table10"/>
              <w:spacing w:before="120"/>
            </w:pPr>
            <w:r>
              <w:lastRenderedPageBreak/>
              <w:t>имеющих ограничение жизнедеятельности (способности контролировать свое поведение), соответствующее ФК 2 или ФК 3, – при необходимости до 60 часов в месяц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lastRenderedPageBreak/>
              <w:t>Социальные услуги, оказывае</w:t>
            </w:r>
            <w:r>
              <w:t>мые центрами социального обслуживания семьи и детей (социальной помощи семье и детям)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bookmarkStart w:id="77" w:name="a322"/>
            <w:bookmarkEnd w:id="77"/>
            <w:r>
              <w:t xml:space="preserve">26. Услуги временного приюта (для жертв торговли людьми, лиц, пострадавших от насилия, террористических актов, техногенных катастроф и стихийных бедствий, лиц из числа </w:t>
            </w:r>
            <w:r>
              <w:t>детей-сирот и детей, оставшихся без попечения родителей):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26.1. предоставление спального места с комплектом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1 раз при поступлении в учреждение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26.2. обеспечение средствами личной гигиены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26.3. обеспечение питьем (питьевая вода, чай)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 не менее 3 раз в день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26.4. обеспечение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 не менее 2 раз в день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bookmarkStart w:id="78" w:name="a337"/>
            <w:bookmarkEnd w:id="78"/>
            <w:r>
              <w:t>27. Консультационно-информационные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79" w:name="a323"/>
            <w:bookmarkEnd w:id="79"/>
            <w:r>
              <w:t>27.1. консультирование и информирование по вопросам ока</w:t>
            </w:r>
            <w:r>
              <w:t>зания социальных услуг и социальной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27.2. содействие в оформлении необходимых документов для реализации права на социальную поддержку и 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27.3. содействие в истребовании необходимых документов для реали</w:t>
            </w:r>
            <w:r>
              <w:t>зации права на социальную поддержку и 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27.4. проведение информационных бесед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27.5. предоставление информации по специальным телефонам «горячая линия»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bookmarkStart w:id="80" w:name="a324"/>
            <w:bookmarkEnd w:id="80"/>
            <w:r>
              <w:t>28. Социальный патронат: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28.1. экстренный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 не </w:t>
            </w:r>
            <w:r>
              <w:t>менее 2 раз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28.2. плановый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28.3. контрольный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1 раз в 3 месяца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29. Социально-педагогические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29.1. проведение информационно-просветительской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81" w:name="a325"/>
            <w:bookmarkEnd w:id="81"/>
            <w:r>
              <w:t>29.2. организация и проведение занятий по укреплению в</w:t>
            </w:r>
            <w:r>
              <w:t>нутрисемейных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29.3. оказание услуг культурно-массового и досугового характера: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bookmarkStart w:id="82" w:name="a286"/>
            <w:bookmarkEnd w:id="82"/>
            <w:r>
              <w:t>29.3.1. организация и проведение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bookmarkStart w:id="83" w:name="a326"/>
            <w:bookmarkEnd w:id="83"/>
            <w:r>
              <w:t>29.3.2. обеспечение работы кружков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2 раза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29.3.3. обеспечение работы клубов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bookmarkStart w:id="84" w:name="a287"/>
            <w:bookmarkEnd w:id="84"/>
            <w:r>
              <w:t>29.3.4. содействие в организации групп взаимопомощи и самопомощи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bookmarkStart w:id="85" w:name="a329"/>
            <w:bookmarkEnd w:id="85"/>
            <w:r>
              <w:t>30. Социально-посреднические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30.1. содействие в восстановлении и поддержании родственных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86" w:name="a327"/>
            <w:bookmarkEnd w:id="86"/>
            <w:r>
              <w:t>30.2. представление интересов в государственных органах и организациях для защиты прав и законных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 xml:space="preserve">30.3. содействие в восстановлении (замене) документов, </w:t>
            </w:r>
            <w:r>
              <w:lastRenderedPageBreak/>
              <w:t>удостоверяющих личность и подтверждающих право на льготы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lastRenderedPageBreak/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lastRenderedPageBreak/>
              <w:t>30.4. содействие в получении: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30.4.1. гарантий и льгот, предусмотренных законодательством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30.4.2. социальных услуг, предоставляемых организациями, оказывающими социальные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30.4.3. юридических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bookmarkStart w:id="87" w:name="a328"/>
            <w:bookmarkEnd w:id="87"/>
            <w:r>
              <w:t>31. Социально-психологические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31.1. психологическое консул</w:t>
            </w:r>
            <w:r>
              <w:t>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31.2.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31.3. психологическая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1 раз в месяц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31.4.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31.5. психологическая помощь с использованием средств электросвязи с учетом специфики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bookmarkStart w:id="88" w:name="a270"/>
            <w:bookmarkEnd w:id="88"/>
            <w:r>
              <w:t>32. Услуги почасового ухода за детьми (услуги няни):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32.1. оказание помощи в уходе за ребенком-инвалидом (детьми-инвалидами) семьям, воспитывающим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не более 20 часов в неделю до достижения ребенком возраста 18 лет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32.2. оказание помощи в</w:t>
            </w:r>
            <w:r>
              <w:t> уходе за детьми семьям, воспитывающим двоих детей, родившихся одновременно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не более 20 часов в неделю до достижения детьми возраста 3 лет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32.3. оказание помощи в уходе за детьми семьям, воспитывающим троих и более детей, родившихся одновременно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 xml:space="preserve">не более </w:t>
            </w:r>
            <w:r>
              <w:t>40 часов в неделю до достижения детьми возраста 3 лет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32.4. кратковременное освобождение родителей от ухода за ребенком (детьми) для семей, воспитывающих двоих и более детей, родившихся одновременно,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не более 10 часов в неделю в пределах н</w:t>
            </w:r>
            <w:r>
              <w:t>орм времени, установленных для оказания услуги няни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89" w:name="a343"/>
            <w:bookmarkEnd w:id="89"/>
            <w:r>
              <w:t>32.5. оказание помощи в уходе за ребенком (детьми) семьям, в которых оба родителя – мать (мачеха), отец (отчим) – либо родитель в неполной семье являются инвалидами I или II группы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не более 20 часов в </w:t>
            </w:r>
            <w:r>
              <w:t>неделю до достижения ребенком (детьми) возраста 6 лет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Социальные услуги, оказываемые центрами социальной реабилитации, абилитации инвалидов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bookmarkStart w:id="90" w:name="a330"/>
            <w:bookmarkEnd w:id="90"/>
            <w:r>
              <w:t>33. Консультационно-информационные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33.1. консультирование и информирование по вопросам оказания социал</w:t>
            </w:r>
            <w:r>
              <w:t>ьных услуг и поддержки, социальной реабилитации, абилитации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33.2. содействие в оформлении необходимых документов для реализации права на социальную реабилитацию, абилитацию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34. Социально-бытовые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91" w:name="a331"/>
            <w:bookmarkEnd w:id="91"/>
            <w:r>
              <w:t xml:space="preserve">34.1. обеспечение </w:t>
            </w:r>
            <w:r>
              <w:t>пребывания в стандартных условиях</w:t>
            </w:r>
            <w:hyperlink w:anchor="a281" w:tooltip="+" w:history="1">
              <w:r>
                <w:rPr>
                  <w:rStyle w:val="a3"/>
                </w:rPr>
                <w:t>*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 xml:space="preserve">в форме стационарного социального обслуживания – постоянно на период прохождения курса реабилитации, абилитации 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92" w:name="a334"/>
            <w:bookmarkEnd w:id="92"/>
            <w:r>
              <w:t>34.2. предоставление условий для дневного отдыха, восстановления сил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в форме полустационарного социального обслуживания – постоянно на период прохождения курса реабилитации, абилитации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93" w:name="a332"/>
            <w:bookmarkEnd w:id="93"/>
            <w:r>
              <w:t>34.3. предоставление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в форме стационарного социального обслуживания:</w:t>
            </w:r>
          </w:p>
          <w:p w:rsidR="00000000" w:rsidRDefault="00E83888">
            <w:pPr>
              <w:pStyle w:val="table10"/>
              <w:spacing w:before="120"/>
            </w:pPr>
            <w:r>
              <w:t>для инвалидов старше 18 лет – 4 раза в день</w:t>
            </w:r>
          </w:p>
          <w:p w:rsidR="00000000" w:rsidRDefault="00E83888">
            <w:pPr>
              <w:pStyle w:val="table10"/>
              <w:spacing w:before="120"/>
            </w:pPr>
            <w:r>
              <w:t>для детей-инвалидов – 5 раз в день</w:t>
            </w:r>
          </w:p>
          <w:p w:rsidR="00000000" w:rsidRDefault="00E83888">
            <w:pPr>
              <w:pStyle w:val="table10"/>
              <w:spacing w:before="120"/>
            </w:pPr>
            <w:r>
              <w:t xml:space="preserve">в форме полустационарного социального обслуживания – </w:t>
            </w:r>
            <w:r>
              <w:lastRenderedPageBreak/>
              <w:t>1 раз в день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lastRenderedPageBreak/>
              <w:t>34.4. помощь в поддержании порядка в 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 xml:space="preserve">в форме </w:t>
            </w:r>
            <w:r>
              <w:t>стационарного социального обслуживания – 1 раз в день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34.5. услуги по регулярной стирке, сушке, глажению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в форме стационарного социального обслуживания – 1 раз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34.6. оказание помощи в смене (перестилании)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в фо</w:t>
            </w:r>
            <w:r>
              <w:t>рме стационарного социального обслуживания – 1 раз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bookmarkStart w:id="94" w:name="a335"/>
            <w:bookmarkEnd w:id="94"/>
            <w:r>
              <w:t>34.7. оказание помощи в смене нательного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 xml:space="preserve">при необходимости 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34.8. оказание помощи в одевании, снятии одежды, переодевании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34.9. оказание помощи в выполнении санитарно-гигиенических проц</w:t>
            </w:r>
            <w:r>
              <w:t>едур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34.10. оказание помощи в приеме пищи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34.11. оказание помощи в пользовании услугами телефонной связи и почтовой связи (уточнение и набор номера, написание и отправка отправлений письменной корреспонденции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34.12. оказание помощи в </w:t>
            </w:r>
            <w:r>
              <w:t>покупке и доставке предметов первой необходимости, лекарств, изделий медицинского назначения, иных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34.13. сопровождение к месту проведения реабилитационных, абилитационных мероприятий, процедур и 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bookmarkStart w:id="95" w:name="a333"/>
            <w:bookmarkEnd w:id="95"/>
            <w:r>
              <w:t>35. Социально-педагогические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35.1. проведение занятий по восстановлению и (или) развитию, и (или) формированию социальных навыков: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в соответствии с индивидуальным планом реабилитации, абилитации не реже 1 раза в день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35.1.1. навыков личной гигиены, ухода за собой, самообслуживания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35.1.2. бытовых навыков, навыков пользования бытовой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35.1.3. коммуникативных навыков, навыков социального взаимодействия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35.1.4. навыков самостоятельного проживания (обучение правилам поведения в транспорте, на улице, в магазине и </w:t>
            </w:r>
            <w:r>
              <w:t>других общественных местах, обращению с деньгами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 xml:space="preserve">35.2. обучение компьютерной грамотности, в том числе по освоению социальных сетей, осуществлению платежей в Интернете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35.3. проведение профориентационных мероприятий, консуль</w:t>
            </w:r>
            <w:r>
              <w:t>тирование по вопросам получения профессионального образования и (или) трудоустройства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в соответствии с индивидуальным планом реабилитации, абилитации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35.4. оказание услуг культурно-массового и досугового характера: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35.4.1. оказание помощи в приобретени</w:t>
            </w:r>
            <w:r>
              <w:t>и и (или) доставке (обеспечение) книгами, журналами, газетами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35.4.2. организация настольных и иных игр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1 раз в день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>35.4.3. организация и проведение занятий по </w:t>
            </w:r>
            <w:r>
              <w:t xml:space="preserve">развитию творчества, художественной самодеятельности, поддержке когнитивных функций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t xml:space="preserve">35.4.4. организация и проведение разнопрофильных </w:t>
            </w:r>
            <w:r>
              <w:lastRenderedPageBreak/>
              <w:t>досуговых мероприятий, программ (информационно-образовательных, развивающих, художественно-публицистических, спортивно-</w:t>
            </w:r>
            <w:r>
              <w:t>развлекательных и другие)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lastRenderedPageBreak/>
              <w:t>не реже 1 раза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567"/>
            </w:pPr>
            <w:r>
              <w:lastRenderedPageBreak/>
              <w:t>35.4.5. организация прогулок, оздоровительных мероприятий на свежем воздухе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1 раз в день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36. Социально-посреднические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36.1. содействие в получении медицинской помощи, включая сопровождение в го</w:t>
            </w:r>
            <w:r>
              <w:t>сударственные организации здравоохранения, иные организации для прохождения реабилитационных, абилитационных мероприятий, обследований, консультаций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36.2. содействие в посещении учреждений культуры, дополнительного образования, физическо</w:t>
            </w:r>
            <w:r>
              <w:t>й культуры и спорта, участии в досуговых культурно-развлекательных мероприятиях вне центра, включая содействие (помощь) в доставке в указанные учреждения (организации) и 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36.3. услуги переводчика жестового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37. Социально-психологические у</w:t>
            </w:r>
            <w:r>
              <w:t>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37.1. проведение социально-психологической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 xml:space="preserve">перед началом курса социальной реабилитации, абилитации, далее – при необходимости 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37.2. 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37.3.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 согласно плану работы по результатам диагностики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37.4. психологическая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 согласно плану работы по результатам диагностики, но не реже 1 раза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37.5.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1 раз в неделю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38. Соц</w:t>
            </w:r>
            <w:r>
              <w:t>иально-реабилитационные услуги: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 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 xml:space="preserve">38.1. проведение комплексной оценки потребностей и возможностей с формированием индивидуального плана социальной реабилитации, абилитации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заселении, далее – 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38.2. содействие в выполнении реабилитац</w:t>
            </w:r>
            <w:r>
              <w:t>ионных, абилитационных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в соответствии с индивидуальной</w:t>
            </w:r>
            <w:r>
              <w:t xml:space="preserve"> </w:t>
            </w:r>
            <w:hyperlink r:id="rId23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реабилитации, абилитации инвалида, индивидуальной программой реабилитации, абилитации ребенка-инвалида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38.3. содействие в </w:t>
            </w:r>
            <w:r>
              <w:t>прохождении лечебно-оздоровительных, профилактических процедур (на базе центра)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в соответствии с индивидуальным планом реабилитации, абилитации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 xml:space="preserve">38.4. проведение мероприятий по развитию доступных трудовых навыков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38.5. обучение пользованию техническими</w:t>
            </w:r>
            <w:r>
              <w:t xml:space="preserve"> средствами социальной реабилитации, обучение самостоятельной ориентации, передвижению, коммуникации с использованием ассистивных устройств и 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38.6. помощь в подборе и выдача технических средств социальной реабилитации, ассисти</w:t>
            </w:r>
            <w:r>
              <w:t>вных устройств во временное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38.7. формирование рекомендаций по дальнейшему осуществлению социальной реабилитации, 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по завершении курса реабилитации, абилитации</w:t>
            </w:r>
          </w:p>
        </w:tc>
      </w:tr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  <w:ind w:left="284"/>
            </w:pPr>
            <w:r>
              <w:t>38.8. консультирование инвалидов и членов их семей по </w:t>
            </w:r>
            <w:r>
              <w:t>вопросам адаптации жилья, организации быта с учетом индивидуальных потребностей, в том числе с использованием ассистивных устройств и 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table10"/>
              <w:spacing w:before="120"/>
            </w:pPr>
            <w:r>
              <w:t>при необходимости</w:t>
            </w:r>
          </w:p>
        </w:tc>
      </w:tr>
    </w:tbl>
    <w:p w:rsidR="00000000" w:rsidRDefault="00E83888">
      <w:pPr>
        <w:pStyle w:val="newncpi"/>
        <w:divId w:val="1971014997"/>
      </w:pPr>
      <w:r>
        <w:t> </w:t>
      </w:r>
    </w:p>
    <w:p w:rsidR="00000000" w:rsidRDefault="00E83888">
      <w:pPr>
        <w:pStyle w:val="snoskiline"/>
        <w:divId w:val="1971014997"/>
      </w:pPr>
      <w:r>
        <w:lastRenderedPageBreak/>
        <w:t>______________________________</w:t>
      </w:r>
    </w:p>
    <w:p w:rsidR="00000000" w:rsidRDefault="00E83888">
      <w:pPr>
        <w:pStyle w:val="snoski"/>
        <w:divId w:val="1971014997"/>
      </w:pPr>
      <w:bookmarkStart w:id="96" w:name="a281"/>
      <w:bookmarkEnd w:id="96"/>
      <w:r>
        <w:t>* Стандартными условиями проживания (пребывания) предусматриваются:</w:t>
      </w:r>
    </w:p>
    <w:p w:rsidR="00000000" w:rsidRDefault="00E83888">
      <w:pPr>
        <w:pStyle w:val="snoski"/>
        <w:divId w:val="1971014997"/>
      </w:pPr>
      <w:r>
        <w:t>обеспечение жилым помещением, соответствующим санитарным нормам, правилам, гигиеническим нормативам и иным техническим требованиям, предъявляемым к жилым помещениям;</w:t>
      </w:r>
    </w:p>
    <w:p w:rsidR="00000000" w:rsidRDefault="00E83888">
      <w:pPr>
        <w:pStyle w:val="snoski"/>
        <w:divId w:val="1971014997"/>
      </w:pPr>
      <w:r>
        <w:t>обеспечение мебелью из</w:t>
      </w:r>
      <w:r>
        <w:t> расчета одна кровать, одна тумбочка, один стул на одного проживающего, один шкаф, один стол на одно жилое помещение;</w:t>
      </w:r>
    </w:p>
    <w:p w:rsidR="00000000" w:rsidRDefault="00E83888">
      <w:pPr>
        <w:pStyle w:val="snoski"/>
        <w:divId w:val="1971014997"/>
      </w:pPr>
      <w:r>
        <w:t>обеспечение одеждой, обувью, мягким инвентарем, предметами личной гигиены согласно установленным нормам, за исключением обеспечения одеждо</w:t>
      </w:r>
      <w:r>
        <w:t>й и обувью в центре социальной реабилитации, абилитации инвалидов.</w:t>
      </w:r>
    </w:p>
    <w:p w:rsidR="00000000" w:rsidRDefault="00E83888">
      <w:pPr>
        <w:pStyle w:val="snoski"/>
        <w:divId w:val="1971014997"/>
      </w:pPr>
      <w:bookmarkStart w:id="97" w:name="a282"/>
      <w:bookmarkEnd w:id="97"/>
      <w:r>
        <w:t>** Услуга оказывается гражданам в случае, если они по состоянию здоровья или в силу возрастных особенностей не могут выполнять указанные действия самостоятельно.</w:t>
      </w:r>
    </w:p>
    <w:p w:rsidR="00000000" w:rsidRDefault="00E83888">
      <w:pPr>
        <w:pStyle w:val="snoski"/>
        <w:divId w:val="1971014997"/>
      </w:pPr>
      <w:bookmarkStart w:id="98" w:name="a186"/>
      <w:bookmarkEnd w:id="98"/>
      <w:r>
        <w:t xml:space="preserve">*** Под постельным режимом </w:t>
      </w:r>
      <w:r>
        <w:t>понимается режим, устанавливаемый гражданам с резко выраженным нарушением способности к самообслуживанию, выраженным и резко выраженным нарушением способности к передвижению (возможность передвижения в пределах жилой комнаты, территории учреждения при помо</w:t>
      </w:r>
      <w:r>
        <w:t>щи других лиц или сложных технических и иных вспомогательных средств передвижения), полной утратой способности самостоятельного передвижения и самообслуживания.</w:t>
      </w:r>
    </w:p>
    <w:p w:rsidR="00000000" w:rsidRDefault="00E83888">
      <w:pPr>
        <w:pStyle w:val="snoski"/>
        <w:divId w:val="1971014997"/>
      </w:pPr>
      <w:bookmarkStart w:id="99" w:name="a283"/>
      <w:bookmarkEnd w:id="99"/>
      <w:r>
        <w:t>**** При комплексной оценке различных показателей, характеризующих нарушение основных категорий</w:t>
      </w:r>
      <w:r>
        <w:t xml:space="preserve"> (критериев) жизнедеятельности человека, выделяют пять функциональных классов их выраженности (в процентах):</w:t>
      </w:r>
    </w:p>
    <w:p w:rsidR="00000000" w:rsidRDefault="00E83888">
      <w:pPr>
        <w:pStyle w:val="snoski"/>
        <w:divId w:val="1971014997"/>
      </w:pPr>
      <w:r>
        <w:t>ФК 0 – характеризует отсутствие нарушения жизнедеятельности (0 процентов);</w:t>
      </w:r>
    </w:p>
    <w:p w:rsidR="00000000" w:rsidRDefault="00E83888">
      <w:pPr>
        <w:pStyle w:val="snoski"/>
        <w:divId w:val="1971014997"/>
      </w:pPr>
      <w:r>
        <w:t>ФК 1 – легкое нарушение (от 1 до 25 процентов);</w:t>
      </w:r>
    </w:p>
    <w:p w:rsidR="00000000" w:rsidRDefault="00E83888">
      <w:pPr>
        <w:pStyle w:val="snoski"/>
        <w:divId w:val="1971014997"/>
      </w:pPr>
      <w:r>
        <w:t>ФК 2 – умеренно выраженн</w:t>
      </w:r>
      <w:r>
        <w:t>ое нарушение (от 26 до 50 процентов);</w:t>
      </w:r>
    </w:p>
    <w:p w:rsidR="00000000" w:rsidRDefault="00E83888">
      <w:pPr>
        <w:pStyle w:val="snoski"/>
        <w:divId w:val="1971014997"/>
      </w:pPr>
      <w:r>
        <w:t>ФК 3 – выраженное нарушение (от 51 до 75 процентов);</w:t>
      </w:r>
    </w:p>
    <w:p w:rsidR="00000000" w:rsidRDefault="00E83888">
      <w:pPr>
        <w:pStyle w:val="snoski"/>
        <w:spacing w:after="240"/>
        <w:divId w:val="1971014997"/>
      </w:pPr>
      <w:r>
        <w:t>ФК 4 – резко выраженное нарушение (от 76 до 100 процентов).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/>
        </w:tc>
      </w:tr>
    </w:tbl>
    <w:p w:rsidR="00000000" w:rsidRDefault="00E83888">
      <w:pPr>
        <w:divId w:val="1971014997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83888">
      <w:pPr>
        <w:divId w:val="1971014997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83888">
      <w:pPr>
        <w:divId w:val="1971014997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83888">
      <w:pPr>
        <w:divId w:val="1971014997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83888">
      <w:pPr>
        <w:divId w:val="1971014997"/>
        <w:rPr>
          <w:rFonts w:eastAsia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E83888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000000" w:rsidRDefault="00E83888">
      <w:pPr>
        <w:pStyle w:val="newncpi"/>
        <w:divId w:val="1971014997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"/>
        <w:gridCol w:w="10479"/>
      </w:tblGrid>
      <w:tr w:rsidR="00000000">
        <w:trPr>
          <w:divId w:val="1971014997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E83888">
            <w:pPr>
              <w:pStyle w:val="append1"/>
            </w:pPr>
            <w:bookmarkStart w:id="100" w:name="a3"/>
            <w:bookmarkEnd w:id="100"/>
            <w:r>
              <w:t>Приложение</w:t>
            </w:r>
          </w:p>
          <w:p w:rsidR="00000000" w:rsidRDefault="00E83888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</w:r>
            <w:r>
              <w:t>Республики Беларусь</w:t>
            </w:r>
          </w:p>
          <w:p w:rsidR="00000000" w:rsidRDefault="00E83888">
            <w:pPr>
              <w:pStyle w:val="append"/>
            </w:pPr>
            <w:r>
              <w:t>27.12.2012 № 1218</w:t>
            </w:r>
          </w:p>
        </w:tc>
      </w:tr>
    </w:tbl>
    <w:p w:rsidR="00000000" w:rsidRDefault="00E83888">
      <w:pPr>
        <w:pStyle w:val="titlep"/>
        <w:jc w:val="left"/>
        <w:divId w:val="1971014997"/>
      </w:pPr>
      <w:r>
        <w:t>ПЕРЕЧЕНЬ</w:t>
      </w:r>
      <w:r>
        <w:br/>
        <w:t>утративших силу постановлений Совета Министров Республики Беларусь</w:t>
      </w:r>
    </w:p>
    <w:p w:rsidR="00000000" w:rsidRDefault="00E83888">
      <w:pPr>
        <w:pStyle w:val="point"/>
        <w:divId w:val="1971014997"/>
      </w:pPr>
      <w:r>
        <w:t>1. </w:t>
      </w:r>
      <w:hyperlink r:id="rId24" w:anchor="a26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8 июня 2001 г. № </w:t>
      </w:r>
      <w:r>
        <w:t>858 «Об утверждении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занятости и социальной защите в соответствии с их профилем, и Положения о порядке и ус</w:t>
      </w:r>
      <w:r>
        <w:t>ловиях предоставления социальных услуг государственными учреждениями социального обслуживания системы органов по труду, занятости и социальной защите» (Национальный реестр правовых актов Республики Беларусь, 2001 г., № 58, 5/6182).</w:t>
      </w:r>
    </w:p>
    <w:p w:rsidR="00000000" w:rsidRDefault="00E83888">
      <w:pPr>
        <w:pStyle w:val="point"/>
        <w:divId w:val="1971014997"/>
      </w:pPr>
      <w:bookmarkStart w:id="101" w:name="a363"/>
      <w:bookmarkEnd w:id="101"/>
      <w:r>
        <w:t>2. </w:t>
      </w:r>
      <w:hyperlink r:id="rId25" w:anchor="a262" w:tooltip="+" w:history="1">
        <w:r>
          <w:rPr>
            <w:rStyle w:val="a3"/>
          </w:rPr>
          <w:t>Пункт 139</w:t>
        </w:r>
      </w:hyperlink>
      <w:r>
        <w:t xml:space="preserve"> постановления Совета Министров Республики Беларусь от 28 февраля 2002 г. № 288 «О внесении изменений и дополнений в некоторые постановления Правительства Республики Беларусь» (Национальный реестр правовых актов Ре</w:t>
      </w:r>
      <w:r>
        <w:t>спублики Беларусь, 2002 г., № 32, 5/10103).</w:t>
      </w:r>
    </w:p>
    <w:p w:rsidR="00000000" w:rsidRDefault="00E83888">
      <w:pPr>
        <w:pStyle w:val="point"/>
        <w:divId w:val="1971014997"/>
      </w:pPr>
      <w:r>
        <w:t>3. </w:t>
      </w:r>
      <w:hyperlink r:id="rId26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18 мая 2002 г. № 629 «О внесении изменений в постановление Совета Министров Республики Беларусь от 8 июня</w:t>
      </w:r>
      <w:r>
        <w:t xml:space="preserve"> 2001 г. № 858» (Национальный реестр правовых актов Республики Беларусь, 2002 г., № 57, 5/10458).</w:t>
      </w:r>
    </w:p>
    <w:p w:rsidR="00000000" w:rsidRDefault="00E83888">
      <w:pPr>
        <w:pStyle w:val="point"/>
        <w:divId w:val="1971014997"/>
      </w:pPr>
      <w:r>
        <w:lastRenderedPageBreak/>
        <w:t>4. </w:t>
      </w:r>
      <w:hyperlink r:id="rId27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4 апреля 2003 г. № 456 «Об утверждении норм и норма</w:t>
      </w:r>
      <w:r>
        <w:t>тивов обеспеченности граждан услугами государственных учреждений социального обслуживания в рамках Перечня бесплатных и общедоступных социальных услуг, предоставляемых государственными учреждениями социального обслуживания системы органов по труду, занятос</w:t>
      </w:r>
      <w:r>
        <w:t>ти и социальной защите в соответствии с их профилем» (Национальный реестр правовых актов Республики Беларусь, 2003 г., № 43, 5/12267).</w:t>
      </w:r>
    </w:p>
    <w:p w:rsidR="00000000" w:rsidRDefault="00E83888">
      <w:pPr>
        <w:pStyle w:val="point"/>
        <w:divId w:val="1971014997"/>
      </w:pPr>
      <w:r>
        <w:t>5. </w:t>
      </w:r>
      <w:hyperlink r:id="rId28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23 ноября 2005</w:t>
      </w:r>
      <w:r>
        <w:t> г. № 1322 «О внесении дополнений и изменений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2005 г., № 188, 5/16825).</w:t>
      </w:r>
    </w:p>
    <w:p w:rsidR="00000000" w:rsidRDefault="00E83888">
      <w:pPr>
        <w:pStyle w:val="point"/>
        <w:divId w:val="1971014997"/>
      </w:pPr>
      <w:r>
        <w:t>6. </w:t>
      </w:r>
      <w:hyperlink r:id="rId29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 мая 2008 г. № 708 «О внесении изменений в некоторые постановления Совета Министров Республики Беларусь по вопросам социальной поддержки семей при рождении тройни и бо</w:t>
      </w:r>
      <w:r>
        <w:t>лее детей» (Национальный реестр правовых актов Республики Беларусь, 2008 г., № 123, 5/27675).</w:t>
      </w:r>
    </w:p>
    <w:p w:rsidR="00000000" w:rsidRDefault="00E83888">
      <w:pPr>
        <w:pStyle w:val="point"/>
        <w:divId w:val="1971014997"/>
      </w:pPr>
      <w:r>
        <w:t>7. </w:t>
      </w:r>
      <w:hyperlink r:id="rId30" w:anchor="a2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14 января 2011 г. № 47 «О внесении изменений и дополне</w:t>
      </w:r>
      <w:r>
        <w:t>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2011 г., № 11, 5/33181).</w:t>
      </w:r>
    </w:p>
    <w:p w:rsidR="00E83888" w:rsidRDefault="00E83888">
      <w:pPr>
        <w:pStyle w:val="point"/>
        <w:divId w:val="1971014997"/>
      </w:pPr>
      <w:r>
        <w:t>8. </w:t>
      </w:r>
      <w:hyperlink r:id="rId31" w:anchor="a1" w:tooltip="+" w:history="1">
        <w:r>
          <w:rPr>
            <w:rStyle w:val="a3"/>
          </w:rPr>
          <w:t>Постановле</w:t>
        </w:r>
        <w:r>
          <w:rPr>
            <w:rStyle w:val="a3"/>
          </w:rPr>
          <w:t>ние</w:t>
        </w:r>
      </w:hyperlink>
      <w:r>
        <w:t xml:space="preserve"> Совета Министров Республики Беларусь от 21 апреля 2012 г. № 381 «О внесении дополнений в постановления Совета Министров Республики Беларусь от 8 июня 2001 г. № 858 и от 4 апреля 2003 г. № 456» (Национальный реестр правовых актов Республики Беларусь, 20</w:t>
      </w:r>
      <w:r>
        <w:t>12 г., № 49, 5/35614).</w:t>
      </w:r>
    </w:p>
    <w:sectPr w:rsidR="00E83888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52"/>
    <w:rsid w:val="004B7501"/>
    <w:rsid w:val="00BE2F52"/>
    <w:rsid w:val="00E8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34C72-821C-4CB9-AB63-616FFA8A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01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D:\&#1047;&#1072;&#1075;&#1088;&#1091;&#1079;&#1082;&#1080;%20&#1089;%20&#1080;&#1085;&#1090;&#1077;&#1088;&#1085;&#1077;&#1090;&#1072;\tx.dll%3fd=191480&amp;a=2" TargetMode="External"/><Relationship Id="rId18" Type="http://schemas.openxmlformats.org/officeDocument/2006/relationships/hyperlink" Target="file:///D:\&#1047;&#1072;&#1075;&#1088;&#1091;&#1079;&#1082;&#1080;%20&#1089;%20&#1080;&#1085;&#1090;&#1077;&#1088;&#1085;&#1077;&#1090;&#1072;\tx.dll%3fd=191480&amp;a=2" TargetMode="External"/><Relationship Id="rId26" Type="http://schemas.openxmlformats.org/officeDocument/2006/relationships/hyperlink" Target="file:///D:\&#1047;&#1072;&#1075;&#1088;&#1091;&#1079;&#1082;&#1080;%20&#1089;%20&#1080;&#1085;&#1090;&#1077;&#1088;&#1085;&#1077;&#1090;&#1072;\tx.dll%3fd=46462&amp;a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7" Type="http://schemas.openxmlformats.org/officeDocument/2006/relationships/hyperlink" Target="file:///D:\&#1047;&#1072;&#1075;&#1088;&#1091;&#1079;&#1082;&#1080;%20&#1089;%20&#1080;&#1085;&#1090;&#1077;&#1088;&#1085;&#1077;&#1090;&#1072;\tx.dll%3fd=438967&amp;a=1" TargetMode="External"/><Relationship Id="rId12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17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25" Type="http://schemas.openxmlformats.org/officeDocument/2006/relationships/hyperlink" Target="file:///D:\&#1047;&#1072;&#1075;&#1088;&#1091;&#1079;&#1082;&#1080;%20&#1089;%20&#1080;&#1085;&#1090;&#1077;&#1088;&#1085;&#1077;&#1090;&#1072;\tx.dll%3fd=44730&amp;a=262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D:\&#1047;&#1072;&#1075;&#1088;&#1091;&#1079;&#1082;&#1080;%20&#1089;%20&#1080;&#1085;&#1090;&#1077;&#1088;&#1085;&#1077;&#1090;&#1072;\tx.dll%3fd=191480&amp;a=2" TargetMode="External"/><Relationship Id="rId20" Type="http://schemas.openxmlformats.org/officeDocument/2006/relationships/hyperlink" Target="file:///D:\&#1047;&#1072;&#1075;&#1088;&#1091;&#1079;&#1082;&#1080;%20&#1089;%20&#1080;&#1085;&#1090;&#1077;&#1088;&#1085;&#1077;&#1090;&#1072;\tx.dll%3fd=111900&amp;a=143" TargetMode="External"/><Relationship Id="rId29" Type="http://schemas.openxmlformats.org/officeDocument/2006/relationships/hyperlink" Target="file:///D:\&#1047;&#1072;&#1075;&#1088;&#1091;&#1079;&#1082;&#1080;%20&#1089;%20&#1080;&#1085;&#1090;&#1077;&#1088;&#1085;&#1077;&#1090;&#1072;\tx.dll%3fd=132112&amp;a=1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&#1047;&#1072;&#1075;&#1088;&#1091;&#1079;&#1082;&#1080;%20&#1089;%20&#1080;&#1085;&#1090;&#1077;&#1088;&#1085;&#1077;&#1090;&#1072;\tx.dll%3fd=360527&amp;a=1" TargetMode="External"/><Relationship Id="rId11" Type="http://schemas.openxmlformats.org/officeDocument/2006/relationships/hyperlink" Target="file:///D:\&#1047;&#1072;&#1075;&#1088;&#1091;&#1079;&#1082;&#1080;%20&#1089;%20&#1080;&#1085;&#1090;&#1077;&#1088;&#1085;&#1077;&#1090;&#1072;\tx.dll%3fd=259210&amp;a=3" TargetMode="External"/><Relationship Id="rId24" Type="http://schemas.openxmlformats.org/officeDocument/2006/relationships/hyperlink" Target="file:///D:\&#1047;&#1072;&#1075;&#1088;&#1091;&#1079;&#1082;&#1080;%20&#1089;%20&#1080;&#1085;&#1090;&#1077;&#1088;&#1085;&#1077;&#1090;&#1072;\tx.dll%3fd=188&amp;a=26" TargetMode="External"/><Relationship Id="rId32" Type="http://schemas.openxmlformats.org/officeDocument/2006/relationships/fontTable" Target="fontTable.xml"/><Relationship Id="rId5" Type="http://schemas.openxmlformats.org/officeDocument/2006/relationships/hyperlink" Target="file:///D:\&#1047;&#1072;&#1075;&#1088;&#1091;&#1079;&#1082;&#1080;%20&#1089;%20&#1080;&#1085;&#1090;&#1077;&#1088;&#1085;&#1077;&#1090;&#1072;\tx.dll%3fd=341019&amp;a=1" TargetMode="External"/><Relationship Id="rId15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23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28" Type="http://schemas.openxmlformats.org/officeDocument/2006/relationships/hyperlink" Target="file:///D:\&#1047;&#1072;&#1075;&#1088;&#1091;&#1079;&#1082;&#1080;%20&#1089;%20&#1080;&#1085;&#1090;&#1077;&#1088;&#1085;&#1077;&#1090;&#1072;\tx.dll%3fd=82828&amp;a=2" TargetMode="External"/><Relationship Id="rId10" Type="http://schemas.openxmlformats.org/officeDocument/2006/relationships/hyperlink" Target="file:///D:\&#1047;&#1072;&#1075;&#1088;&#1091;&#1079;&#1082;&#1080;%20&#1089;%20&#1080;&#1085;&#1090;&#1077;&#1088;&#1085;&#1077;&#1090;&#1072;\tx.dll%3fd=33331&amp;a=97" TargetMode="External"/><Relationship Id="rId19" Type="http://schemas.openxmlformats.org/officeDocument/2006/relationships/hyperlink" Target="file:///D:\&#1047;&#1072;&#1075;&#1088;&#1091;&#1079;&#1082;&#1080;%20&#1089;%20&#1080;&#1085;&#1090;&#1077;&#1088;&#1085;&#1077;&#1090;&#1072;\tx.dll%3fd=467269&amp;a=6" TargetMode="External"/><Relationship Id="rId31" Type="http://schemas.openxmlformats.org/officeDocument/2006/relationships/hyperlink" Target="file:///D:\&#1047;&#1072;&#1075;&#1088;&#1091;&#1079;&#1082;&#1080;%20&#1089;%20&#1080;&#1085;&#1090;&#1077;&#1088;&#1085;&#1077;&#1090;&#1072;\tx.dll%3fd=236503&amp;a=1" TargetMode="External"/><Relationship Id="rId4" Type="http://schemas.openxmlformats.org/officeDocument/2006/relationships/hyperlink" Target="file:///D:\&#1047;&#1072;&#1075;&#1088;&#1091;&#1079;&#1082;&#1080;%20&#1089;%20&#1080;&#1085;&#1090;&#1077;&#1088;&#1085;&#1077;&#1090;&#1072;\tx.dll%3fd=297934&amp;a=1" TargetMode="External"/><Relationship Id="rId9" Type="http://schemas.openxmlformats.org/officeDocument/2006/relationships/hyperlink" Target="file:///D:\&#1047;&#1072;&#1075;&#1088;&#1091;&#1079;&#1082;&#1080;%20&#1089;%20&#1080;&#1085;&#1090;&#1077;&#1088;&#1085;&#1077;&#1090;&#1072;\tx.dll%3fd=33331&amp;a=51" TargetMode="External"/><Relationship Id="rId14" Type="http://schemas.openxmlformats.org/officeDocument/2006/relationships/hyperlink" Target="file:///D:\&#1047;&#1072;&#1075;&#1088;&#1091;&#1079;&#1082;&#1080;%20&#1089;%20&#1080;&#1085;&#1090;&#1077;&#1088;&#1085;&#1077;&#1090;&#1072;\tx.dll%3fd=111900&amp;a=143" TargetMode="External"/><Relationship Id="rId22" Type="http://schemas.openxmlformats.org/officeDocument/2006/relationships/hyperlink" Target="file:///D:\&#1047;&#1072;&#1075;&#1088;&#1091;&#1079;&#1082;&#1080;%20&#1089;%20&#1080;&#1085;&#1090;&#1077;&#1088;&#1085;&#1077;&#1090;&#1072;\tx.dll%3fd=191480&amp;a=2" TargetMode="External"/><Relationship Id="rId27" Type="http://schemas.openxmlformats.org/officeDocument/2006/relationships/hyperlink" Target="file:///D:\&#1047;&#1072;&#1075;&#1088;&#1091;&#1079;&#1082;&#1080;%20&#1089;%20&#1080;&#1085;&#1090;&#1077;&#1088;&#1085;&#1077;&#1090;&#1072;\tx.dll%3fd=60814&amp;a=2" TargetMode="External"/><Relationship Id="rId30" Type="http://schemas.openxmlformats.org/officeDocument/2006/relationships/hyperlink" Target="file:///D:\&#1047;&#1072;&#1075;&#1088;&#1091;&#1079;&#1082;&#1080;%20&#1089;%20&#1080;&#1085;&#1090;&#1077;&#1088;&#1085;&#1077;&#1090;&#1072;\tx.dll%3fd=204407&amp;a=2" TargetMode="External"/><Relationship Id="rId8" Type="http://schemas.openxmlformats.org/officeDocument/2006/relationships/hyperlink" Target="file:///D:\&#1047;&#1072;&#1075;&#1088;&#1091;&#1079;&#1082;&#1080;%20&#1089;%20&#1080;&#1085;&#1090;&#1077;&#1088;&#1085;&#1077;&#1090;&#1072;\tx.dll%3fd=617057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9915</Words>
  <Characters>56517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User36754313</dc:creator>
  <cp:lastModifiedBy>User36754313</cp:lastModifiedBy>
  <cp:revision>2</cp:revision>
  <dcterms:created xsi:type="dcterms:W3CDTF">2023-02-14T09:14:00Z</dcterms:created>
  <dcterms:modified xsi:type="dcterms:W3CDTF">2023-02-14T09:14:00Z</dcterms:modified>
</cp:coreProperties>
</file>