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21" w:rsidRDefault="00187721">
      <w:pPr>
        <w:pStyle w:val="newncpi"/>
        <w:jc w:val="center"/>
        <w:rPr>
          <w:color w:val="000000"/>
        </w:rPr>
      </w:pPr>
      <w:r>
        <w:rPr>
          <w:color w:val="000000"/>
        </w:rPr>
        <w:t> </w:t>
      </w:r>
      <w:bookmarkStart w:id="0" w:name="a35"/>
      <w:bookmarkEnd w:id="0"/>
      <w:r>
        <w:rPr>
          <w:rStyle w:val="name"/>
          <w:color w:val="000000"/>
        </w:rPr>
        <w:t>ЗАКОН РЕСПУБЛИКИ БЕЛАРУСЬ</w:t>
      </w:r>
    </w:p>
    <w:p w:rsidR="00187721" w:rsidRDefault="0018772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14 июня 2007 г.</w:t>
      </w:r>
      <w:r>
        <w:rPr>
          <w:rStyle w:val="number"/>
          <w:color w:val="000000"/>
        </w:rPr>
        <w:t xml:space="preserve"> № 239-З</w:t>
      </w:r>
    </w:p>
    <w:p w:rsidR="00187721" w:rsidRDefault="0018772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государственных социальных льготах, правах и гарантиях для отдельных категорий граждан</w:t>
      </w:r>
    </w:p>
    <w:p w:rsidR="00187721" w:rsidRDefault="00187721">
      <w:pPr>
        <w:pStyle w:val="prinodobren"/>
        <w:rPr>
          <w:color w:val="000000"/>
        </w:rPr>
      </w:pP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Палатой представителей 23 мая 2007 года</w:t>
      </w:r>
      <w:r>
        <w:rPr>
          <w:color w:val="000000"/>
        </w:rPr>
        <w:br/>
        <w:t>Одобрен Советом Республики 28 мая 2007 года</w:t>
      </w:r>
    </w:p>
    <w:p w:rsidR="00187721" w:rsidRDefault="0018772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июля 2008 г. № 371-З (Национальный реестр правовых актов Республики Беларусь, 2008 г., № 173, 2/1468);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2008 г. № 414-З (Национальный реестр правовых актов Республики Беларусь, 2008 г., № 184, 2/1511);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2008 г. № 427-З (Национальный реестр правовых актов Республики Беларусь, 2008 г., № 196, 2/1524);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6 января 2009 г. № 9-З (Национальный реестр правовых актов Республики Беларусь, 2009 г., № 17, 2/1561) </w:t>
      </w:r>
      <w:r>
        <w:rPr>
          <w:b/>
          <w:bCs/>
          <w:color w:val="000000"/>
        </w:rPr>
        <w:t>- Закон Республики Беларусь вступает в силу 16 июля 2009 г.</w:t>
      </w:r>
      <w:r>
        <w:rPr>
          <w:color w:val="000000"/>
        </w:rPr>
        <w:t>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8 мая 2009 г. № 16-З (Национальный реестр правовых актов Республики Беларусь, 2009 г., № 119, 2/1568);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12 мая 2009 г. № 19-З (Национальный реестр правовых актов Республики Беларусь, 2009 г., № 119, 2/1571) - </w:t>
      </w:r>
      <w:r>
        <w:rPr>
          <w:b/>
          <w:bCs/>
          <w:color w:val="000000"/>
        </w:rPr>
        <w:t>Закон Республики Беларусь вступает в силу 16 июля 2009 г.;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16 июля 2009 г. № 45-З (Национальный реестр правовых актов Республики Беларусь, 2009 г., № 173, 2/1597);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7 декабря 2009 г. № 65-З (Национальный реестр правовых актов Республики Беларусь, 2009 г., № 300, 2/1617);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2010 г. № 100-З (Национальный реестр правовых актов Республики Беларусь, 2010 г., № 15, 2/1652);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ноября 2010 г. № 197-З (Национальный реестр правовых актов Республики Беларусь, 2010 г., № 291, 2/1749) - </w:t>
      </w:r>
      <w:r>
        <w:rPr>
          <w:b/>
          <w:bCs/>
          <w:color w:val="000000"/>
        </w:rPr>
        <w:t>Закон Республики Беларусь вступает в силу 9 июня 2011 г.;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27 декабря 2010 г. № 224-З (Национальный реестр правовых актов Республики Беларусь, 2011 г., № 4, 2/1776);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декабря 2011 г. № 325-З (Национальный реестр правовых актов Республики Беларусь, 2011 г., № 140, 2/1877);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10 июля 2012 г. № 390-З (Национальный правовой Интернет-портал Республики Беларусь, 18.07.2012, 2/1942);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13 июля 2012 г. № 405-З (Национальный правовой Интернет-портал Республики Беларусь, 19.07.2012, 2/1957);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января 2014 г. № 106-З (Национальный правовой Интернет-портал Республики Беларусь, 11.01.2014, 2/2104);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 января 2015 г. № 232-З (Национальный правовой Интернет-портал Республики Беларусь, 11.01.2015, 2/2230);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4 июня 2015 г. № 277-З (Национальный правовой Интернет-портал Республики Беларусь, 11.06.2015, 2/2275);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9 января 2017 г. № 19-З (Национальный правовой Интернет-портал Республики Беларусь, 18.01.2017, 2/2457);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 xml:space="preserve">Закон Республики Беларусь от 30 июня 2022 г. № 183-З (Национальный правовой Интернет-портал Республики Беларусь, 05.07.2022, 2/2903) - внесены изменения и </w:t>
      </w:r>
      <w:r>
        <w:rPr>
          <w:color w:val="000000"/>
        </w:rPr>
        <w:lastRenderedPageBreak/>
        <w:t>дополнения, вступившие в силу 6 июля 2022 г., за исключением изменений и дополнений, которые вступят в силу 6 января 2023 г.;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июля 2022 г. и 6 января 2023 г.;</w:t>
      </w:r>
    </w:p>
    <w:p w:rsidR="00187721" w:rsidRDefault="00187721">
      <w:pPr>
        <w:pStyle w:val="changeadd"/>
        <w:rPr>
          <w:color w:val="000000"/>
        </w:rPr>
      </w:pPr>
      <w:r>
        <w:rPr>
          <w:color w:val="000000"/>
        </w:rPr>
        <w:t>Закон Республики Беларусь от 17 июля 2023 г. № 300-З (Национальный правовой Интернет-портал Республики Беларусь, 25.07.2023, 2/3020)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Настоящий Закон определяет правовые, экономические и организационные основы предоставления отдельным категориям граждан государственных социальных льгот, прав и гарантий в Республике Беларусь.</w:t>
      </w:r>
    </w:p>
    <w:p w:rsidR="00187721" w:rsidRDefault="00187721">
      <w:pPr>
        <w:pStyle w:val="chapter"/>
        <w:rPr>
          <w:color w:val="000000"/>
        </w:rPr>
      </w:pPr>
      <w:bookmarkStart w:id="1" w:name="a8"/>
      <w:bookmarkEnd w:id="1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187721" w:rsidRDefault="00187721">
      <w:pPr>
        <w:pStyle w:val="article"/>
        <w:rPr>
          <w:color w:val="000000"/>
        </w:rPr>
      </w:pPr>
      <w:bookmarkStart w:id="2" w:name="a9"/>
      <w:bookmarkEnd w:id="2"/>
      <w:r>
        <w:rPr>
          <w:color w:val="000000"/>
        </w:rPr>
        <w:t>Статья 1. Понятие государственных социальных льгот, прав и гарантий</w:t>
      </w:r>
    </w:p>
    <w:p w:rsidR="00187721" w:rsidRDefault="00187721">
      <w:pPr>
        <w:pStyle w:val="newncpi"/>
        <w:rPr>
          <w:color w:val="000000"/>
        </w:rPr>
      </w:pPr>
      <w:bookmarkStart w:id="3" w:name="a132"/>
      <w:bookmarkEnd w:id="3"/>
      <w:r>
        <w:rPr>
          <w:color w:val="000000"/>
        </w:rPr>
        <w:t>Для целей настоящего Закона государственные социальные льготы, права и гарантии (далее – социальные льготы) – это предусмотренные законодательством преимущества, полное или частичное освобождение от исполнения установленных обязанностей либо облегчение условий их исполнения в связи с особым социально-правовым статусом гражданина или особенностями его профессиональной деятельности.</w:t>
      </w:r>
    </w:p>
    <w:p w:rsidR="00187721" w:rsidRDefault="00187721">
      <w:pPr>
        <w:pStyle w:val="article"/>
        <w:rPr>
          <w:color w:val="000000"/>
        </w:rPr>
      </w:pPr>
      <w:bookmarkStart w:id="4" w:name="a10"/>
      <w:bookmarkEnd w:id="4"/>
      <w:r>
        <w:rPr>
          <w:color w:val="000000"/>
        </w:rPr>
        <w:t>Статья 2. Цель и принципы государственной политики в сфере предоставления социальных льгот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 xml:space="preserve">1. Государственная политика в сфере предоставления социальных льгот направлена на совершенствование государственной социальной поддержки населения, обеспечение экономической эффективности и социальной справедливости и основывается на принципах гуманизма, доступности, </w:t>
      </w:r>
      <w:proofErr w:type="spellStart"/>
      <w:r>
        <w:rPr>
          <w:color w:val="000000"/>
        </w:rPr>
        <w:t>адресности</w:t>
      </w:r>
      <w:proofErr w:type="spellEnd"/>
      <w:r>
        <w:rPr>
          <w:color w:val="000000"/>
        </w:rPr>
        <w:t>, гарантированности.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Средства, высвобождающиеся в процессе упорядочения социальных льгот, направляются на оказание адресной социальной помощи населению, реализацию государственных программ в сфере охраны материнства и детства, а также на проведение дополнительных мероприятий по реабилитации территорий, подвергшихся радиоактивному загрязнению в результате катастрофы на Чернобыльской АЭС (далее – территория радиоактивного загрязнения), в порядке, определяемом Правительством Республики Беларусь по согласованию с Президентом Республики Беларусь.</w:t>
      </w:r>
      <w:proofErr w:type="gramEnd"/>
    </w:p>
    <w:p w:rsidR="00187721" w:rsidRDefault="00187721">
      <w:pPr>
        <w:pStyle w:val="article"/>
        <w:rPr>
          <w:color w:val="000000"/>
        </w:rPr>
      </w:pPr>
      <w:bookmarkStart w:id="5" w:name="a11"/>
      <w:bookmarkEnd w:id="5"/>
      <w:r>
        <w:rPr>
          <w:color w:val="000000"/>
        </w:rPr>
        <w:t>Статья 3. Основные категории граждан, имеющих право на социальные льготы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 в соответствии с настоящим Законом имеют:</w:t>
      </w:r>
    </w:p>
    <w:p w:rsidR="00187721" w:rsidRDefault="00187721">
      <w:pPr>
        <w:pStyle w:val="point"/>
        <w:rPr>
          <w:color w:val="000000"/>
        </w:rPr>
      </w:pPr>
      <w:bookmarkStart w:id="6" w:name="a124"/>
      <w:bookmarkEnd w:id="6"/>
      <w:r>
        <w:rPr>
          <w:color w:val="000000"/>
        </w:rP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187721" w:rsidRDefault="00187721">
      <w:pPr>
        <w:pStyle w:val="point"/>
        <w:rPr>
          <w:color w:val="000000"/>
        </w:rPr>
      </w:pPr>
      <w:bookmarkStart w:id="7" w:name="a37"/>
      <w:bookmarkEnd w:id="7"/>
      <w:r>
        <w:rPr>
          <w:color w:val="000000"/>
        </w:rPr>
        <w:t>2. Участники Великой Отечественной войны: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 xml:space="preserve">2.1.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</w:t>
      </w:r>
      <w:r>
        <w:rPr>
          <w:color w:val="000000"/>
        </w:rPr>
        <w:lastRenderedPageBreak/>
        <w:t>время других боевых операций по защите Отечества, партизаны и подпольщики Гражданской или</w:t>
      </w:r>
      <w:proofErr w:type="gramEnd"/>
      <w:r>
        <w:rPr>
          <w:color w:val="000000"/>
        </w:rPr>
        <w:t xml:space="preserve">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2.2.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  <w:proofErr w:type="gramEnd"/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2.3. лица вольнонаемного состава Советской Армии, Военно-Морского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</w:t>
      </w:r>
      <w:proofErr w:type="gramEnd"/>
      <w:r>
        <w:rPr>
          <w:color w:val="000000"/>
        </w:rPr>
        <w:t xml:space="preserve"> частей действующей армии;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</w:t>
      </w:r>
      <w:proofErr w:type="gramStart"/>
      <w:r>
        <w:rPr>
          <w:color w:val="000000"/>
        </w:rPr>
        <w:t>рств в п</w:t>
      </w:r>
      <w:proofErr w:type="gramEnd"/>
      <w:r>
        <w:rPr>
          <w:color w:val="000000"/>
        </w:rPr>
        <w:t>ериод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</w:t>
      </w:r>
      <w:proofErr w:type="gramEnd"/>
      <w:r>
        <w:rPr>
          <w:color w:val="000000"/>
        </w:rPr>
        <w:t xml:space="preserve"> фронтов (оперативных зон флотов);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2.6.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</w:t>
      </w:r>
      <w:proofErr w:type="gramEnd"/>
      <w:r>
        <w:rPr>
          <w:color w:val="000000"/>
        </w:rPr>
        <w:t>, Белорусской ССР и Прибалтийских республик в период с 1 января 1944 г. по 31 декабря 1951 г.;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2.7. лица, принимавшие участие в боевых действиях против фашистской Германии и ее союзников в составе партизанских отрядов, подпольных групп в годы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>торой мировой войны на территории других государств.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Инвалиды Великой Отечественной войны и инвалиды боевых действий на территории других государств (далее – инвалиды войны):</w:t>
      </w:r>
    </w:p>
    <w:p w:rsidR="00187721" w:rsidRDefault="00187721">
      <w:pPr>
        <w:pStyle w:val="underpoint"/>
        <w:rPr>
          <w:color w:val="000000"/>
        </w:rPr>
      </w:pPr>
      <w:bookmarkStart w:id="8" w:name="a38"/>
      <w:bookmarkEnd w:id="8"/>
      <w:proofErr w:type="gramStart"/>
      <w:r>
        <w:rPr>
          <w:color w:val="000000"/>
        </w:rPr>
        <w:t>3.1.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действий;</w:t>
      </w:r>
      <w:proofErr w:type="gramEnd"/>
    </w:p>
    <w:p w:rsidR="00187721" w:rsidRDefault="00187721">
      <w:pPr>
        <w:pStyle w:val="underpoint"/>
        <w:rPr>
          <w:color w:val="000000"/>
        </w:rPr>
      </w:pPr>
      <w:bookmarkStart w:id="9" w:name="a40"/>
      <w:bookmarkEnd w:id="9"/>
      <w:r>
        <w:rPr>
          <w:color w:val="000000"/>
        </w:rPr>
        <w:t>3.2. 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187721" w:rsidRDefault="00187721">
      <w:pPr>
        <w:pStyle w:val="underpoint"/>
        <w:rPr>
          <w:color w:val="000000"/>
        </w:rPr>
      </w:pPr>
      <w:bookmarkStart w:id="10" w:name="a39"/>
      <w:bookmarkEnd w:id="10"/>
      <w:r>
        <w:rPr>
          <w:color w:val="000000"/>
        </w:rPr>
        <w:t>3.3.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:rsidR="00187721" w:rsidRDefault="00187721">
      <w:pPr>
        <w:pStyle w:val="underpoint"/>
        <w:rPr>
          <w:color w:val="000000"/>
        </w:rPr>
      </w:pPr>
      <w:bookmarkStart w:id="11" w:name="a75"/>
      <w:bookmarkEnd w:id="11"/>
      <w:r>
        <w:rPr>
          <w:color w:val="000000"/>
        </w:rPr>
        <w:lastRenderedPageBreak/>
        <w:t>3.4. лица начальствующего и рядового состава органов внутренних дел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3.5.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</w:t>
      </w:r>
      <w:proofErr w:type="gramEnd"/>
      <w:r>
        <w:rPr>
          <w:color w:val="000000"/>
        </w:rPr>
        <w:t>, Белорусской ССР и Прибалтийских республик в период с 1 января 1944 г. по 31 декабря 1951 г. и ставшие инвалидами вследствие ранения, контузии, увечья или заболевания, полученных при проведении этих операций;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3.6. лица,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заданий;</w:t>
      </w:r>
    </w:p>
    <w:p w:rsidR="00187721" w:rsidRDefault="00187721">
      <w:pPr>
        <w:pStyle w:val="underpoint"/>
        <w:rPr>
          <w:color w:val="000000"/>
        </w:rPr>
      </w:pPr>
      <w:bookmarkStart w:id="12" w:name="a160"/>
      <w:bookmarkEnd w:id="12"/>
      <w:r>
        <w:rPr>
          <w:color w:val="000000"/>
        </w:rPr>
        <w:t>3.7. работники, обслуживавшие действующие воинские контингенты в Афганистане или в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5. 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6. </w:t>
      </w:r>
      <w:proofErr w:type="gramStart"/>
      <w:r>
        <w:rPr>
          <w:color w:val="000000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Ленинграда».</w:t>
      </w:r>
    </w:p>
    <w:p w:rsidR="00187721" w:rsidRDefault="00187721">
      <w:pPr>
        <w:pStyle w:val="point"/>
        <w:rPr>
          <w:color w:val="000000"/>
        </w:rPr>
      </w:pPr>
      <w:bookmarkStart w:id="13" w:name="a76"/>
      <w:bookmarkEnd w:id="13"/>
      <w:r>
        <w:rPr>
          <w:color w:val="000000"/>
        </w:rPr>
        <w:t>9. </w:t>
      </w:r>
      <w:proofErr w:type="gramStart"/>
      <w:r>
        <w:rPr>
          <w:color w:val="000000"/>
        </w:rPr>
        <w:t>Военнослужащие, в том числе уволенные в запас (отставку), военнообязанные, призывавшиеся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в другие государства, принимавшие участие в боевых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действиях при исполнении служебных обязанностей в этих государствах и получившие ранение, контузию или увечье в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боевых действий;</w:t>
      </w:r>
      <w:proofErr w:type="gramEnd"/>
      <w:r>
        <w:rPr>
          <w:color w:val="000000"/>
        </w:rPr>
        <w:t xml:space="preserve"> военнослужащие летного состава, совершавшие вылеты на боевые задания в Афганистан с территории СССР в период ведения боевых действий и получившие ранение, контузию или увечье в период боевых действий.</w:t>
      </w:r>
    </w:p>
    <w:p w:rsidR="00187721" w:rsidRDefault="00187721">
      <w:pPr>
        <w:pStyle w:val="point"/>
        <w:rPr>
          <w:color w:val="000000"/>
        </w:rPr>
      </w:pPr>
      <w:bookmarkStart w:id="14" w:name="a161"/>
      <w:bookmarkEnd w:id="14"/>
      <w:r>
        <w:rPr>
          <w:color w:val="000000"/>
        </w:rPr>
        <w:t>10. </w:t>
      </w:r>
      <w:proofErr w:type="gramStart"/>
      <w:r>
        <w:rPr>
          <w:color w:val="000000"/>
        </w:rPr>
        <w:t xml:space="preserve">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</w:t>
      </w:r>
      <w:r>
        <w:rPr>
          <w:color w:val="000000"/>
        </w:rPr>
        <w:lastRenderedPageBreak/>
        <w:t>вследствие ранения, контузии, увечья или заболевания, полученных при исполнении обязанностей военной службы (служебных обязанностей).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187721" w:rsidRDefault="00187721">
      <w:pPr>
        <w:pStyle w:val="point"/>
        <w:rPr>
          <w:color w:val="000000"/>
        </w:rPr>
      </w:pPr>
      <w:bookmarkStart w:id="15" w:name="a77"/>
      <w:bookmarkEnd w:id="15"/>
      <w:r>
        <w:rPr>
          <w:color w:val="000000"/>
        </w:rPr>
        <w:t>12. Родители:</w:t>
      </w:r>
    </w:p>
    <w:p w:rsidR="00187721" w:rsidRDefault="00187721">
      <w:pPr>
        <w:pStyle w:val="underpoint"/>
        <w:rPr>
          <w:color w:val="000000"/>
        </w:rPr>
      </w:pPr>
      <w:bookmarkStart w:id="16" w:name="a1"/>
      <w:bookmarkEnd w:id="16"/>
      <w:r>
        <w:rPr>
          <w:color w:val="000000"/>
        </w:rPr>
        <w:t>12.1. военнослужащих, партизан и подпольщиков, погибших (умерших) вследствие ранения, контузии, увечья или заболевания, полученных в период боевых действий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bookmarkStart w:id="17" w:name="a2"/>
      <w:bookmarkEnd w:id="17"/>
      <w:proofErr w:type="gramStart"/>
      <w:r>
        <w:rPr>
          <w:color w:val="000000"/>
        </w:rPr>
        <w:t>12.2. 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</w:t>
      </w:r>
      <w:proofErr w:type="gramEnd"/>
      <w:r>
        <w:rPr>
          <w:color w:val="000000"/>
        </w:rPr>
        <w:t xml:space="preserve"> самоубийства, если оно не было вызвано болезненным состоянием или доведением до самоубийства;</w:t>
      </w:r>
    </w:p>
    <w:p w:rsidR="00187721" w:rsidRDefault="00187721">
      <w:pPr>
        <w:pStyle w:val="underpoint"/>
        <w:rPr>
          <w:color w:val="000000"/>
        </w:rPr>
      </w:pPr>
      <w:bookmarkStart w:id="18" w:name="a162"/>
      <w:bookmarkEnd w:id="18"/>
      <w:proofErr w:type="gramStart"/>
      <w:r>
        <w:rPr>
          <w:color w:val="000000"/>
        </w:rPr>
        <w:t>12.3. 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(службы), кроме</w:t>
      </w:r>
      <w:proofErr w:type="gramEnd"/>
      <w:r>
        <w:rPr>
          <w:color w:val="000000"/>
        </w:rPr>
        <w:t xml:space="preserve">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13. Граждане, заболевшие и перенесшие лучевую болезнь, вызванную последствиями катастрофы на Чернобыльской АЭС, других радиационных аварий, инвалиды, в том числе дети-инвалиды в возрасте до 18 лет.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14. </w:t>
      </w:r>
      <w:proofErr w:type="gramStart"/>
      <w:r>
        <w:rPr>
          <w:color w:val="000000"/>
        </w:rPr>
        <w:t>Военнослужащие срочной военной службы, граждане, проходящие альтернативную службу, военнообязанные, призванные на военные (специальные) сборы, а также обучающиеся в суворовских военных училищах (далее – суворовцы) и воспитанники воинских частей.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15. Иные категории граждан в соответствии с настоящим Законом.</w:t>
      </w:r>
    </w:p>
    <w:p w:rsidR="00187721" w:rsidRDefault="00187721">
      <w:pPr>
        <w:pStyle w:val="article"/>
        <w:ind w:left="1134" w:firstLine="567"/>
        <w:rPr>
          <w:color w:val="000000"/>
        </w:rPr>
      </w:pPr>
      <w:bookmarkStart w:id="19" w:name="a12"/>
      <w:bookmarkEnd w:id="19"/>
      <w:r>
        <w:rPr>
          <w:color w:val="000000"/>
        </w:rPr>
        <w:t>Статья 4. Законодательство о социальных льготах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Законодательство о социальных льготах основано на Конституции Республики Беларусь и состоит из настоящего Закона и иных законодательных актов.</w:t>
      </w:r>
    </w:p>
    <w:p w:rsidR="00187721" w:rsidRDefault="00187721">
      <w:pPr>
        <w:pStyle w:val="article"/>
        <w:rPr>
          <w:color w:val="000000"/>
        </w:rPr>
      </w:pPr>
      <w:bookmarkStart w:id="20" w:name="a13"/>
      <w:bookmarkEnd w:id="20"/>
      <w:r>
        <w:rPr>
          <w:color w:val="000000"/>
        </w:rPr>
        <w:t>Статья 5. Сфера действия настоящего Закона</w:t>
      </w:r>
    </w:p>
    <w:p w:rsidR="00187721" w:rsidRDefault="00187721">
      <w:pPr>
        <w:pStyle w:val="point"/>
        <w:rPr>
          <w:color w:val="000000"/>
        </w:rPr>
      </w:pPr>
      <w:bookmarkStart w:id="21" w:name="a126"/>
      <w:bookmarkEnd w:id="21"/>
      <w:r>
        <w:rPr>
          <w:color w:val="000000"/>
        </w:rPr>
        <w:t>1. Действие норм настоящего Закона распространяется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 xml:space="preserve">Действие норм настоящего Закона не распространяется на льготы, предусмотренные налоговым законодательством, законодательством о таможенном регулировании, законодательством в сфере образования, жилищным (за исключением социальных льгот по плате за техническое обслуживание, </w:t>
      </w:r>
      <w:r>
        <w:rPr>
          <w:color w:val="000000"/>
        </w:rPr>
        <w:lastRenderedPageBreak/>
        <w:t>пользование жилыми помещениями, техническое обслуживание лифта и коммунальные услуги), земельным, трудовым и пенсионным законодательством.</w:t>
      </w:r>
      <w:proofErr w:type="gramEnd"/>
    </w:p>
    <w:p w:rsidR="00187721" w:rsidRDefault="00187721">
      <w:pPr>
        <w:pStyle w:val="article"/>
        <w:rPr>
          <w:color w:val="000000"/>
        </w:rPr>
      </w:pPr>
      <w:bookmarkStart w:id="22" w:name="a14"/>
      <w:bookmarkEnd w:id="22"/>
      <w:r>
        <w:rPr>
          <w:color w:val="000000"/>
        </w:rPr>
        <w:t>Статья 6. Реализация права на социальные льготы</w:t>
      </w:r>
    </w:p>
    <w:p w:rsidR="00187721" w:rsidRDefault="00187721">
      <w:pPr>
        <w:pStyle w:val="point"/>
        <w:rPr>
          <w:color w:val="000000"/>
        </w:rPr>
      </w:pPr>
      <w:bookmarkStart w:id="23" w:name="a157"/>
      <w:bookmarkEnd w:id="23"/>
      <w:r>
        <w:rPr>
          <w:color w:val="000000"/>
        </w:rPr>
        <w:t>1. Реализация права на социальные льготы гражданами,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Республики Беларусь, а в отношении граждан, имевших право на льготы до 1 января 1992 г., – Правительством СССР. При отсутствии или недостаточности сведений, содержащихся в удостоверениях (свидетельствах), реализация права на социальные льготы осуществляется на основании дополнительных документов, перечень и порядок представления которых определяются Правительством Республики Беларусь.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Реализация права на социальные льготы может осуществляться также на основании иных документов, не указанных в пункте 1 настоящей статьи, перечень и порядок представления которых определяются Правительством Республики Беларусь.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Если гражданин имеет право на одну и ту же социальную льготу по нескольким основаниям, предусмотренным настоящим Законом, льгота предоставляется по его выбору по одному из оснований.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4. 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187721" w:rsidRDefault="00187721">
      <w:pPr>
        <w:pStyle w:val="article"/>
        <w:rPr>
          <w:color w:val="000000"/>
        </w:rPr>
      </w:pPr>
      <w:bookmarkStart w:id="24" w:name="a15"/>
      <w:bookmarkEnd w:id="24"/>
      <w:r>
        <w:rPr>
          <w:color w:val="000000"/>
        </w:rPr>
        <w:t>Статья 7. Приостановление права на социальные льготы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1. Право на социальные льготы для граждан,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В случае установления факта незаконного пользования отдельными социальными льготами по вине граждан, указанных в настоящем Законе, право на эти социальные льготы прекращается, а право на все иные социальные льготы (при их наличии) приостанавливается на один год, за исключением прав на льготы по лекарственному обеспечению и обеспечению техническими средствами социальной реабилитации, без которых невозможны жизнедеятельность организма и компенсация его функциональных возможностей</w:t>
      </w:r>
      <w:proofErr w:type="gramEnd"/>
      <w:r>
        <w:rPr>
          <w:color w:val="000000"/>
        </w:rPr>
        <w:t>.</w:t>
      </w:r>
    </w:p>
    <w:p w:rsidR="00187721" w:rsidRDefault="00187721">
      <w:pPr>
        <w:pStyle w:val="article"/>
        <w:rPr>
          <w:color w:val="000000"/>
        </w:rPr>
      </w:pPr>
      <w:bookmarkStart w:id="25" w:name="a16"/>
      <w:bookmarkEnd w:id="25"/>
      <w:r>
        <w:rPr>
          <w:color w:val="000000"/>
        </w:rPr>
        <w:t>Статья 8. Прекращение права на социальные льготы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льготы.</w:t>
      </w:r>
    </w:p>
    <w:p w:rsidR="00187721" w:rsidRDefault="00187721">
      <w:pPr>
        <w:pStyle w:val="article"/>
        <w:rPr>
          <w:color w:val="000000"/>
        </w:rPr>
      </w:pPr>
      <w:bookmarkStart w:id="26" w:name="a17"/>
      <w:bookmarkEnd w:id="26"/>
      <w:r>
        <w:rPr>
          <w:color w:val="000000"/>
        </w:rPr>
        <w:t>Статья 9. Защита права на социальные льготы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:rsidR="00187721" w:rsidRDefault="00187721">
      <w:pPr>
        <w:pStyle w:val="chapter"/>
        <w:rPr>
          <w:color w:val="000000"/>
        </w:rPr>
      </w:pPr>
      <w:bookmarkStart w:id="27" w:name="a18"/>
      <w:bookmarkEnd w:id="27"/>
      <w:r>
        <w:rPr>
          <w:color w:val="000000"/>
        </w:rPr>
        <w:t>ГЛАВА 2</w:t>
      </w:r>
      <w:r>
        <w:rPr>
          <w:color w:val="000000"/>
        </w:rPr>
        <w:br/>
        <w:t xml:space="preserve">ЛЬГОТЫ ПО ЛЕКАРСТВЕННОМУ ОБЕСПЕЧЕНИЮ, ПО ОБЕСПЕЧЕНИЮ </w:t>
      </w:r>
      <w:r>
        <w:rPr>
          <w:color w:val="000000"/>
        </w:rPr>
        <w:lastRenderedPageBreak/>
        <w:t>ТЕХНИЧЕСКИМИ СРЕДСТВАМИ СОЦИАЛЬНОЙ РЕАБИЛИТАЦИИ, ПО САНАТОРНО-КУРОРТНОМУ ЛЕЧЕНИЮ И ОЗДОРОВЛЕНИЮ</w:t>
      </w:r>
    </w:p>
    <w:p w:rsidR="00187721" w:rsidRDefault="00187721">
      <w:pPr>
        <w:pStyle w:val="article"/>
        <w:rPr>
          <w:color w:val="000000"/>
        </w:rPr>
      </w:pPr>
      <w:bookmarkStart w:id="28" w:name="a22"/>
      <w:bookmarkEnd w:id="28"/>
      <w:r>
        <w:rPr>
          <w:color w:val="000000"/>
        </w:rPr>
        <w:t>Статья 10. Льготы по лекарственному обеспечению</w:t>
      </w:r>
    </w:p>
    <w:p w:rsidR="00187721" w:rsidRDefault="00187721">
      <w:pPr>
        <w:pStyle w:val="point"/>
        <w:rPr>
          <w:color w:val="000000"/>
        </w:rPr>
      </w:pPr>
      <w:bookmarkStart w:id="29" w:name="a70"/>
      <w:bookmarkEnd w:id="29"/>
      <w:r>
        <w:rPr>
          <w:color w:val="000000"/>
        </w:rPr>
        <w:t>1. Право на бесплатное обеспечение лекарственными средствами, выдаваемыми по рецептам врачей в пределах перечня основных лекарственных сре</w:t>
      </w:r>
      <w:proofErr w:type="gramStart"/>
      <w:r>
        <w:rPr>
          <w:color w:val="000000"/>
        </w:rPr>
        <w:t>дств в п</w:t>
      </w:r>
      <w:proofErr w:type="gramEnd"/>
      <w:r>
        <w:rPr>
          <w:color w:val="000000"/>
        </w:rPr>
        <w:t>орядке, определяемом Правительством Республики Беларусь, имеют:</w:t>
      </w:r>
    </w:p>
    <w:p w:rsidR="00187721" w:rsidRDefault="00187721">
      <w:pPr>
        <w:pStyle w:val="underpoint"/>
        <w:rPr>
          <w:color w:val="000000"/>
        </w:rPr>
      </w:pPr>
      <w:bookmarkStart w:id="30" w:name="a50"/>
      <w:bookmarkEnd w:id="30"/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187721" w:rsidRDefault="00187721">
      <w:pPr>
        <w:pStyle w:val="newncpi"/>
        <w:rPr>
          <w:color w:val="000000"/>
        </w:rPr>
      </w:pPr>
      <w:proofErr w:type="gramStart"/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 xml:space="preserve"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</w:t>
      </w:r>
      <w:r>
        <w:rPr>
          <w:color w:val="000000"/>
        </w:rPr>
        <w:lastRenderedPageBreak/>
        <w:t>вследствие ранения, контузии, увечья или заболевания, полученных при исполнении обязанностей военной службы (служебных обязанностей);</w:t>
      </w:r>
      <w:proofErr w:type="gramEnd"/>
    </w:p>
    <w:p w:rsidR="00187721" w:rsidRDefault="00187721">
      <w:pPr>
        <w:pStyle w:val="underpoint"/>
        <w:rPr>
          <w:color w:val="000000"/>
        </w:rPr>
      </w:pPr>
      <w:bookmarkStart w:id="31" w:name="a51"/>
      <w:bookmarkEnd w:id="31"/>
      <w:r>
        <w:rPr>
          <w:color w:val="000000"/>
        </w:rPr>
        <w:t>1.11.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1.12. родители погибших (умерших), указанных в подпунктах 12.1–12.3 пункта 12 статьи 3 настоящего Закона;</w:t>
      </w:r>
    </w:p>
    <w:p w:rsidR="00187721" w:rsidRDefault="00187721">
      <w:pPr>
        <w:pStyle w:val="underpoint"/>
        <w:rPr>
          <w:color w:val="000000"/>
        </w:rPr>
      </w:pPr>
      <w:bookmarkStart w:id="32" w:name="a52"/>
      <w:bookmarkEnd w:id="32"/>
      <w:r>
        <w:rPr>
          <w:color w:val="000000"/>
        </w:rPr>
        <w:t>1.13. дети-инвалиды в возрасте до 18 лет;</w:t>
      </w:r>
    </w:p>
    <w:p w:rsidR="00187721" w:rsidRDefault="00187721">
      <w:pPr>
        <w:pStyle w:val="underpoint"/>
        <w:rPr>
          <w:color w:val="000000"/>
        </w:rPr>
      </w:pPr>
      <w:bookmarkStart w:id="33" w:name="a119"/>
      <w:bookmarkEnd w:id="33"/>
      <w:r>
        <w:rPr>
          <w:color w:val="000000"/>
        </w:rPr>
        <w:t>1.14. военнослужащие срочной военной службы, граждане, проходящие альтернативную службу, военнообязанные, призванные на военные (специальные) сборы, а также суворовцы и воспитанники воинских частей;</w:t>
      </w:r>
    </w:p>
    <w:p w:rsidR="00187721" w:rsidRDefault="00187721">
      <w:pPr>
        <w:pStyle w:val="underpoint"/>
        <w:rPr>
          <w:color w:val="000000"/>
        </w:rPr>
      </w:pPr>
      <w:bookmarkStart w:id="34" w:name="a53"/>
      <w:bookmarkEnd w:id="34"/>
      <w:r>
        <w:rPr>
          <w:color w:val="000000"/>
        </w:rPr>
        <w:t>1.15. граждане, страдающие заболеваниями, входящими в специальный перечень, утверждаемый Правительством Республики Беларусь, – при амбулаторном лечении;</w:t>
      </w:r>
    </w:p>
    <w:p w:rsidR="00187721" w:rsidRDefault="00187721">
      <w:pPr>
        <w:pStyle w:val="underpoint"/>
        <w:rPr>
          <w:color w:val="000000"/>
        </w:rPr>
      </w:pPr>
      <w:bookmarkStart w:id="35" w:name="a100"/>
      <w:bookmarkEnd w:id="35"/>
      <w:r>
        <w:rPr>
          <w:color w:val="000000"/>
        </w:rPr>
        <w:t>1.16. дети в возрасте до 3 лет;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1.17. иные категории граждан по решению Президента Республики Беларусь.</w:t>
      </w:r>
    </w:p>
    <w:p w:rsidR="00187721" w:rsidRDefault="00187721">
      <w:pPr>
        <w:pStyle w:val="point"/>
        <w:rPr>
          <w:color w:val="000000"/>
        </w:rPr>
      </w:pPr>
      <w:bookmarkStart w:id="36" w:name="a163"/>
      <w:bookmarkEnd w:id="36"/>
      <w:r>
        <w:rPr>
          <w:color w:val="000000"/>
        </w:rPr>
        <w:t>2. </w:t>
      </w:r>
      <w:proofErr w:type="gramStart"/>
      <w:r>
        <w:rPr>
          <w:color w:val="000000"/>
        </w:rPr>
        <w:t>Право на 90-процентную скидку со стоимости лекарственных средств, выдаваемых по рецептам врачей в пределах перечня основных лекарственных средств, а с хирургическими заболеваниями – также перевязочных материалов (при наличии соответствующего медицинского заключения) в порядке, определяемом Правительством Республики Беларусь, имеют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Право на 50-процентную скидку со стоимости лекарственных средств, выдаваемых по рецептам врачей в пределах перечня основных лекарственных сре</w:t>
      </w:r>
      <w:proofErr w:type="gramStart"/>
      <w:r>
        <w:rPr>
          <w:color w:val="000000"/>
        </w:rPr>
        <w:t>дств в п</w:t>
      </w:r>
      <w:proofErr w:type="gramEnd"/>
      <w:r>
        <w:rPr>
          <w:color w:val="000000"/>
        </w:rPr>
        <w:t>орядке, определяемом Правительством Республики Беларусь, для лечения заболевания, приведшего к инвалидности, имеют инвалиды III группы, кроме лиц, указанных в пунктах 1 и 2 настоящей статьи.</w:t>
      </w:r>
    </w:p>
    <w:p w:rsidR="00187721" w:rsidRDefault="00187721">
      <w:pPr>
        <w:pStyle w:val="article"/>
        <w:rPr>
          <w:color w:val="000000"/>
        </w:rPr>
      </w:pPr>
      <w:bookmarkStart w:id="37" w:name="a23"/>
      <w:bookmarkEnd w:id="37"/>
      <w:r>
        <w:rPr>
          <w:color w:val="000000"/>
        </w:rPr>
        <w:t>Статья 11. Льготы по обеспечению техническими средствами социальной реабилитации</w:t>
      </w:r>
    </w:p>
    <w:p w:rsidR="00187721" w:rsidRDefault="00187721">
      <w:pPr>
        <w:pStyle w:val="point"/>
        <w:rPr>
          <w:color w:val="000000"/>
        </w:rPr>
      </w:pPr>
      <w:bookmarkStart w:id="38" w:name="a158"/>
      <w:bookmarkEnd w:id="38"/>
      <w:r>
        <w:rPr>
          <w:color w:val="000000"/>
        </w:rPr>
        <w:t>1. </w:t>
      </w:r>
      <w:proofErr w:type="gramStart"/>
      <w:r>
        <w:rPr>
          <w:color w:val="000000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>
        <w:rPr>
          <w:color w:val="000000"/>
        </w:rPr>
        <w:t>металлоакрилатов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металлокомпозитов</w:t>
      </w:r>
      <w:proofErr w:type="spellEnd"/>
      <w:r>
        <w:rPr>
          <w:color w:val="000000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порядке, определяемом Правительством Республики Беларусь, имеют</w:t>
      </w:r>
      <w:proofErr w:type="gramEnd"/>
      <w:r>
        <w:rPr>
          <w:color w:val="000000"/>
        </w:rPr>
        <w:t>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lastRenderedPageBreak/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числа:</w:t>
      </w:r>
    </w:p>
    <w:p w:rsidR="00187721" w:rsidRDefault="00187721">
      <w:pPr>
        <w:pStyle w:val="newncpi"/>
        <w:rPr>
          <w:color w:val="000000"/>
        </w:rPr>
      </w:pPr>
      <w:proofErr w:type="gramStart"/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1.11. иные категории граждан по решению Президента Республики Беларусь.</w:t>
      </w:r>
    </w:p>
    <w:p w:rsidR="00187721" w:rsidRDefault="00187721">
      <w:pPr>
        <w:pStyle w:val="point"/>
        <w:rPr>
          <w:color w:val="000000"/>
        </w:rPr>
      </w:pPr>
      <w:bookmarkStart w:id="39" w:name="a127"/>
      <w:bookmarkEnd w:id="39"/>
      <w:r>
        <w:rPr>
          <w:color w:val="000000"/>
        </w:rPr>
        <w:t>2. </w:t>
      </w:r>
      <w:proofErr w:type="gramStart"/>
      <w:r>
        <w:rPr>
          <w:color w:val="000000"/>
        </w:rPr>
        <w:t xml:space="preserve">Право на бесплатное изготовление и ремонт зубных протезов (за исключением протезов из драгоценных металлов, </w:t>
      </w:r>
      <w:proofErr w:type="spellStart"/>
      <w:r>
        <w:rPr>
          <w:color w:val="000000"/>
        </w:rPr>
        <w:t>металлоакрилатов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металлокомпозитов</w:t>
      </w:r>
      <w:proofErr w:type="spellEnd"/>
      <w:r>
        <w:rPr>
          <w:color w:val="000000"/>
        </w:rPr>
        <w:t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</w:t>
      </w:r>
      <w:proofErr w:type="gramEnd"/>
      <w:r>
        <w:rPr>
          <w:color w:val="000000"/>
        </w:rPr>
        <w:t xml:space="preserve"> Республики Беларусь, имеют: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187721" w:rsidRDefault="00187721">
      <w:pPr>
        <w:pStyle w:val="underpoint"/>
        <w:rPr>
          <w:color w:val="000000"/>
        </w:rPr>
      </w:pPr>
      <w:bookmarkStart w:id="40" w:name="a139"/>
      <w:bookmarkEnd w:id="40"/>
      <w:r>
        <w:rPr>
          <w:color w:val="000000"/>
        </w:rPr>
        <w:t>2.2. дети-инвалиды в возрасте до 18 лет.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 xml:space="preserve">Право на первоочередное изготовление и ремонт зубных протезов (за исключением протезов из драгоценных металлов, </w:t>
      </w:r>
      <w:proofErr w:type="spellStart"/>
      <w:r>
        <w:rPr>
          <w:color w:val="000000"/>
        </w:rPr>
        <w:t>металлоакрилатов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металлокомпозитов</w:t>
      </w:r>
      <w:proofErr w:type="spellEnd"/>
      <w:r>
        <w:rPr>
          <w:color w:val="000000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имеют инвалиды с детства вследствие ранения, контузии, увечья, </w:t>
      </w:r>
      <w:r>
        <w:rPr>
          <w:color w:val="000000"/>
        </w:rPr>
        <w:lastRenderedPageBreak/>
        <w:t>связанных с боевыми действиями в период Великой Отечественной войны либо с последствиями военных действий.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 xml:space="preserve">4. Право на бесплатное изготовление и ремонт зубных протезов (за исключением протезов из драгоценных металлов, </w:t>
      </w:r>
      <w:proofErr w:type="spellStart"/>
      <w:r>
        <w:rPr>
          <w:color w:val="000000"/>
        </w:rPr>
        <w:t>металлоакрилатов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металлокомпозитов</w:t>
      </w:r>
      <w:proofErr w:type="spellEnd"/>
      <w:r>
        <w:rPr>
          <w:color w:val="000000"/>
        </w:rPr>
        <w:t xml:space="preserve">), металлокерамики и фарфора, а также нанесения защитно-декоративного покрытия </w:t>
      </w:r>
      <w:proofErr w:type="gramStart"/>
      <w:r>
        <w:rPr>
          <w:color w:val="000000"/>
        </w:rPr>
        <w:t>из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нитрид-титана</w:t>
      </w:r>
      <w:proofErr w:type="gramEnd"/>
      <w:r>
        <w:rPr>
          <w:color w:val="000000"/>
        </w:rPr>
        <w:t>) в военно-медицинских подразделениях, воинских частях и организациях имеют военнослужащие срочной военной службы.</w:t>
      </w:r>
    </w:p>
    <w:p w:rsidR="00187721" w:rsidRDefault="00187721">
      <w:pPr>
        <w:pStyle w:val="point"/>
        <w:rPr>
          <w:color w:val="000000"/>
        </w:rPr>
      </w:pPr>
      <w:bookmarkStart w:id="41" w:name="a159"/>
      <w:bookmarkEnd w:id="41"/>
      <w:r>
        <w:rPr>
          <w:color w:val="000000"/>
        </w:rPr>
        <w:t>5. Право на обеспечение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 Беларусь, имеют: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5.1. граждане, включая детей в возрасте до 18 лет, не признанные инвалидами, но нуждающиеся по медицинским показаниям в технических средствах социальной реабилитации;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5.2. инвалиды III группы.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6. Компенсация затрат на технические средства социальной реабилитации, приобретенные гражданами самостоятельно, осуществляется в порядке и на условиях, определяемых Правительством Республики Беларусь.</w:t>
      </w:r>
    </w:p>
    <w:p w:rsidR="00187721" w:rsidRDefault="00187721" w:rsidP="00F62491">
      <w:pPr>
        <w:pStyle w:val="article"/>
        <w:rPr>
          <w:rFonts w:ascii="Arial" w:hAnsi="Arial" w:cs="Arial"/>
          <w:color w:val="000000"/>
          <w:sz w:val="22"/>
          <w:szCs w:val="22"/>
        </w:rPr>
      </w:pPr>
      <w:bookmarkStart w:id="42" w:name="a24"/>
      <w:bookmarkEnd w:id="42"/>
      <w:r>
        <w:rPr>
          <w:color w:val="000000"/>
        </w:rPr>
        <w:t>Статья 12. Льготы по санаторно-курортному лечению и оздоровлению</w:t>
      </w:r>
    </w:p>
    <w:p w:rsidR="00187721" w:rsidRDefault="00187721" w:rsidP="00F62491">
      <w:pPr>
        <w:pStyle w:val="point"/>
        <w:rPr>
          <w:rFonts w:ascii="Arial" w:hAnsi="Arial" w:cs="Arial"/>
          <w:color w:val="000000"/>
          <w:sz w:val="22"/>
          <w:szCs w:val="22"/>
        </w:rPr>
      </w:pPr>
      <w:bookmarkStart w:id="43" w:name="a45"/>
      <w:bookmarkEnd w:id="43"/>
      <w:r>
        <w:rPr>
          <w:color w:val="000000"/>
        </w:rPr>
        <w:t>1. Право на получение денежной помощи на оздоровление в размере и на условиях, установленных Президентом Республики Беларусь, имеют:</w:t>
      </w:r>
    </w:p>
    <w:p w:rsidR="00187721" w:rsidRDefault="00187721">
      <w:pPr>
        <w:pStyle w:val="underpoint"/>
        <w:rPr>
          <w:color w:val="000000"/>
        </w:rPr>
      </w:pPr>
      <w:bookmarkStart w:id="44" w:name="a60"/>
      <w:bookmarkEnd w:id="44"/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underpoint"/>
        <w:rPr>
          <w:color w:val="000000"/>
        </w:rPr>
      </w:pPr>
      <w:bookmarkStart w:id="45" w:name="a94"/>
      <w:bookmarkEnd w:id="45"/>
      <w:r>
        <w:rPr>
          <w:color w:val="000000"/>
        </w:rPr>
        <w:t>1.2. неработающие 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1.3. неработающие 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1.4. 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Гражданам, указанным в подпунктах 1.1–1.5 пункта 1 настоящей статьи, по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187721" w:rsidRDefault="00187721">
      <w:pPr>
        <w:pStyle w:val="point"/>
        <w:rPr>
          <w:color w:val="000000"/>
        </w:rPr>
      </w:pPr>
      <w:bookmarkStart w:id="46" w:name="a81"/>
      <w:bookmarkEnd w:id="46"/>
      <w:r>
        <w:rPr>
          <w:color w:val="000000"/>
        </w:rPr>
        <w:t>3. Работающим гражданам из числа категорий, указанных в подпунктах 1.2–1.5 пункта 1 настоящей статьи,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187721" w:rsidRDefault="00187721">
      <w:pPr>
        <w:pStyle w:val="point"/>
        <w:rPr>
          <w:color w:val="000000"/>
        </w:rPr>
      </w:pPr>
      <w:bookmarkStart w:id="47" w:name="a87"/>
      <w:bookmarkEnd w:id="47"/>
      <w:r>
        <w:rPr>
          <w:color w:val="000000"/>
        </w:rPr>
        <w:t>4. 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имеют: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4.1. неработающие ветераны Великой Отечественной войны (кроме указанных в подпунктах 1.1–1.5 пункта 1 настоящей статьи);</w:t>
      </w:r>
      <w:proofErr w:type="gramEnd"/>
    </w:p>
    <w:p w:rsidR="00187721" w:rsidRDefault="00187721">
      <w:pPr>
        <w:pStyle w:val="underpoint"/>
        <w:rPr>
          <w:color w:val="000000"/>
        </w:rPr>
      </w:pPr>
      <w:bookmarkStart w:id="48" w:name="a3"/>
      <w:bookmarkEnd w:id="48"/>
      <w:r>
        <w:rPr>
          <w:color w:val="000000"/>
        </w:rPr>
        <w:lastRenderedPageBreak/>
        <w:t>4.2. неработающие граждане из числа:</w:t>
      </w:r>
    </w:p>
    <w:p w:rsidR="00187721" w:rsidRDefault="00187721">
      <w:pPr>
        <w:pStyle w:val="newncpi"/>
        <w:rPr>
          <w:color w:val="000000"/>
        </w:rPr>
      </w:pPr>
      <w:proofErr w:type="gramStart"/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4.3. неработающие граждане из числа военнослужащих, граждан,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уволенных с военной службы (службы), альтернативной службы по болезни в связи с признанием их военно-врачебными комиссиями негодными к военной службе (службе) с исключением с</w:t>
      </w:r>
      <w:proofErr w:type="gramEnd"/>
      <w:r>
        <w:rPr>
          <w:color w:val="000000"/>
        </w:rPr>
        <w:t xml:space="preserve"> воинского учета;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4.4. 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187721" w:rsidRDefault="00187721">
      <w:pPr>
        <w:pStyle w:val="underpoint"/>
        <w:rPr>
          <w:color w:val="000000"/>
        </w:rPr>
      </w:pPr>
      <w:bookmarkStart w:id="49" w:name="a4"/>
      <w:bookmarkEnd w:id="49"/>
      <w:r>
        <w:rPr>
          <w:color w:val="000000"/>
        </w:rPr>
        <w:t>4.5. неработающие пенсионеры, являющиеся родителями или не вступившими в новый брак супругами погибших (умерших), указанных в подпункте 12.1 пункта 12 статьи 3 настоящего Закона;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4.6. неработающие пенсионеры, являющиеся родителями погибших (умерших), указанных в подпунктах 12.2 и 12.3 пункта 12 статьи 3 настоящего Закона;</w:t>
      </w:r>
    </w:p>
    <w:p w:rsidR="00187721" w:rsidRDefault="00187721">
      <w:pPr>
        <w:pStyle w:val="underpoint"/>
        <w:rPr>
          <w:color w:val="000000"/>
        </w:rPr>
      </w:pPr>
      <w:bookmarkStart w:id="50" w:name="a150"/>
      <w:bookmarkEnd w:id="50"/>
      <w:r>
        <w:rPr>
          <w:color w:val="000000"/>
        </w:rPr>
        <w:t>4.7. 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18 лет;</w:t>
      </w:r>
    </w:p>
    <w:p w:rsidR="00187721" w:rsidRDefault="00187721">
      <w:pPr>
        <w:pStyle w:val="underpoint"/>
        <w:rPr>
          <w:color w:val="000000"/>
        </w:rPr>
      </w:pPr>
      <w:bookmarkStart w:id="51" w:name="a5"/>
      <w:bookmarkEnd w:id="51"/>
      <w:r>
        <w:rPr>
          <w:color w:val="000000"/>
        </w:rPr>
        <w:t>4.8. неработающие инвалиды I и II группы.</w:t>
      </w:r>
    </w:p>
    <w:p w:rsidR="00187721" w:rsidRDefault="00187721">
      <w:pPr>
        <w:pStyle w:val="point"/>
        <w:rPr>
          <w:color w:val="000000"/>
        </w:rPr>
      </w:pPr>
      <w:bookmarkStart w:id="52" w:name="a151"/>
      <w:bookmarkEnd w:id="52"/>
      <w:r>
        <w:rPr>
          <w:color w:val="000000"/>
        </w:rPr>
        <w:t>5. 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здравоохранения.</w:t>
      </w:r>
    </w:p>
    <w:p w:rsidR="00187721" w:rsidRDefault="00187721">
      <w:pPr>
        <w:pStyle w:val="point"/>
        <w:rPr>
          <w:color w:val="000000"/>
        </w:rPr>
      </w:pPr>
      <w:bookmarkStart w:id="53" w:name="a115"/>
      <w:bookmarkEnd w:id="53"/>
      <w:r>
        <w:rPr>
          <w:color w:val="000000"/>
        </w:rPr>
        <w:t>6. </w:t>
      </w:r>
      <w:proofErr w:type="gramStart"/>
      <w:r>
        <w:rPr>
          <w:color w:val="000000"/>
        </w:rPr>
        <w:t>Право 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  <w:proofErr w:type="gramEnd"/>
    </w:p>
    <w:p w:rsidR="00187721" w:rsidRDefault="00187721">
      <w:pPr>
        <w:shd w:val="clear" w:color="auto" w:fill="F4F4F4"/>
        <w:divId w:val="2065449962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3" name="Рисунок 3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</w:t>
      </w:r>
      <w:proofErr w:type="spellStart"/>
      <w:r>
        <w:rPr>
          <w:rStyle w:val="inserttitle"/>
          <w:rFonts w:ascii="Arial" w:eastAsia="Times New Roman" w:hAnsi="Arial" w:cs="Arial"/>
          <w:color w:val="000000"/>
        </w:rPr>
        <w:t>Бизнес-Инфо</w:t>
      </w:r>
      <w:proofErr w:type="spellEnd"/>
      <w:r>
        <w:rPr>
          <w:rStyle w:val="inserttitle"/>
          <w:rFonts w:ascii="Arial" w:eastAsia="Times New Roman" w:hAnsi="Arial" w:cs="Arial"/>
          <w:color w:val="000000"/>
        </w:rPr>
        <w:t>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187721" w:rsidRDefault="00187721">
      <w:pPr>
        <w:pStyle w:val="inserttext"/>
        <w:shd w:val="clear" w:color="auto" w:fill="F4F4F4"/>
        <w:divId w:val="20654499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Перечень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</w:r>
    </w:p>
    <w:p w:rsidR="00187721" w:rsidRDefault="00187721">
      <w:pPr>
        <w:pStyle w:val="point"/>
        <w:rPr>
          <w:color w:val="000000"/>
        </w:rPr>
      </w:pPr>
      <w:bookmarkStart w:id="54" w:name="a166"/>
      <w:bookmarkEnd w:id="54"/>
      <w:r>
        <w:rPr>
          <w:color w:val="000000"/>
        </w:rPr>
        <w:lastRenderedPageBreak/>
        <w:t>7. Право на бесплатное санаторно-курортное лечение (при наличии медицинских показаний и отсутствии медицинских противопоказаний) имеют несовершеннолетние дети на основании медицинской справки о состоянии здоровья, выдаваемой государственной организацией здравоохранения.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8. Педагогические работники, привлекаемые для сопровождения детей, указанных в пункте 6 настоящей статьи и направляемых на санаторно-курортное лечение или оздоровление в составе организованных групп, и осуществляющие по месту пребывания детей образовательный процесс, обеспечиваются путевками на санаторно-курортное лечение или оздоровление бесплатно (без лечения).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>Право на бесплатное санаторно-курортное лечение (при наличии медицинских показаний и отсутствии медицинских противопоказаний) имеют военнослужащие, 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направляемые в санатории для продолжения госпитального лечения по заключению военно-врачебной комиссии.</w:t>
      </w:r>
      <w:proofErr w:type="gramEnd"/>
    </w:p>
    <w:p w:rsidR="00187721" w:rsidRDefault="00187721">
      <w:pPr>
        <w:pStyle w:val="point"/>
        <w:rPr>
          <w:color w:val="000000"/>
        </w:rPr>
      </w:pPr>
      <w:bookmarkStart w:id="55" w:name="a88"/>
      <w:bookmarkEnd w:id="55"/>
      <w:r>
        <w:rPr>
          <w:color w:val="000000"/>
        </w:rPr>
        <w:t>10. Право на санаторно-курортное лечение (при наличии медицинских показаний и отсутствии медицинских противопоказаний) с оплатой путевки в размере 15 процентов ее стоимости имеют:</w:t>
      </w:r>
    </w:p>
    <w:p w:rsidR="00187721" w:rsidRDefault="00187721">
      <w:pPr>
        <w:pStyle w:val="underpoint"/>
        <w:rPr>
          <w:color w:val="000000"/>
        </w:rPr>
      </w:pPr>
      <w:bookmarkStart w:id="56" w:name="a167"/>
      <w:bookmarkEnd w:id="56"/>
      <w:r>
        <w:rPr>
          <w:color w:val="000000"/>
        </w:rPr>
        <w:t>10.1. один из родителей (лицо, его заменяющее):</w:t>
      </w:r>
    </w:p>
    <w:p w:rsidR="00187721" w:rsidRDefault="00187721">
      <w:pPr>
        <w:pStyle w:val="newncpi"/>
        <w:rPr>
          <w:color w:val="000000"/>
        </w:rPr>
      </w:pPr>
      <w:bookmarkStart w:id="57" w:name="a155"/>
      <w:bookmarkEnd w:id="57"/>
      <w:proofErr w:type="gramStart"/>
      <w:r>
        <w:rPr>
          <w:color w:val="000000"/>
        </w:rPr>
        <w:t>направляющийся совместно с несовершеннолетними детьми (несовершеннолетним ребенком) по заключению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  <w:proofErr w:type="gramEnd"/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сопровождающий ребенка в возрасте от 3 до 6 лет, постоянно (преимущественно) проживающего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10.2. лица, 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образования.</w:t>
      </w:r>
    </w:p>
    <w:p w:rsidR="00187721" w:rsidRDefault="00187721">
      <w:pPr>
        <w:pStyle w:val="point"/>
        <w:rPr>
          <w:color w:val="000000"/>
        </w:rPr>
      </w:pPr>
      <w:bookmarkStart w:id="58" w:name="a133"/>
      <w:bookmarkEnd w:id="58"/>
      <w:r>
        <w:rPr>
          <w:color w:val="000000"/>
        </w:rPr>
        <w:t>11. 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187721" w:rsidRDefault="00187721">
      <w:pPr>
        <w:pStyle w:val="point"/>
        <w:rPr>
          <w:color w:val="000000"/>
        </w:rPr>
      </w:pPr>
      <w:bookmarkStart w:id="59" w:name="a136"/>
      <w:bookmarkEnd w:id="59"/>
      <w:r>
        <w:rPr>
          <w:color w:val="000000"/>
        </w:rPr>
        <w:t>12. Лицам, имеющим право на санаторно-курортное лечение и оздоровление в соответствии с настоящим Законом, может быть выделено в течение календарного года не более одной путевки, за исключением: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12.1. педагогических работников, привлекаемых для сопровождения пострадавших от катастрофы на Чернобыльской АЭС несовершеннолетних детей, направляемых на санаторно-курортное лечение или оздоровление в составе организованных групп, и осуществляющих по месту пребывания этих детей образовательный процесс;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12.2. лиц, сопровождающих на санаторно-курортное лечение инвалидов I группы, детей-инвалидов в возрасте до 18 лет.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13. Лица, указанные в подпунктах 4.2, 4.3, 4.5, 4.6 и 4.8 пункта 4 настоящей статьи, обеспечиваются санаторно-курортным лечением или оздоровлением не более одного раза в два года.</w:t>
      </w:r>
    </w:p>
    <w:p w:rsidR="00187721" w:rsidRDefault="00187721">
      <w:pPr>
        <w:pStyle w:val="chapter"/>
        <w:rPr>
          <w:color w:val="000000"/>
        </w:rPr>
      </w:pPr>
      <w:bookmarkStart w:id="60" w:name="a19"/>
      <w:bookmarkEnd w:id="60"/>
      <w:r>
        <w:rPr>
          <w:color w:val="000000"/>
        </w:rPr>
        <w:t xml:space="preserve">ГЛАВА 3 </w:t>
      </w:r>
      <w:r>
        <w:rPr>
          <w:color w:val="000000"/>
        </w:rPr>
        <w:br/>
        <w:t>ЛЬГОТЫ ПО ПРОЕЗДУ НА ПАССАЖИРСКОМ ТРАНСПОРТЕ. ЛЬГОТЫ ПО ПОЛЬЗОВАНИЮ МЕСТАМИ НА АВТОМОБИЛЬНОЙ ПАРКОВКЕ</w:t>
      </w:r>
    </w:p>
    <w:p w:rsidR="00187721" w:rsidRDefault="00187721" w:rsidP="00F62491">
      <w:pPr>
        <w:pStyle w:val="article"/>
        <w:rPr>
          <w:rFonts w:ascii="Arial" w:hAnsi="Arial" w:cs="Arial"/>
          <w:color w:val="000000"/>
          <w:sz w:val="22"/>
          <w:szCs w:val="22"/>
        </w:rPr>
      </w:pPr>
      <w:bookmarkStart w:id="61" w:name="a104"/>
      <w:bookmarkEnd w:id="61"/>
      <w:r>
        <w:rPr>
          <w:color w:val="000000"/>
        </w:rPr>
        <w:lastRenderedPageBreak/>
        <w:t>Статья 13. Льготы по проезду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p w:rsidR="00187721" w:rsidRDefault="00187721">
      <w:pPr>
        <w:pStyle w:val="newncpi"/>
        <w:rPr>
          <w:color w:val="000000"/>
        </w:rPr>
      </w:pPr>
      <w:proofErr w:type="gramStart"/>
      <w:r>
        <w:rPr>
          <w:color w:val="000000"/>
        </w:rPr>
        <w:t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</w:t>
      </w:r>
      <w:proofErr w:type="gramEnd"/>
      <w:r>
        <w:rPr>
          <w:color w:val="000000"/>
        </w:rPr>
        <w:t xml:space="preserve">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имеют: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Участники Великой Отечественной войны.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Инвалиды войны.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5. 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6. </w:t>
      </w:r>
      <w:proofErr w:type="gramStart"/>
      <w:r>
        <w:rPr>
          <w:color w:val="000000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9. Неработающие граждане из числа: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9.1. 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</w:t>
      </w:r>
      <w:proofErr w:type="gramEnd"/>
      <w:r>
        <w:rPr>
          <w:color w:val="000000"/>
        </w:rPr>
        <w:t xml:space="preserve"> боевых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lastRenderedPageBreak/>
        <w:t>9.2.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9.3.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10.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12.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:rsidR="00187721" w:rsidRDefault="00187721">
      <w:pPr>
        <w:pStyle w:val="point"/>
        <w:rPr>
          <w:color w:val="000000"/>
        </w:rPr>
      </w:pPr>
      <w:bookmarkStart w:id="62" w:name="a128"/>
      <w:bookmarkEnd w:id="62"/>
      <w:r>
        <w:rPr>
          <w:color w:val="000000"/>
        </w:rPr>
        <w:t>13. Дети-инвалиды в возрасте до 18 лет.</w:t>
      </w:r>
    </w:p>
    <w:p w:rsidR="00187721" w:rsidRDefault="00187721">
      <w:pPr>
        <w:pStyle w:val="point"/>
        <w:rPr>
          <w:color w:val="000000"/>
        </w:rPr>
      </w:pPr>
      <w:bookmarkStart w:id="63" w:name="a122"/>
      <w:bookmarkEnd w:id="63"/>
      <w:r>
        <w:rPr>
          <w:color w:val="000000"/>
        </w:rPr>
        <w:t>14. Дети в возрасте до 7 лет (за исключением права на проезд на междугородном автомобильном транспорте).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15. Дети-сироты и дети, оставшиеся без попечения родителей.</w:t>
      </w:r>
    </w:p>
    <w:p w:rsidR="00187721" w:rsidRDefault="00187721">
      <w:pPr>
        <w:pStyle w:val="point"/>
        <w:rPr>
          <w:color w:val="000000"/>
        </w:rPr>
      </w:pPr>
      <w:bookmarkStart w:id="64" w:name="a62"/>
      <w:bookmarkEnd w:id="64"/>
      <w:r>
        <w:rPr>
          <w:color w:val="000000"/>
        </w:rPr>
        <w:t>16. Военнослужащие срочной военной службы, суворовцы и воспитанники воинских частей.</w:t>
      </w:r>
    </w:p>
    <w:p w:rsidR="00187721" w:rsidRDefault="00187721">
      <w:pPr>
        <w:pStyle w:val="point"/>
        <w:rPr>
          <w:color w:val="000000"/>
        </w:rPr>
      </w:pPr>
      <w:bookmarkStart w:id="65" w:name="a55"/>
      <w:bookmarkEnd w:id="65"/>
      <w:r>
        <w:rPr>
          <w:color w:val="000000"/>
        </w:rPr>
        <w:t>17. Лицо, сопровождающее инвалида I группы или ребенка-инвалида в возрасте до 18 лет.</w:t>
      </w:r>
    </w:p>
    <w:p w:rsidR="00187721" w:rsidRDefault="00187721" w:rsidP="00F62491">
      <w:pPr>
        <w:pStyle w:val="article"/>
        <w:rPr>
          <w:rFonts w:ascii="Arial" w:hAnsi="Arial" w:cs="Arial"/>
          <w:color w:val="000000"/>
          <w:sz w:val="22"/>
          <w:szCs w:val="22"/>
        </w:rPr>
      </w:pPr>
      <w:bookmarkStart w:id="66" w:name="a26"/>
      <w:bookmarkEnd w:id="66"/>
      <w:r>
        <w:rPr>
          <w:color w:val="000000"/>
        </w:rPr>
        <w:t xml:space="preserve">Статья 14. Льготы по проезду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экономкласса</w:t>
      </w:r>
      <w:proofErr w:type="spellEnd"/>
      <w:r>
        <w:rPr>
          <w:color w:val="00000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 xml:space="preserve">1. Право на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экономкласса</w:t>
      </w:r>
      <w:proofErr w:type="spellEnd"/>
      <w:r>
        <w:rPr>
          <w:color w:val="000000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lastRenderedPageBreak/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1.9.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187721" w:rsidRDefault="00187721">
      <w:pPr>
        <w:pStyle w:val="underpoint"/>
        <w:rPr>
          <w:color w:val="000000"/>
        </w:rPr>
      </w:pPr>
      <w:bookmarkStart w:id="67" w:name="a129"/>
      <w:bookmarkEnd w:id="67"/>
      <w:r>
        <w:rPr>
          <w:color w:val="000000"/>
        </w:rPr>
        <w:t>1.12. дети-инвалиды в возрасте до 18 лет;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1.13. дети в возрасте до 7 лет;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1.14. дети-сироты и дети, оставшиеся без попечения родителей;</w:t>
      </w:r>
    </w:p>
    <w:p w:rsidR="00187721" w:rsidRDefault="00187721">
      <w:pPr>
        <w:pStyle w:val="underpoint"/>
        <w:rPr>
          <w:color w:val="000000"/>
        </w:rPr>
      </w:pPr>
      <w:bookmarkStart w:id="68" w:name="a63"/>
      <w:bookmarkEnd w:id="68"/>
      <w:r>
        <w:rPr>
          <w:color w:val="000000"/>
        </w:rPr>
        <w:t>1.15. военнослужащие срочной военной службы, суворовцы и воспитанники воинских частей;</w:t>
      </w:r>
    </w:p>
    <w:p w:rsidR="00187721" w:rsidRDefault="00187721" w:rsidP="00F62491">
      <w:pPr>
        <w:pStyle w:val="underpoint"/>
        <w:rPr>
          <w:rFonts w:ascii="Arial" w:hAnsi="Arial" w:cs="Arial"/>
          <w:color w:val="000000"/>
          <w:sz w:val="22"/>
          <w:szCs w:val="22"/>
        </w:rPr>
      </w:pPr>
      <w:bookmarkStart w:id="69" w:name="a46"/>
      <w:bookmarkEnd w:id="69"/>
      <w:proofErr w:type="gramStart"/>
      <w:r>
        <w:rPr>
          <w:color w:val="000000"/>
        </w:rPr>
        <w:t>1.16. несовершеннолетние дети, постоянно (преимущественно) проживающие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контролем, –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</w:t>
      </w:r>
      <w:proofErr w:type="gramEnd"/>
      <w:r>
        <w:rPr>
          <w:color w:val="000000"/>
        </w:rPr>
        <w:t xml:space="preserve"> в порядке, </w:t>
      </w:r>
      <w:proofErr w:type="gramStart"/>
      <w:r>
        <w:rPr>
          <w:color w:val="000000"/>
        </w:rPr>
        <w:t>определяемых</w:t>
      </w:r>
      <w:proofErr w:type="gramEnd"/>
      <w:r>
        <w:rPr>
          <w:color w:val="000000"/>
        </w:rPr>
        <w:t xml:space="preserve"> Правительством Республики Беларусь;</w:t>
      </w:r>
    </w:p>
    <w:p w:rsidR="00187721" w:rsidRDefault="00187721" w:rsidP="00F62491">
      <w:pPr>
        <w:pStyle w:val="underpoint"/>
        <w:rPr>
          <w:rFonts w:ascii="Arial" w:hAnsi="Arial" w:cs="Arial"/>
          <w:color w:val="000000"/>
          <w:sz w:val="22"/>
          <w:szCs w:val="22"/>
        </w:rPr>
      </w:pPr>
      <w:bookmarkStart w:id="70" w:name="a84"/>
      <w:bookmarkEnd w:id="70"/>
      <w:r>
        <w:rPr>
          <w:color w:val="000000"/>
        </w:rPr>
        <w:t>1.17. лицо, сопровождающее инвалида I группы или ребенка-инвалида в возрасте до 18 лет.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 неработающие граждане из числа: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2.1. 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</w:t>
      </w:r>
      <w:proofErr w:type="gramEnd"/>
      <w:r>
        <w:rPr>
          <w:color w:val="000000"/>
        </w:rPr>
        <w:t xml:space="preserve"> боевых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lastRenderedPageBreak/>
        <w:t>2.3.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</w:p>
    <w:p w:rsidR="00187721" w:rsidRDefault="00187721">
      <w:pPr>
        <w:pStyle w:val="article"/>
        <w:rPr>
          <w:color w:val="000000"/>
        </w:rPr>
      </w:pPr>
      <w:bookmarkStart w:id="71" w:name="a107"/>
      <w:bookmarkEnd w:id="71"/>
      <w:r>
        <w:rPr>
          <w:color w:val="000000"/>
        </w:rPr>
        <w:t xml:space="preserve">Статья 15. </w:t>
      </w:r>
      <w:proofErr w:type="gramStart"/>
      <w:r>
        <w:rPr>
          <w:color w:val="000000"/>
        </w:rPr>
        <w:t xml:space="preserve">Льготы по проезду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</w:t>
      </w:r>
      <w:proofErr w:type="gramEnd"/>
    </w:p>
    <w:p w:rsidR="00187721" w:rsidRDefault="00187721">
      <w:pPr>
        <w:pStyle w:val="point"/>
        <w:rPr>
          <w:color w:val="000000"/>
        </w:rPr>
      </w:pPr>
      <w:bookmarkStart w:id="72" w:name="a73"/>
      <w:bookmarkEnd w:id="72"/>
      <w:r>
        <w:rPr>
          <w:color w:val="000000"/>
        </w:rPr>
        <w:t>1. </w:t>
      </w:r>
      <w:proofErr w:type="gramStart"/>
      <w:r>
        <w:rPr>
          <w:color w:val="000000"/>
        </w:rPr>
        <w:t xml:space="preserve">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перевозки, автомобильном транспорте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 xml:space="preserve">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имеют:</w:t>
      </w:r>
      <w:proofErr w:type="gramEnd"/>
    </w:p>
    <w:p w:rsidR="00187721" w:rsidRDefault="00187721">
      <w:pPr>
        <w:pStyle w:val="underpoint"/>
        <w:rPr>
          <w:color w:val="000000"/>
        </w:rPr>
      </w:pPr>
      <w:bookmarkStart w:id="73" w:name="a110"/>
      <w:bookmarkEnd w:id="73"/>
      <w:r>
        <w:rPr>
          <w:color w:val="000000"/>
        </w:rPr>
        <w:t>2.1.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2.2.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2.3.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 xml:space="preserve">Право на бесплатный проезд (по талонам,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</w:t>
      </w:r>
      <w:proofErr w:type="gramEnd"/>
      <w:r>
        <w:rPr>
          <w:color w:val="000000"/>
        </w:rPr>
        <w:t xml:space="preserve"> воздушные перевозки, или автомобильном </w:t>
      </w:r>
      <w:proofErr w:type="gramStart"/>
      <w:r>
        <w:rPr>
          <w:color w:val="000000"/>
        </w:rPr>
        <w:t>транспорте</w:t>
      </w:r>
      <w:proofErr w:type="gramEnd"/>
      <w:r>
        <w:rPr>
          <w:color w:val="000000"/>
        </w:rPr>
        <w:t xml:space="preserve"> общего пользования, осуществляющем междугородные автомобильные </w:t>
      </w:r>
      <w:r>
        <w:rPr>
          <w:color w:val="000000"/>
        </w:rPr>
        <w:lastRenderedPageBreak/>
        <w:t>перевозки пассажиров в регулярном сообщении, либо на 50-процентную скидку со стоимости проезда один раз в год (туда и обратно) указанными видами транспорта имеют:</w:t>
      </w:r>
    </w:p>
    <w:p w:rsidR="00187721" w:rsidRDefault="00187721">
      <w:pPr>
        <w:pStyle w:val="underpoint"/>
        <w:rPr>
          <w:color w:val="000000"/>
        </w:rPr>
      </w:pPr>
      <w:bookmarkStart w:id="74" w:name="a111"/>
      <w:bookmarkEnd w:id="74"/>
      <w:r>
        <w:rPr>
          <w:color w:val="000000"/>
        </w:rPr>
        <w:t>3.1.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3.2. лица, работавшие на предприятиях, в учреждениях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3.3. неработающие граждане из числа:</w:t>
      </w:r>
    </w:p>
    <w:p w:rsidR="00187721" w:rsidRDefault="00187721">
      <w:pPr>
        <w:pStyle w:val="newncpi"/>
        <w:rPr>
          <w:color w:val="000000"/>
        </w:rPr>
      </w:pPr>
      <w:proofErr w:type="gramStart"/>
      <w:r>
        <w:rPr>
          <w:color w:val="000000"/>
        </w:rP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действиях</w:t>
      </w:r>
      <w:proofErr w:type="gramEnd"/>
      <w:r>
        <w:rPr>
          <w:color w:val="000000"/>
        </w:rPr>
        <w:t xml:space="preserve">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 xml:space="preserve">Право на бесплатный проезд (по талонам, выдаваемым соответствующими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перевозки, или автомобильном транспорте общего пользования, осуществляющем междугородные</w:t>
      </w:r>
      <w:proofErr w:type="gramEnd"/>
      <w:r>
        <w:rPr>
          <w:color w:val="000000"/>
        </w:rPr>
        <w:t xml:space="preserve">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187721" w:rsidRDefault="00187721" w:rsidP="00F62491">
      <w:pPr>
        <w:pStyle w:val="point"/>
        <w:rPr>
          <w:rFonts w:ascii="Arial" w:hAnsi="Arial" w:cs="Arial"/>
          <w:color w:val="000000"/>
          <w:sz w:val="22"/>
          <w:szCs w:val="22"/>
        </w:rPr>
      </w:pPr>
      <w:bookmarkStart w:id="75" w:name="a47"/>
      <w:bookmarkEnd w:id="75"/>
      <w:r>
        <w:rPr>
          <w:color w:val="000000"/>
        </w:rPr>
        <w:t>5. </w:t>
      </w:r>
      <w:proofErr w:type="gramStart"/>
      <w:r>
        <w:rPr>
          <w:color w:val="000000"/>
        </w:rPr>
        <w:t xml:space="preserve">Право на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 порядке 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  <w:proofErr w:type="gramEnd"/>
    </w:p>
    <w:p w:rsidR="00187721" w:rsidRDefault="00187721">
      <w:pPr>
        <w:pStyle w:val="point"/>
        <w:rPr>
          <w:color w:val="000000"/>
        </w:rPr>
      </w:pPr>
      <w:bookmarkStart w:id="76" w:name="a108"/>
      <w:bookmarkEnd w:id="76"/>
      <w:r>
        <w:rPr>
          <w:color w:val="000000"/>
        </w:rPr>
        <w:t>6. </w:t>
      </w:r>
      <w:proofErr w:type="gramStart"/>
      <w:r>
        <w:rPr>
          <w:color w:val="000000"/>
        </w:rPr>
        <w:t xml:space="preserve">Право на бесплатный проезд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без права на отдельное место имеют дети в возрасте до 5 лет.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lastRenderedPageBreak/>
        <w:t>7. </w:t>
      </w:r>
      <w:proofErr w:type="gramStart"/>
      <w:r>
        <w:rPr>
          <w:color w:val="000000"/>
        </w:rPr>
        <w:t>Право на бесплатный проезд от места жительства до места обучения и обратно на автомобильном транспорте общего пользования, осуществляющем междугородные автомобильные перевозки пассажиров в регулярном сообщении, с 1 сентября по 30 июня имеют несовершеннолетние дети,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</w:t>
      </w:r>
      <w:proofErr w:type="gramEnd"/>
      <w:r>
        <w:rPr>
          <w:color w:val="000000"/>
        </w:rPr>
        <w:t xml:space="preserve"> центрами районов), городов районного подчинения, являющихся территориальными единицами, и осваивающие содержание образовательных программ общего среднего образования.</w:t>
      </w:r>
    </w:p>
    <w:p w:rsidR="00187721" w:rsidRDefault="00187721">
      <w:pPr>
        <w:pStyle w:val="point"/>
        <w:rPr>
          <w:color w:val="000000"/>
        </w:rPr>
      </w:pPr>
      <w:bookmarkStart w:id="77" w:name="a74"/>
      <w:bookmarkEnd w:id="77"/>
      <w:r>
        <w:rPr>
          <w:color w:val="000000"/>
        </w:rPr>
        <w:t>8. </w:t>
      </w:r>
      <w:proofErr w:type="gramStart"/>
      <w:r>
        <w:rPr>
          <w:color w:val="000000"/>
        </w:rPr>
        <w:t xml:space="preserve">Право на 50-процентную скидку со стоимости проезда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</w:t>
      </w:r>
      <w:proofErr w:type="gramEnd"/>
      <w:r>
        <w:rPr>
          <w:color w:val="000000"/>
        </w:rPr>
        <w:t xml:space="preserve"> перевозки пассажиров в регулярном сообщении, с 1 октября по 15 мая имеют:</w:t>
      </w:r>
    </w:p>
    <w:p w:rsidR="00187721" w:rsidRDefault="00187721">
      <w:pPr>
        <w:pStyle w:val="underpoint"/>
        <w:rPr>
          <w:color w:val="000000"/>
        </w:rPr>
      </w:pPr>
      <w:bookmarkStart w:id="78" w:name="a44"/>
      <w:bookmarkEnd w:id="78"/>
      <w:r>
        <w:rPr>
          <w:color w:val="000000"/>
        </w:rPr>
        <w:t>8.1.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8.2.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8.3.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8.4.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8.5.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9. </w:t>
      </w:r>
      <w:proofErr w:type="gramStart"/>
      <w:r>
        <w:rPr>
          <w:color w:val="000000"/>
        </w:rPr>
        <w:t xml:space="preserve">Право на 50-процентную скидку со стоимости проезда один раз в год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междугородные</w:t>
      </w:r>
      <w:proofErr w:type="gramEnd"/>
      <w:r>
        <w:rPr>
          <w:color w:val="000000"/>
        </w:rPr>
        <w:t xml:space="preserve"> автомобильные перевозки пассажиров в регулярном сообщении, имеет лицо, сопровождающее инвалида I группы из числа лиц, указанных в подпунктах 8.1–8.5 пункта 8 настоящей статьи, по направлению государственной организации здравоохранения к месту оказания медицинской помощи и обратно.</w:t>
      </w:r>
    </w:p>
    <w:p w:rsidR="00187721" w:rsidRDefault="00187721">
      <w:pPr>
        <w:pStyle w:val="point"/>
        <w:rPr>
          <w:color w:val="000000"/>
        </w:rPr>
      </w:pPr>
      <w:bookmarkStart w:id="79" w:name="a120"/>
      <w:bookmarkEnd w:id="79"/>
      <w:r>
        <w:rPr>
          <w:color w:val="000000"/>
        </w:rPr>
        <w:t>10. </w:t>
      </w:r>
      <w:proofErr w:type="gramStart"/>
      <w:r>
        <w:rPr>
          <w:color w:val="000000"/>
        </w:rPr>
        <w:t xml:space="preserve">Право на проезд с оплатой по льготному тарифу на железнодорожном транспорте общего пользования в поездах региональных линий </w:t>
      </w:r>
      <w:proofErr w:type="spellStart"/>
      <w:r>
        <w:rPr>
          <w:color w:val="000000"/>
        </w:rPr>
        <w:t>бизнес-класса</w:t>
      </w:r>
      <w:proofErr w:type="spellEnd"/>
      <w:r>
        <w:rPr>
          <w:color w:val="000000"/>
        </w:rPr>
        <w:t>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имеют дети в возрасте от 5 до 10 лет.</w:t>
      </w:r>
      <w:proofErr w:type="gramEnd"/>
    </w:p>
    <w:p w:rsidR="00187721" w:rsidRDefault="00187721">
      <w:pPr>
        <w:pStyle w:val="article"/>
        <w:rPr>
          <w:color w:val="000000"/>
        </w:rPr>
      </w:pPr>
      <w:bookmarkStart w:id="80" w:name="a164"/>
      <w:bookmarkEnd w:id="80"/>
      <w:r>
        <w:rPr>
          <w:color w:val="000000"/>
        </w:rPr>
        <w:t>Статья 15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 Льготы по пользованию местами на автомобильной парковке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1. Инвалиды пользуются местами на автомобильной парковке бесплатно.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lastRenderedPageBreak/>
        <w:t>2. Финансирование расходов по предоставлению социальных льгот, предусмотренных настоящей статьей, не осуществляется.</w:t>
      </w:r>
    </w:p>
    <w:p w:rsidR="00187721" w:rsidRDefault="00187721">
      <w:pPr>
        <w:pStyle w:val="chapter"/>
        <w:rPr>
          <w:color w:val="000000"/>
        </w:rPr>
      </w:pPr>
      <w:bookmarkStart w:id="81" w:name="a20"/>
      <w:bookmarkEnd w:id="81"/>
      <w:r>
        <w:rPr>
          <w:color w:val="000000"/>
        </w:rPr>
        <w:t>ГЛАВА 4</w:t>
      </w:r>
      <w:r>
        <w:rPr>
          <w:color w:val="000000"/>
        </w:rPr>
        <w:br/>
        <w:t xml:space="preserve">ЛЬГОТЫ ПО ПЛАТЕ ЗА ТЕХНИЧЕСКОЕ ОБСЛУЖИВАНИЕ, ПОЛЬЗОВАНИЕ ЖИЛЫМИ ПОМЕЩЕНИЯМИ, ТЕХНИЧЕСКОЕ ОБСЛУЖИВАНИЕ ЛИФТА И КОММУНАЛЬНЫЕ УСЛУГИ. ЛЬГОТЫ ПО ПРЕДОСТАВЛЕНИЮ УСЛУГ СВЯЗИ </w:t>
      </w:r>
    </w:p>
    <w:p w:rsidR="00187721" w:rsidRDefault="00187721">
      <w:pPr>
        <w:pStyle w:val="article"/>
        <w:rPr>
          <w:color w:val="000000"/>
        </w:rPr>
      </w:pPr>
      <w:bookmarkStart w:id="82" w:name="a130"/>
      <w:bookmarkEnd w:id="82"/>
      <w:r>
        <w:rPr>
          <w:color w:val="000000"/>
        </w:rPr>
        <w:t>Статья 16. Льготы по плате за техническое обслуживание, пользование жилыми помещениями, техническое обслуживание лифта и коммунальные услуги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1. 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помещения:</w:t>
      </w:r>
    </w:p>
    <w:p w:rsidR="00187721" w:rsidRDefault="00187721">
      <w:pPr>
        <w:pStyle w:val="underpoint"/>
        <w:rPr>
          <w:color w:val="000000"/>
        </w:rPr>
      </w:pPr>
      <w:bookmarkStart w:id="83" w:name="a103"/>
      <w:bookmarkEnd w:id="83"/>
      <w:r>
        <w:rPr>
          <w:color w:val="000000"/>
        </w:rPr>
        <w:t>1.1.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1.2. инвалиды Великой Отечественной войны I и II группы, не имеющие трудоспособных членов семьи, обязанных по закону их содержать, и проживающие одни или совместно с супругой (супругом).</w:t>
      </w:r>
    </w:p>
    <w:p w:rsidR="00187721" w:rsidRDefault="00187721">
      <w:pPr>
        <w:pStyle w:val="point"/>
        <w:rPr>
          <w:color w:val="000000"/>
        </w:rPr>
      </w:pPr>
      <w:bookmarkStart w:id="84" w:name="a121"/>
      <w:bookmarkEnd w:id="84"/>
      <w:r>
        <w:rPr>
          <w:color w:val="000000"/>
        </w:rPr>
        <w:t xml:space="preserve">2.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 освобождаются от платы за техническое обслуживание лифта и (или) пользование жилым помещением в пределах 20 квадратных метров общей площади занимаемого жилого помещения и коммунальные услуги (горячее и холодное водоснабжение, водоотведение (канализация), </w:t>
      </w:r>
      <w:proofErr w:type="spellStart"/>
      <w:r>
        <w:rPr>
          <w:color w:val="000000"/>
        </w:rPr>
        <w:t>газ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от платы за топливо, приобретаемое в пределах норм, установленных законодательством для продажи населению.</w:t>
      </w:r>
    </w:p>
    <w:p w:rsidR="00187721" w:rsidRDefault="00187721">
      <w:pPr>
        <w:pStyle w:val="point"/>
        <w:rPr>
          <w:color w:val="000000"/>
        </w:rPr>
      </w:pPr>
      <w:bookmarkStart w:id="85" w:name="a49"/>
      <w:bookmarkEnd w:id="85"/>
      <w:r>
        <w:rPr>
          <w:color w:val="000000"/>
        </w:rPr>
        <w:t xml:space="preserve">3. Право на 50-процентную скидку с платы за техническое обслуживание,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50-процентную скидку с платы за коммунальные услуги (горячее и холодное водоснабжение, водоотведение (канализация), </w:t>
      </w:r>
      <w:proofErr w:type="spellStart"/>
      <w:r>
        <w:rPr>
          <w:color w:val="000000"/>
        </w:rPr>
        <w:t>газ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электро</w:t>
      </w:r>
      <w:proofErr w:type="spellEnd"/>
      <w:r>
        <w:rPr>
          <w:color w:val="000000"/>
        </w:rPr>
        <w:t>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за топливо, приобретаемое в пределах норм, установленных законодательством для продажи населению, имеют: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 xml:space="preserve">3.1. Герои Социалистического Труда (кроме </w:t>
      </w:r>
      <w:proofErr w:type="gramStart"/>
      <w:r>
        <w:rPr>
          <w:color w:val="000000"/>
        </w:rPr>
        <w:t>указанных</w:t>
      </w:r>
      <w:proofErr w:type="gramEnd"/>
      <w:r>
        <w:rPr>
          <w:color w:val="000000"/>
        </w:rPr>
        <w:t xml:space="preserve"> в подпункте 1.1 пункта 1 настоящей статьи), полные кавалеры ордена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bookmarkStart w:id="86" w:name="a156"/>
      <w:bookmarkEnd w:id="86"/>
      <w:r>
        <w:rPr>
          <w:color w:val="000000"/>
        </w:rPr>
        <w:t>3.3.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lastRenderedPageBreak/>
        <w:t>3.6.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3.9. 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3.11. неработающие родители погибших (умерших), указанных в подпунктах 12.1–12.3 пункта 12 статьи 3 настоящего Закона, достигшие общеустановленного пенсионного возраста либо не достигшие такого возраста, но являющиеся инвалидами I или II группы;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3.12. граждане, заболевшие и перенесшие лучевую болезнь, вызванную последствиями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возраста;</w:t>
      </w:r>
    </w:p>
    <w:p w:rsidR="00187721" w:rsidRDefault="00187721">
      <w:pPr>
        <w:pStyle w:val="underpoint"/>
        <w:rPr>
          <w:color w:val="000000"/>
        </w:rPr>
      </w:pPr>
      <w:bookmarkStart w:id="87" w:name="a165"/>
      <w:bookmarkEnd w:id="87"/>
      <w:r>
        <w:rPr>
          <w:color w:val="000000"/>
        </w:rPr>
        <w:t>3.13. 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возраста.</w:t>
      </w:r>
    </w:p>
    <w:p w:rsidR="00187721" w:rsidRDefault="00187721">
      <w:pPr>
        <w:pStyle w:val="article"/>
        <w:rPr>
          <w:color w:val="000000"/>
        </w:rPr>
      </w:pPr>
      <w:bookmarkStart w:id="88" w:name="a29"/>
      <w:bookmarkEnd w:id="88"/>
      <w:r>
        <w:rPr>
          <w:color w:val="000000"/>
        </w:rPr>
        <w:t>Статья 17. Льготы по плате за установку квартирных телефонов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установленной нормы плата взимается в полном размере) имеют: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участники Великой Отечественной войны;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инвалиды войны;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187721" w:rsidRDefault="00187721">
      <w:pPr>
        <w:pStyle w:val="article"/>
        <w:rPr>
          <w:color w:val="000000"/>
        </w:rPr>
      </w:pPr>
      <w:bookmarkStart w:id="89" w:name="a30"/>
      <w:bookmarkEnd w:id="89"/>
      <w:r>
        <w:rPr>
          <w:color w:val="000000"/>
        </w:rPr>
        <w:lastRenderedPageBreak/>
        <w:t>Статья 18. Льготы по плате за пользование квартирным телефоном и за почтовые отправления</w:t>
      </w:r>
    </w:p>
    <w:p w:rsidR="00187721" w:rsidRDefault="00187721">
      <w:pPr>
        <w:pStyle w:val="point"/>
        <w:rPr>
          <w:color w:val="000000"/>
        </w:rPr>
      </w:pPr>
      <w:bookmarkStart w:id="90" w:name="a6"/>
      <w:bookmarkEnd w:id="90"/>
      <w:r>
        <w:rPr>
          <w:color w:val="000000"/>
        </w:rPr>
        <w:t>1. Право на бесплатное пользование квартирным телефоном (кроме междугородных и международных разговоров) имеют Герои Беларуси, Герои Советского Союза, Герои Социалистического Труда – участники Великой Отечественной войны, полные кавалеры орденов Отечества, Славы.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Право на 50-процентную скидку с платы за пользование квартирным телефоном (кроме междугородных и международных телефонных разговоров) имеют: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 xml:space="preserve">2.1. Герои Социалистического Труда (кроме </w:t>
      </w:r>
      <w:proofErr w:type="gramStart"/>
      <w:r>
        <w:rPr>
          <w:color w:val="000000"/>
        </w:rPr>
        <w:t>указанных</w:t>
      </w:r>
      <w:proofErr w:type="gramEnd"/>
      <w:r>
        <w:rPr>
          <w:color w:val="000000"/>
        </w:rPr>
        <w:t xml:space="preserve"> в пункте 1 настоящей статьи), полные кавалеры ордена Трудовой Славы;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2.2. участники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2.3. инвалиды войны;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187721" w:rsidRDefault="00187721">
      <w:pPr>
        <w:pStyle w:val="underpoint"/>
        <w:rPr>
          <w:color w:val="000000"/>
        </w:rPr>
      </w:pPr>
      <w:proofErr w:type="gramStart"/>
      <w:r>
        <w:rPr>
          <w:color w:val="000000"/>
        </w:rPr>
        <w:t>2.6.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  <w:proofErr w:type="gramEnd"/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2.9.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187721" w:rsidRDefault="00187721">
      <w:pPr>
        <w:pStyle w:val="underpoint"/>
        <w:rPr>
          <w:color w:val="000000"/>
        </w:rPr>
      </w:pPr>
      <w:r>
        <w:rPr>
          <w:color w:val="000000"/>
        </w:rPr>
        <w:t>2.10.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достигшие общеустановленного пенсионного возраста.</w:t>
      </w:r>
    </w:p>
    <w:p w:rsidR="00187721" w:rsidRDefault="00187721">
      <w:pPr>
        <w:pStyle w:val="point"/>
        <w:rPr>
          <w:color w:val="000000"/>
        </w:rPr>
      </w:pPr>
      <w:bookmarkStart w:id="91" w:name="a36"/>
      <w:bookmarkEnd w:id="91"/>
      <w:r>
        <w:rPr>
          <w:color w:val="000000"/>
        </w:rPr>
        <w:t>3. Продолжительность телефонных разговоров, предоставляемых бесплатно или с 50-процентной скидкой в соответствии с пунктами 1 и 2 настоящей статьи, определяется Правительством Республики Беларусь.</w:t>
      </w:r>
    </w:p>
    <w:p w:rsidR="00187721" w:rsidRDefault="00187721">
      <w:pPr>
        <w:pStyle w:val="point"/>
        <w:rPr>
          <w:color w:val="000000"/>
        </w:rPr>
      </w:pPr>
      <w:bookmarkStart w:id="92" w:name="a102"/>
      <w:bookmarkEnd w:id="92"/>
      <w:r>
        <w:rPr>
          <w:color w:val="000000"/>
        </w:rPr>
        <w:t>4. Право на бесплатную пересылку писем, отправляемых воинской частью, имеют военнослужащие срочной военной службы. Бесплатными почтовыми посылками отправляется собственная одежда граждан, призванных на срочную военную службу.</w:t>
      </w:r>
    </w:p>
    <w:p w:rsidR="00187721" w:rsidRDefault="00187721">
      <w:pPr>
        <w:pStyle w:val="chapter"/>
        <w:rPr>
          <w:color w:val="000000"/>
        </w:rPr>
      </w:pPr>
      <w:bookmarkStart w:id="93" w:name="a21"/>
      <w:bookmarkEnd w:id="93"/>
      <w:r>
        <w:rPr>
          <w:color w:val="000000"/>
        </w:rPr>
        <w:t>ГЛАВА 5</w:t>
      </w:r>
      <w:r>
        <w:rPr>
          <w:color w:val="000000"/>
        </w:rPr>
        <w:br/>
        <w:t>ЗАКЛЮЧИТЕЛЬНЫЕ ПОЛОЖЕНИЯ</w:t>
      </w:r>
    </w:p>
    <w:p w:rsidR="00187721" w:rsidRDefault="00187721">
      <w:pPr>
        <w:pStyle w:val="article"/>
        <w:rPr>
          <w:color w:val="000000"/>
        </w:rPr>
      </w:pPr>
      <w:bookmarkStart w:id="94" w:name="a31"/>
      <w:bookmarkEnd w:id="94"/>
      <w:r>
        <w:rPr>
          <w:color w:val="000000"/>
        </w:rPr>
        <w:lastRenderedPageBreak/>
        <w:t>Статья 19. Финансирование расходов по предоставлению социальных льгот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Финансирование расходов по предоставлению социальных льгот, предусмотренных настоящим Законом, осуществляется за счет средств республиканского и местных бюджетов, социальных льгот по санаторно-курортному лечению и оздоровлению – за счет средств государственного социального страхования и республиканского бюджета, если иное не предусмотрено настоящим Законом. Порядок возмещения расходов, понесенных организациями в связи с предоставлением социальных льгот, определяется Правительством Республики Беларусь по согласованию с Президентом Республики Беларусь.</w:t>
      </w:r>
    </w:p>
    <w:p w:rsidR="00187721" w:rsidRDefault="00187721">
      <w:pPr>
        <w:pStyle w:val="article"/>
        <w:rPr>
          <w:color w:val="000000"/>
        </w:rPr>
      </w:pPr>
      <w:bookmarkStart w:id="95" w:name="a32"/>
      <w:bookmarkEnd w:id="95"/>
      <w:r>
        <w:rPr>
          <w:color w:val="000000"/>
        </w:rPr>
        <w:t>Статья 20. Перечень законов Республики Беларусь и их отдельных положений, признаваемых утратившими силу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В связи со вступлением в силу настоящего Закона признать утратившими силу: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2. Пункт 23 статьи 16 и часть первую статьи 30 Закона Республики Беларусь от 26 февраля 1991 года «О милиции»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Беларускай</w:t>
      </w:r>
      <w:proofErr w:type="spellEnd"/>
      <w:r>
        <w:rPr>
          <w:color w:val="000000"/>
        </w:rPr>
        <w:t xml:space="preserve"> ССР, 1991 г., № 13 (15), ст. 150).</w:t>
      </w:r>
    </w:p>
    <w:p w:rsidR="00187721" w:rsidRDefault="00187721">
      <w:pPr>
        <w:pStyle w:val="point"/>
        <w:rPr>
          <w:color w:val="000000"/>
        </w:rPr>
      </w:pPr>
      <w:bookmarkStart w:id="96" w:name="a146"/>
      <w:bookmarkEnd w:id="96"/>
      <w:r>
        <w:rPr>
          <w:color w:val="000000"/>
        </w:rPr>
        <w:t>3. </w:t>
      </w:r>
      <w:proofErr w:type="gramStart"/>
      <w:r>
        <w:rPr>
          <w:color w:val="000000"/>
        </w:rPr>
        <w:t>Части вторую и третью статьи 11, часть вторую статьи 36, часть первую статьи 37 (в части обеспечения автомобилями), части третью и четвертую статьи 38, статьи 39, 40 и часть пятую статьи 41 Закона Республики Беларусь от 11 ноября 1991 года «О социальной защите инвалидов в Республике Беларусь» в редакции Закона Республики Беларусь от 14 июля 2000 года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1991 г., № 34, ст. 611; Национальный реестр правовых актов Республики Беларусь, 2000 г., № 69, 2/193).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4. Утратил силу.</w:t>
      </w:r>
    </w:p>
    <w:p w:rsidR="00187721" w:rsidRDefault="00187721">
      <w:pPr>
        <w:pStyle w:val="point"/>
        <w:rPr>
          <w:color w:val="000000"/>
        </w:rPr>
      </w:pPr>
      <w:bookmarkStart w:id="97" w:name="a145"/>
      <w:bookmarkEnd w:id="97"/>
      <w:r>
        <w:rPr>
          <w:color w:val="000000"/>
        </w:rPr>
        <w:t xml:space="preserve">5. Пункты 6, 10, 13–15, 18–22 части первой и часть вторую статьи 12; пункты 6, 8, 10–12, 15–17 части первой статьи 13; пункты 4, 6, 8–10, 12 и 13 статьи 14; статьи 15 и 16; пункты 4, 6, 8–10, 12–14 статьи 17; </w:t>
      </w:r>
      <w:proofErr w:type="gramStart"/>
      <w:r>
        <w:rPr>
          <w:color w:val="000000"/>
        </w:rPr>
        <w:t>подпункты 1.5, 1.8, 1.10–1.12, 1.14–1.16 пункта 1, подпункты 2.4 и 2.6 пункта 2 и подпункты 3.3 и 3.5 пункта 3 статьи 18; пункты 4–8 статьи 19; подпункты 1.6, 1.8, 1.10, 1.12–1.14, 1.16–1.18 и 1.22 пункта 1 и подпункты 2.4–2.8 пункта 2 статьи 23; пункты 5, 7–9, 12–14 части первой и часть вторую статьи 24;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пункты 6, 7, 9, 11, 12, 14–17 части первой и часть вторую статьи 25 Закона Республики Беларусь от 17 апреля 1992 года «О ветеранах» в редакции Закона Республики Беларусь от 12 июля 2001 года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1992 г., № 15, ст. 249; Национальный реестр правовых актов Республики Беларусь, 2001 г., № 67, 2/787).</w:t>
      </w:r>
      <w:proofErr w:type="gramEnd"/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6.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7. Утратил силу.</w:t>
      </w:r>
    </w:p>
    <w:p w:rsidR="00187721" w:rsidRDefault="00187721">
      <w:pPr>
        <w:pStyle w:val="point"/>
        <w:rPr>
          <w:color w:val="000000"/>
        </w:rPr>
      </w:pPr>
      <w:bookmarkStart w:id="98" w:name="a144"/>
      <w:bookmarkEnd w:id="98"/>
      <w:r>
        <w:rPr>
          <w:color w:val="000000"/>
        </w:rPr>
        <w:t>8. Часть вторую статьи 36 Закона Республики Беларусь от 15 июня 1993 года «О пожарной безопасности»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1993 г., № 23, ст. 282).</w:t>
      </w:r>
    </w:p>
    <w:p w:rsidR="00187721" w:rsidRDefault="00187721">
      <w:pPr>
        <w:pStyle w:val="point"/>
        <w:rPr>
          <w:color w:val="000000"/>
        </w:rPr>
      </w:pPr>
      <w:bookmarkStart w:id="99" w:name="a143"/>
      <w:bookmarkEnd w:id="99"/>
      <w:r>
        <w:rPr>
          <w:color w:val="000000"/>
        </w:rPr>
        <w:t>9. </w:t>
      </w:r>
      <w:proofErr w:type="gramStart"/>
      <w:r>
        <w:rPr>
          <w:color w:val="000000"/>
        </w:rPr>
        <w:t>Часть вторую статьи 22, часть пятую статьи 43 и статью 64 Закона Республики Беларусь от 18 июня 1993 года «О здравоохранении» в редакции Закона Республики Беларусь от 11 января 2002 года (</w:t>
      </w:r>
      <w:proofErr w:type="spellStart"/>
      <w:r>
        <w:rPr>
          <w:color w:val="000000"/>
        </w:rPr>
        <w:t>Ведамасцi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1993 г., № 24, ст. 290; Национальный реестр правовых актов Республики Беларусь, 2002 г., № 10, 2/840).</w:t>
      </w:r>
      <w:proofErr w:type="gramEnd"/>
    </w:p>
    <w:p w:rsidR="00187721" w:rsidRDefault="00187721">
      <w:pPr>
        <w:pStyle w:val="point"/>
        <w:rPr>
          <w:color w:val="000000"/>
        </w:rPr>
      </w:pPr>
      <w:bookmarkStart w:id="100" w:name="a142"/>
      <w:bookmarkEnd w:id="100"/>
      <w:r>
        <w:rPr>
          <w:color w:val="000000"/>
        </w:rPr>
        <w:t>10. Второе предложение части второй статьи 5 Закона Республики Беларусь от 19 ноября 1993 года «О правах ребенка» в редакции Закона Республики Беларусь от 25 октября 2000 года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1993 г., № 33, ст. 430; Национальный реестр правовых актов Республики Беларусь, 2000 г., № 103, 2/215).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lastRenderedPageBreak/>
        <w:t>11.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12.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13. Утратил силу.</w:t>
      </w:r>
    </w:p>
    <w:p w:rsidR="00187721" w:rsidRDefault="00187721">
      <w:pPr>
        <w:pStyle w:val="point"/>
        <w:rPr>
          <w:color w:val="000000"/>
        </w:rPr>
      </w:pPr>
      <w:bookmarkStart w:id="101" w:name="a135"/>
      <w:bookmarkEnd w:id="101"/>
      <w:r>
        <w:rPr>
          <w:color w:val="000000"/>
        </w:rPr>
        <w:t>14. Абзацы третий и четвертый части первой, части вторую–пятую статьи 4; части первую и вторую, абзац шестой части пятой, части шестую и седьмую статьи 5; части первую–седьмую статьи 6 Закона Республики Беларусь от 21 февраля 1995 года «О статусе Героев Советского Союза, Героев Социалистического Труда, полных кавалеров орденов Славы, Трудовой Славы»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1995 г., № 14, ст. 140).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15. Утратил силу.</w:t>
      </w:r>
    </w:p>
    <w:p w:rsidR="00187721" w:rsidRDefault="00187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187721" w:rsidRDefault="00187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187721" w:rsidRDefault="00187721">
      <w:pPr>
        <w:pStyle w:val="rekviziti"/>
        <w:rPr>
          <w:color w:val="000000"/>
        </w:rPr>
      </w:pPr>
      <w:r>
        <w:rPr>
          <w:color w:val="000000"/>
        </w:rPr>
        <w:t>Пункт 16 статьи 20 утратил силу в части признания утратившими силу пункта 3 раздела II, пункта 1 раздела III Закона Республики Беларусь от 3 мая 1996 года «О внесении изменений и дополнений в некоторые законодательные акты Республики Беларусь» Законом Республики Беларусь от 6 января 2009 г. № 9-З </w:t>
      </w:r>
    </w:p>
    <w:p w:rsidR="00187721" w:rsidRDefault="00187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187721" w:rsidRDefault="00187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187721" w:rsidRDefault="00187721">
      <w:pPr>
        <w:pStyle w:val="point"/>
        <w:rPr>
          <w:color w:val="000000"/>
        </w:rPr>
      </w:pPr>
      <w:bookmarkStart w:id="102" w:name="a153"/>
      <w:bookmarkEnd w:id="102"/>
      <w:r>
        <w:rPr>
          <w:color w:val="000000"/>
        </w:rPr>
        <w:t>16. Пункт 3 раздела II, пункт 1 раздела III и раздел X Закона Республики Беларусь от 3 мая 1996 года «О внесении изменений и дополнений в некоторые законодательные акты Республики Беларусь»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Вярхоўнага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1996 г., № 21, ст. 380).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17.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18. Утратил силу.</w:t>
      </w:r>
    </w:p>
    <w:p w:rsidR="00187721" w:rsidRDefault="00187721">
      <w:pPr>
        <w:pStyle w:val="point"/>
        <w:rPr>
          <w:color w:val="000000"/>
        </w:rPr>
      </w:pPr>
      <w:bookmarkStart w:id="103" w:name="a138"/>
      <w:bookmarkEnd w:id="103"/>
      <w:r>
        <w:rPr>
          <w:color w:val="000000"/>
        </w:rPr>
        <w:t>19. Часть вторую статьи 34, часть пятую статьи 38 и статью 40 Закона Республики Беларусь от 4 ноября 1998 года «О статусе депутата Палаты представителей, члена Совета Республики Национального собрания Республики Беларусь» (</w:t>
      </w:r>
      <w:proofErr w:type="spellStart"/>
      <w:r>
        <w:rPr>
          <w:color w:val="000000"/>
        </w:rPr>
        <w:t>Ведамасц</w:t>
      </w:r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Нацыянальнага</w:t>
      </w:r>
      <w:proofErr w:type="spellEnd"/>
      <w:r>
        <w:rPr>
          <w:color w:val="000000"/>
        </w:rPr>
        <w:t xml:space="preserve"> сходу </w:t>
      </w:r>
      <w:proofErr w:type="spellStart"/>
      <w:r>
        <w:rPr>
          <w:color w:val="000000"/>
        </w:rPr>
        <w:t>Рэспублiкi</w:t>
      </w:r>
      <w:proofErr w:type="spellEnd"/>
      <w:r>
        <w:rPr>
          <w:color w:val="000000"/>
        </w:rPr>
        <w:t xml:space="preserve"> Беларусь, 1998 г., № 35, ст. 516).</w:t>
      </w:r>
    </w:p>
    <w:p w:rsidR="00187721" w:rsidRDefault="00187721">
      <w:pPr>
        <w:pStyle w:val="point"/>
        <w:rPr>
          <w:color w:val="000000"/>
        </w:rPr>
      </w:pPr>
      <w:bookmarkStart w:id="104" w:name="a152"/>
      <w:bookmarkEnd w:id="104"/>
      <w:r>
        <w:rPr>
          <w:color w:val="000000"/>
        </w:rPr>
        <w:t>20. Пункт 2 и абзац второй пункта 3 статьи 1 Закона Республики Беларусь от 11 мая 2000 года «О внесении изменений в Закон Республики Беларусь «О статусе Героев Советского Союза, Героев Социалистического Труда, полных кавалеров орденов Славы, Трудовой Славы» (Национальный реестр правовых актов Республики Беларусь, 2000 г., № 47, 2/147).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21. Закон Республики Беларусь от 29 июня 2000 года «О внесении изменений в Закон Республики Беларусь «О статусе депутата Палаты представителей, члена Совета Республики Национального собрания Республики Беларусь» (Национальный реестр правовых актов Республики Беларусь, 2000 г., № 64, 2/180).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22.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23. Утратил силу.</w:t>
      </w:r>
    </w:p>
    <w:p w:rsidR="00187721" w:rsidRDefault="00187721">
      <w:pPr>
        <w:pStyle w:val="point"/>
        <w:rPr>
          <w:color w:val="000000"/>
        </w:rPr>
      </w:pPr>
      <w:bookmarkStart w:id="105" w:name="a141"/>
      <w:bookmarkEnd w:id="105"/>
      <w:r>
        <w:rPr>
          <w:color w:val="000000"/>
        </w:rPr>
        <w:t>24. Часть третью статьи 23 Закона Республики Беларусь от 22 июня 2001 года «Об аварийно-спасательных службах и статусе спасателя» (Национальный реестр правовых актов Республики Беларусь, 2001 г., № 63, 2/782).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25.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26. Утратил силу.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27. Утратил силу.</w:t>
      </w:r>
    </w:p>
    <w:p w:rsidR="00187721" w:rsidRDefault="00187721">
      <w:pPr>
        <w:pStyle w:val="point"/>
        <w:rPr>
          <w:color w:val="000000"/>
        </w:rPr>
      </w:pPr>
      <w:bookmarkStart w:id="106" w:name="a154"/>
      <w:bookmarkEnd w:id="106"/>
      <w:r>
        <w:rPr>
          <w:color w:val="000000"/>
        </w:rPr>
        <w:lastRenderedPageBreak/>
        <w:t>28. Второе предложение абзаца второго статьи 1 Закона Республики Беларусь от 5 июля 2004 года «О внесении изменения и дополнения в некоторые законодательные акты Республики Беларусь по вопросам оказания медицинской помощи детям» (Национальный реестр правовых актов Республики Беларусь, 2004 г., № 107, 2/1047).</w:t>
      </w:r>
    </w:p>
    <w:p w:rsidR="00187721" w:rsidRDefault="00187721">
      <w:pPr>
        <w:pStyle w:val="point"/>
        <w:rPr>
          <w:color w:val="000000"/>
        </w:rPr>
      </w:pPr>
      <w:r>
        <w:rPr>
          <w:color w:val="000000"/>
        </w:rPr>
        <w:t>29. Утратил силу.</w:t>
      </w:r>
    </w:p>
    <w:p w:rsidR="00187721" w:rsidRDefault="00187721">
      <w:pPr>
        <w:pStyle w:val="article"/>
        <w:rPr>
          <w:color w:val="000000"/>
        </w:rPr>
      </w:pPr>
      <w:bookmarkStart w:id="107" w:name="a67"/>
      <w:bookmarkEnd w:id="107"/>
      <w:r>
        <w:rPr>
          <w:color w:val="000000"/>
        </w:rPr>
        <w:t>Статья 21. Утратила силу.</w:t>
      </w:r>
    </w:p>
    <w:p w:rsidR="00187721" w:rsidRDefault="00187721">
      <w:pPr>
        <w:pStyle w:val="article"/>
        <w:rPr>
          <w:color w:val="000000"/>
        </w:rPr>
      </w:pPr>
      <w:bookmarkStart w:id="108" w:name="a33"/>
      <w:bookmarkEnd w:id="108"/>
      <w:r>
        <w:rPr>
          <w:color w:val="000000"/>
        </w:rPr>
        <w:t>Статья 22. Приведение актов законодательства в соответствие с настоящим Законом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подготовить и внести в установленном порядке предложения по приведению законодательных актов Республики Беларусь в соответствие с настоящим Законом;</w:t>
      </w:r>
    </w:p>
    <w:p w:rsidR="00187721" w:rsidRDefault="00187721">
      <w:pPr>
        <w:pStyle w:val="newncpi"/>
        <w:rPr>
          <w:color w:val="000000"/>
        </w:rPr>
      </w:pPr>
      <w:bookmarkStart w:id="109" w:name="a101"/>
      <w:bookmarkEnd w:id="109"/>
      <w:r>
        <w:rPr>
          <w:color w:val="000000"/>
        </w:rPr>
        <w:t>привести решения Правительства Республики Беларусь в соответствие с настоящим Законом;</w:t>
      </w:r>
    </w:p>
    <w:p w:rsidR="00187721" w:rsidRDefault="00187721">
      <w:pPr>
        <w:pStyle w:val="newncpi"/>
        <w:rPr>
          <w:color w:val="000000"/>
        </w:rPr>
      </w:pPr>
      <w:bookmarkStart w:id="110" w:name="a97"/>
      <w:bookmarkEnd w:id="110"/>
      <w:r>
        <w:rPr>
          <w:color w:val="000000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принять иные меры, направленные на реализацию положений настоящего Закона.</w:t>
      </w:r>
    </w:p>
    <w:p w:rsidR="00187721" w:rsidRDefault="00187721">
      <w:pPr>
        <w:pStyle w:val="article"/>
        <w:rPr>
          <w:color w:val="000000"/>
        </w:rPr>
      </w:pPr>
      <w:bookmarkStart w:id="111" w:name="a34"/>
      <w:bookmarkEnd w:id="111"/>
      <w:r>
        <w:rPr>
          <w:color w:val="000000"/>
        </w:rPr>
        <w:t>Статья 23. Вступление в силу настоящего Закона</w:t>
      </w:r>
    </w:p>
    <w:p w:rsidR="00187721" w:rsidRDefault="00187721">
      <w:pPr>
        <w:pStyle w:val="newncpi"/>
        <w:rPr>
          <w:color w:val="000000"/>
        </w:rPr>
      </w:pPr>
      <w:r>
        <w:rPr>
          <w:color w:val="000000"/>
        </w:rPr>
        <w:t>Настоящий Закон вступает в силу через шесть месяцев после его официального опубликования, за исключением настоящей статьи и статьи 22, которые вступают в силу со дня официального опубликования настоящего Закона, а также статьи 21, которая вступает в силу с 1-го числа месяца, следующего за месяцем официального опубликования настоящего Закона.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18772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721" w:rsidRDefault="0018772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7721" w:rsidRDefault="0018772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187721" w:rsidRDefault="00187721">
      <w:pPr>
        <w:pStyle w:val="newncpi0"/>
        <w:rPr>
          <w:color w:val="000000"/>
        </w:rPr>
      </w:pPr>
      <w:r>
        <w:rPr>
          <w:color w:val="000000"/>
        </w:rPr>
        <w:t> </w:t>
      </w:r>
    </w:p>
    <w:sectPr w:rsidR="00187721" w:rsidSect="00F62491">
      <w:pgSz w:w="12240" w:h="15840"/>
      <w:pgMar w:top="568" w:right="720" w:bottom="56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7721"/>
    <w:rsid w:val="00187721"/>
    <w:rsid w:val="00F6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87721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187721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187721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18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8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rsid w:val="00187721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187721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187721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18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87721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187721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rsid w:val="00187721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sid w:val="0018772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8772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8772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8772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8772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inserttitle">
    <w:name w:val="insert_title"/>
    <w:basedOn w:val="a0"/>
    <w:rsid w:val="00187721"/>
    <w:rPr>
      <w:b/>
      <w:bCs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149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67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66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28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0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62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4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59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11284</Words>
  <Characters>64324</Characters>
  <Application>Microsoft Office Word</Application>
  <DocSecurity>0</DocSecurity>
  <Lines>536</Lines>
  <Paragraphs>150</Paragraphs>
  <ScaleCrop>false</ScaleCrop>
  <Company/>
  <LinksUpToDate>false</LinksUpToDate>
  <CharactersWithSpaces>75458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2025-03-25T07:24:00Z</dcterms:created>
  <dcterms:modified xsi:type="dcterms:W3CDTF">2025-03-25T07:26:00Z</dcterms:modified>
</cp:coreProperties>
</file>