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5B" w:rsidRPr="001E5B33" w:rsidRDefault="001E5B33" w:rsidP="00C5635B">
      <w:pPr>
        <w:shd w:val="clear" w:color="auto" w:fill="FFFFFF"/>
        <w:spacing w:after="0" w:line="240" w:lineRule="auto"/>
        <w:jc w:val="center"/>
        <w:rPr>
          <w:rFonts w:ascii="Times New Roman" w:eastAsia="Times New Roman" w:hAnsi="Times New Roman" w:cs="Times New Roman"/>
          <w:b/>
          <w:color w:val="000000" w:themeColor="text1"/>
          <w:sz w:val="30"/>
          <w:szCs w:val="30"/>
          <w:lang w:eastAsia="ru-RU"/>
        </w:rPr>
      </w:pPr>
      <w:r w:rsidRPr="001E5B33">
        <w:rPr>
          <w:rFonts w:ascii="Times New Roman" w:eastAsia="Times New Roman" w:hAnsi="Times New Roman" w:cs="Times New Roman"/>
          <w:b/>
          <w:color w:val="000000" w:themeColor="text1"/>
          <w:sz w:val="30"/>
          <w:szCs w:val="30"/>
          <w:lang w:eastAsia="ru-RU"/>
        </w:rPr>
        <w:t>28 апреля - Всемирный День</w:t>
      </w:r>
      <w:r w:rsidR="00C5635B" w:rsidRPr="001E5B33">
        <w:rPr>
          <w:rFonts w:ascii="Times New Roman" w:eastAsia="Times New Roman" w:hAnsi="Times New Roman" w:cs="Times New Roman"/>
          <w:b/>
          <w:color w:val="000000" w:themeColor="text1"/>
          <w:sz w:val="30"/>
          <w:szCs w:val="30"/>
          <w:lang w:eastAsia="ru-RU"/>
        </w:rPr>
        <w:t xml:space="preserve"> охраны труда</w:t>
      </w:r>
    </w:p>
    <w:p w:rsidR="00C5635B" w:rsidRPr="001E5B33" w:rsidRDefault="00C5635B" w:rsidP="00C5635B">
      <w:pPr>
        <w:shd w:val="clear" w:color="auto" w:fill="FFFFFF"/>
        <w:spacing w:after="0" w:line="240" w:lineRule="auto"/>
        <w:ind w:firstLine="709"/>
        <w:jc w:val="both"/>
        <w:rPr>
          <w:rFonts w:ascii="Times New Roman" w:eastAsia="Times New Roman" w:hAnsi="Times New Roman" w:cs="Times New Roman"/>
          <w:b/>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w:t>
      </w:r>
      <w:bookmarkStart w:id="0" w:name="_GoBack"/>
      <w:bookmarkEnd w:id="0"/>
      <w:r w:rsidRPr="005358CD">
        <w:rPr>
          <w:rFonts w:ascii="Times New Roman" w:eastAsia="Times New Roman" w:hAnsi="Times New Roman" w:cs="Times New Roman"/>
          <w:color w:val="000000" w:themeColor="text1"/>
          <w:sz w:val="30"/>
          <w:szCs w:val="30"/>
          <w:lang w:eastAsia="ru-RU"/>
        </w:rPr>
        <w:t>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sidRPr="00193907">
        <w:rPr>
          <w:rFonts w:ascii="Times New Roman" w:eastAsia="Times New Roman" w:hAnsi="Times New Roman" w:cs="Times New Roman"/>
          <w:color w:val="000000" w:themeColor="text1"/>
          <w:sz w:val="30"/>
          <w:szCs w:val="30"/>
          <w:shd w:val="clear" w:color="auto" w:fill="FFFFFF"/>
          <w:lang w:eastAsia="ru-RU"/>
        </w:rPr>
        <w:t xml:space="preserve"> </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w:t>
      </w:r>
      <w:r w:rsidRPr="00876D9D">
        <w:rPr>
          <w:rFonts w:ascii="Times New Roman" w:eastAsia="Times New Roman" w:hAnsi="Times New Roman" w:cs="Times New Roman"/>
          <w:color w:val="000000" w:themeColor="text1"/>
          <w:sz w:val="30"/>
          <w:szCs w:val="30"/>
          <w:shd w:val="clear" w:color="auto" w:fill="FFFFFF"/>
          <w:lang w:eastAsia="ru-RU"/>
        </w:rPr>
        <w:t xml:space="preserve"> </w:t>
      </w:r>
      <w:r w:rsidRPr="00C31213">
        <w:rPr>
          <w:rFonts w:ascii="Times New Roman" w:eastAsia="Times New Roman" w:hAnsi="Times New Roman" w:cs="Times New Roman"/>
          <w:color w:val="000000" w:themeColor="text1"/>
          <w:sz w:val="30"/>
          <w:szCs w:val="30"/>
          <w:shd w:val="clear" w:color="auto" w:fill="FFFFFF"/>
          <w:lang w:eastAsia="ru-RU"/>
        </w:rPr>
        <w:t>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A43D3C">
        <w:rPr>
          <w:rFonts w:ascii="Times New Roman" w:eastAsia="Times New Roman" w:hAnsi="Times New Roman" w:cs="Times New Roman"/>
          <w:color w:val="000000" w:themeColor="text1"/>
          <w:sz w:val="30"/>
          <w:szCs w:val="30"/>
          <w:shd w:val="clear" w:color="auto" w:fill="FFFFFF"/>
          <w:lang w:eastAsia="ru-RU"/>
        </w:rPr>
        <w:lastRenderedPageBreak/>
        <w:t>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К основополагающим правам граждан,</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гарантированным Конституцией Республики Беларусь,</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 xml:space="preserve">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рассмотрения и внесения предложений. Представители профсоюзов 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w:t>
      </w:r>
      <w:r w:rsidRPr="00B3744F">
        <w:rPr>
          <w:rFonts w:ascii="Times New Roman" w:eastAsia="Times New Roman" w:hAnsi="Times New Roman" w:cs="Times New Roman"/>
          <w:i/>
          <w:color w:val="000000" w:themeColor="text1"/>
          <w:sz w:val="30"/>
          <w:szCs w:val="30"/>
          <w:shd w:val="clear" w:color="auto" w:fill="FFFFFF"/>
          <w:lang w:eastAsia="ru-RU"/>
        </w:rPr>
        <w:t xml:space="preserve"> </w:t>
      </w:r>
      <w:r w:rsidRPr="00B3744F">
        <w:rPr>
          <w:rFonts w:ascii="Times New Roman" w:eastAsia="Times New Roman" w:hAnsi="Times New Roman" w:cs="Times New Roman"/>
          <w:color w:val="000000" w:themeColor="text1"/>
          <w:sz w:val="30"/>
          <w:szCs w:val="30"/>
          <w:shd w:val="clear" w:color="auto" w:fill="FFFFFF"/>
          <w:lang w:eastAsia="ru-RU"/>
        </w:rPr>
        <w:t>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w:t>
      </w:r>
      <w:r w:rsidRPr="00680AF2">
        <w:rPr>
          <w:rFonts w:ascii="Times New Roman" w:eastAsia="Times New Roman" w:hAnsi="Times New Roman" w:cs="Times New Roman"/>
          <w:color w:val="000000" w:themeColor="text1"/>
          <w:sz w:val="30"/>
          <w:szCs w:val="30"/>
          <w:shd w:val="clear" w:color="auto" w:fill="FFFFFF"/>
          <w:lang w:eastAsia="ru-RU"/>
        </w:rPr>
        <w:t xml:space="preserve"> </w:t>
      </w:r>
      <w:r w:rsidRPr="00092D65">
        <w:rPr>
          <w:rFonts w:ascii="Times New Roman" w:eastAsia="Times New Roman" w:hAnsi="Times New Roman" w:cs="Times New Roman"/>
          <w:color w:val="000000" w:themeColor="text1"/>
          <w:sz w:val="30"/>
          <w:szCs w:val="30"/>
          <w:shd w:val="clear" w:color="auto" w:fill="FFFFFF"/>
          <w:lang w:eastAsia="ru-RU"/>
        </w:rPr>
        <w:t>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r w:rsidRPr="00092D65">
        <w:rPr>
          <w:rFonts w:ascii="Times New Roman" w:eastAsia="Times New Roman" w:hAnsi="Times New Roman" w:cs="Times New Roman"/>
          <w:i/>
          <w:color w:val="000000" w:themeColor="text1"/>
          <w:sz w:val="30"/>
          <w:szCs w:val="30"/>
          <w:shd w:val="clear" w:color="auto" w:fill="FFFFFF"/>
          <w:lang w:eastAsia="ru-RU"/>
        </w:rPr>
        <w:t>Справочно.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w:t>
      </w:r>
      <w:r w:rsidRPr="0071504A">
        <w:rPr>
          <w:rFonts w:ascii="Times New Roman" w:eastAsia="Times New Roman" w:hAnsi="Times New Roman" w:cs="Times New Roman"/>
          <w:color w:val="000000" w:themeColor="text1"/>
          <w:sz w:val="30"/>
          <w:szCs w:val="30"/>
          <w:shd w:val="clear" w:color="auto" w:fill="FFFFFF"/>
          <w:lang w:eastAsia="ru-RU"/>
        </w:rPr>
        <w:lastRenderedPageBreak/>
        <w:t>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Бешенковичском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Pr="00552473">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Pr>
          <w:rFonts w:ascii="Times New Roman" w:eastAsia="Times New Roman" w:hAnsi="Times New Roman" w:cs="Times New Roman"/>
          <w:color w:val="000000" w:themeColor="text1"/>
          <w:sz w:val="30"/>
          <w:szCs w:val="30"/>
          <w:shd w:val="clear" w:color="auto" w:fill="FFFFFF"/>
          <w:lang w:eastAsia="ru-RU"/>
        </w:rPr>
        <w:t xml:space="preserve"> </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w:t>
      </w:r>
      <w:r w:rsidRPr="00771FBE">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w:t>
      </w:r>
      <w:r>
        <w:rPr>
          <w:rFonts w:ascii="Times New Roman" w:eastAsia="Times New Roman" w:hAnsi="Times New Roman" w:cs="Times New Roman"/>
          <w:color w:val="000000" w:themeColor="text1"/>
          <w:sz w:val="30"/>
          <w:szCs w:val="30"/>
          <w:shd w:val="clear" w:color="auto" w:fill="FFFFFF"/>
          <w:lang w:eastAsia="ru-RU"/>
        </w:rPr>
        <w:lastRenderedPageBreak/>
        <w:t>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Pr>
          <w:rFonts w:ascii="Times New Roman" w:eastAsia="Times New Roman" w:hAnsi="Times New Roman" w:cs="Times New Roman"/>
          <w:color w:val="000000" w:themeColor="text1"/>
          <w:sz w:val="30"/>
          <w:szCs w:val="30"/>
          <w:shd w:val="clear" w:color="auto" w:fill="FFFFFF"/>
          <w:lang w:eastAsia="ru-RU"/>
        </w:rPr>
        <w:t xml:space="preserve"> </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w:t>
      </w:r>
      <w:r w:rsidRPr="00040065">
        <w:rPr>
          <w:rFonts w:ascii="Times New Roman" w:eastAsia="Times New Roman" w:hAnsi="Times New Roman" w:cs="Times New Roman"/>
          <w:color w:val="000000" w:themeColor="text1"/>
          <w:sz w:val="30"/>
          <w:szCs w:val="30"/>
          <w:shd w:val="clear" w:color="auto" w:fill="FFFFFF"/>
          <w:lang w:eastAsia="ru-RU"/>
        </w:rPr>
        <w:lastRenderedPageBreak/>
        <w:t>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контроль за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b/>
          <w:color w:val="000000" w:themeColor="text1"/>
          <w:sz w:val="30"/>
          <w:szCs w:val="30"/>
          <w:shd w:val="clear" w:color="auto" w:fill="FFFFFF"/>
          <w:lang w:eastAsia="ru-RU"/>
        </w:rPr>
        <w:t xml:space="preserve"> </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F27BA3" w:rsidRPr="00B70742" w:rsidRDefault="00F27BA3"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lastRenderedPageBreak/>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w:t>
      </w:r>
      <w:r>
        <w:rPr>
          <w:rFonts w:ascii="Times New Roman" w:eastAsia="Times New Roman" w:hAnsi="Times New Roman" w:cs="Times New Roman"/>
          <w:iCs/>
          <w:color w:val="000000" w:themeColor="text1"/>
          <w:sz w:val="30"/>
          <w:szCs w:val="30"/>
          <w:shd w:val="clear" w:color="auto" w:fill="FFFFFF"/>
          <w:lang w:eastAsia="ru-RU"/>
        </w:rPr>
        <w:t xml:space="preserve"> </w:t>
      </w:r>
      <w:r w:rsidRPr="00771FBE">
        <w:rPr>
          <w:rFonts w:ascii="Times New Roman" w:eastAsia="Times New Roman" w:hAnsi="Times New Roman" w:cs="Times New Roman"/>
          <w:iCs/>
          <w:color w:val="000000" w:themeColor="text1"/>
          <w:sz w:val="30"/>
          <w:szCs w:val="30"/>
          <w:shd w:val="clear" w:color="auto" w:fill="FFFFFF"/>
          <w:lang w:eastAsia="ru-RU"/>
        </w:rPr>
        <w:t>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контроля за соблюдением законодательства об охране труда. 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О</w:t>
      </w:r>
      <w:r w:rsidRPr="0022269D">
        <w:rPr>
          <w:rFonts w:ascii="Times New Roman" w:eastAsia="Times New Roman" w:hAnsi="Times New Roman" w:cs="Times New Roman"/>
          <w:color w:val="000000" w:themeColor="text1"/>
          <w:sz w:val="30"/>
          <w:szCs w:val="30"/>
          <w:shd w:val="clear" w:color="auto" w:fill="FFFFFF"/>
          <w:lang w:eastAsia="ru-RU"/>
        </w:rPr>
        <w:t>бучение общественных инспекторов по охране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бучение и повышение квалификации</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sidRPr="0022269D">
        <w:rPr>
          <w:rFonts w:ascii="Times New Roman" w:eastAsia="Times New Roman" w:hAnsi="Times New Roman" w:cs="Times New Roman"/>
          <w:iCs/>
          <w:color w:val="000000" w:themeColor="text1"/>
          <w:sz w:val="30"/>
          <w:szCs w:val="30"/>
          <w:shd w:val="clear" w:color="auto" w:fill="FFFFFF"/>
          <w:lang w:eastAsia="ru-RU"/>
        </w:rPr>
        <w:t xml:space="preserve">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w:t>
      </w:r>
      <w:r w:rsidRPr="00B77974">
        <w:rPr>
          <w:rFonts w:ascii="Times New Roman" w:eastAsia="Times New Roman" w:hAnsi="Times New Roman" w:cs="Times New Roman"/>
          <w:color w:val="000000" w:themeColor="text1"/>
          <w:sz w:val="30"/>
          <w:szCs w:val="30"/>
          <w:shd w:val="clear" w:color="auto" w:fill="FFFFFF"/>
          <w:lang w:eastAsia="ru-RU"/>
        </w:rPr>
        <w:lastRenderedPageBreak/>
        <w:t xml:space="preserve">обязательному страхованию от несчастных случаев на производстве и 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травмирования,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По данным Белстата в 2021 году в результате несчастных случаев на производстве потеряно 76,1 тыс. человеко-дней (в 2020 году – 72,9). По данным БРУСП «Белгосстрах»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Pr="004D0B4D">
        <w:rPr>
          <w:rFonts w:ascii="Times New Roman" w:eastAsia="Times New Roman" w:hAnsi="Times New Roman" w:cs="Times New Roman"/>
          <w:color w:val="000000" w:themeColor="text1"/>
          <w:sz w:val="30"/>
          <w:szCs w:val="30"/>
          <w:shd w:val="clear" w:color="auto" w:fill="FFFFFF"/>
          <w:lang w:eastAsia="ru-RU"/>
        </w:rPr>
        <w:t xml:space="preserve"> </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травмирования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обучении по вопросам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w:t>
      </w:r>
      <w:r>
        <w:rPr>
          <w:rFonts w:ascii="Times New Roman" w:eastAsia="Times New Roman" w:hAnsi="Times New Roman" w:cs="Times New Roman"/>
          <w:color w:val="000000" w:themeColor="text1"/>
          <w:sz w:val="30"/>
          <w:szCs w:val="30"/>
          <w:shd w:val="clear" w:color="auto" w:fill="FFFFFF"/>
          <w:lang w:eastAsia="ru-RU"/>
        </w:rPr>
        <w:t xml:space="preserve"> </w:t>
      </w:r>
      <w:r w:rsidRPr="00B77974">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 xml:space="preserve">еудовлетворительное </w:t>
      </w:r>
      <w:r w:rsidRPr="00B77974">
        <w:rPr>
          <w:rFonts w:ascii="Times New Roman" w:eastAsia="Times New Roman" w:hAnsi="Times New Roman" w:cs="Times New Roman"/>
          <w:color w:val="000000" w:themeColor="text1"/>
          <w:sz w:val="30"/>
          <w:szCs w:val="30"/>
          <w:shd w:val="clear" w:color="auto" w:fill="FFFFFF"/>
          <w:lang w:eastAsia="ru-RU"/>
        </w:rPr>
        <w:lastRenderedPageBreak/>
        <w:t>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Проблема появления работников на работе в состоянии алкогольного опьянения, распития спиртных напитков в рабочее время 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r w:rsidRPr="002236C9">
        <w:rPr>
          <w:rFonts w:ascii="Times New Roman" w:eastAsia="Times New Roman" w:hAnsi="Times New Roman" w:cs="Times New Roman"/>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травмирования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w:t>
      </w:r>
      <w:r w:rsidRPr="00F16F20">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p w:rsidR="0004674F" w:rsidRPr="0004674F" w:rsidRDefault="0004674F"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04674F" w:rsidRPr="0004674F" w:rsidSect="00FE1C7E">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8A" w:rsidRDefault="0042778A" w:rsidP="00FE1C7E">
      <w:pPr>
        <w:spacing w:after="0" w:line="240" w:lineRule="auto"/>
      </w:pPr>
      <w:r>
        <w:separator/>
      </w:r>
    </w:p>
  </w:endnote>
  <w:endnote w:type="continuationSeparator" w:id="1">
    <w:p w:rsidR="0042778A" w:rsidRDefault="0042778A" w:rsidP="00FE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8A" w:rsidRDefault="0042778A" w:rsidP="00FE1C7E">
      <w:pPr>
        <w:spacing w:after="0" w:line="240" w:lineRule="auto"/>
      </w:pPr>
      <w:r>
        <w:separator/>
      </w:r>
    </w:p>
  </w:footnote>
  <w:footnote w:type="continuationSeparator" w:id="1">
    <w:p w:rsidR="0042778A" w:rsidRDefault="0042778A" w:rsidP="00FE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307B4A" w:rsidP="00FE1C7E">
        <w:pPr>
          <w:pStyle w:val="a6"/>
          <w:jc w:val="center"/>
          <w:rPr>
            <w:rFonts w:ascii="Times New Roman" w:hAnsi="Times New Roman" w:cs="Times New Roman"/>
          </w:rPr>
        </w:pPr>
        <w:r w:rsidRPr="00FE1C7E">
          <w:rPr>
            <w:rFonts w:ascii="Times New Roman" w:hAnsi="Times New Roman" w:cs="Times New Roman"/>
          </w:rPr>
          <w:fldChar w:fldCharType="begin"/>
        </w:r>
        <w:r w:rsidR="00FE1C7E"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1E5B33">
          <w:rPr>
            <w:rFonts w:ascii="Times New Roman" w:hAnsi="Times New Roman" w:cs="Times New Roman"/>
            <w:noProof/>
          </w:rPr>
          <w:t>12</w:t>
        </w:r>
        <w:r w:rsidRPr="00FE1C7E">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635B"/>
    <w:rsid w:val="0004674F"/>
    <w:rsid w:val="00193907"/>
    <w:rsid w:val="001E5B33"/>
    <w:rsid w:val="002D45CE"/>
    <w:rsid w:val="00307B4A"/>
    <w:rsid w:val="00313044"/>
    <w:rsid w:val="00386742"/>
    <w:rsid w:val="004208C4"/>
    <w:rsid w:val="0042778A"/>
    <w:rsid w:val="004B1624"/>
    <w:rsid w:val="00567BC4"/>
    <w:rsid w:val="005E229B"/>
    <w:rsid w:val="006576E4"/>
    <w:rsid w:val="006A6A31"/>
    <w:rsid w:val="007D5F5E"/>
    <w:rsid w:val="00871DD1"/>
    <w:rsid w:val="00984D00"/>
    <w:rsid w:val="00A430DD"/>
    <w:rsid w:val="00C5635B"/>
    <w:rsid w:val="00CD7162"/>
    <w:rsid w:val="00D74D79"/>
    <w:rsid w:val="00E1276F"/>
    <w:rsid w:val="00F27BA3"/>
    <w:rsid w:val="00FE1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Kotova.n</cp:lastModifiedBy>
  <cp:revision>3</cp:revision>
  <dcterms:created xsi:type="dcterms:W3CDTF">2022-04-20T06:51:00Z</dcterms:created>
  <dcterms:modified xsi:type="dcterms:W3CDTF">2022-04-21T11:09:00Z</dcterms:modified>
</cp:coreProperties>
</file>