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bookmarkStart w:id="0" w:name="_GoBack"/>
      <w:bookmarkEnd w:id="0"/>
      <w:r w:rsidRPr="00E506BC">
        <w:rPr>
          <w:b/>
          <w:bCs/>
          <w:color w:val="000000"/>
          <w:sz w:val="30"/>
          <w:szCs w:val="30"/>
        </w:rPr>
        <w:t xml:space="preserve">29 октября </w:t>
      </w:r>
      <w:r w:rsidR="00441DD4">
        <w:rPr>
          <w:b/>
          <w:bCs/>
          <w:color w:val="000000"/>
          <w:sz w:val="30"/>
          <w:szCs w:val="30"/>
        </w:rPr>
        <w:t xml:space="preserve">2024 г. </w:t>
      </w:r>
      <w:r w:rsidRPr="00E506BC">
        <w:rPr>
          <w:b/>
          <w:bCs/>
          <w:color w:val="000000"/>
          <w:sz w:val="30"/>
          <w:szCs w:val="30"/>
        </w:rPr>
        <w:t xml:space="preserve">Президентом Республики Беларусь подписан Указ </w:t>
      </w:r>
      <w:r w:rsidRPr="00441DD4">
        <w:rPr>
          <w:b/>
          <w:bCs/>
          <w:sz w:val="30"/>
          <w:szCs w:val="30"/>
        </w:rPr>
        <w:t>«</w:t>
      </w:r>
      <w:hyperlink r:id="rId5" w:tgtFrame="_blank" w:history="1">
        <w:r w:rsidRPr="00441DD4">
          <w:rPr>
            <w:rStyle w:val="a3"/>
            <w:b/>
            <w:bCs/>
            <w:color w:val="auto"/>
            <w:sz w:val="30"/>
            <w:szCs w:val="30"/>
            <w:u w:val="none"/>
          </w:rPr>
          <w:t>О социальной поддержке</w:t>
        </w:r>
      </w:hyperlink>
      <w:r w:rsidRPr="00441DD4">
        <w:rPr>
          <w:b/>
          <w:bCs/>
          <w:sz w:val="30"/>
          <w:szCs w:val="30"/>
        </w:rPr>
        <w:t xml:space="preserve">». </w:t>
      </w:r>
      <w:r w:rsidRPr="00E506BC">
        <w:rPr>
          <w:b/>
          <w:bCs/>
          <w:color w:val="000000"/>
          <w:sz w:val="30"/>
          <w:szCs w:val="30"/>
        </w:rPr>
        <w:t>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Основные положения Указа вступают в силу с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Снятие ограничения размера пенсии работающим пенсионерам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принятием Указа работающим пенсионерам трудовые пенсии по Закону «О пенсионном обеспечении» будут выплачиваться без применения ограничения по индивидуальному коэффициенту заработка (ИКЗ).</w:t>
      </w:r>
    </w:p>
    <w:p w:rsidR="00BC5FD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По действующим правилам работающим пенсионерам часть пенсии, исчисленная из ИКЗ свыше 1,3, в период работы не выплачивается</w:t>
      </w:r>
      <w:r>
        <w:rPr>
          <w:color w:val="000000"/>
          <w:sz w:val="30"/>
          <w:szCs w:val="30"/>
        </w:rPr>
        <w:t>.</w:t>
      </w:r>
      <w:r w:rsidRPr="00E506BC">
        <w:rPr>
          <w:color w:val="000000"/>
          <w:sz w:val="30"/>
          <w:szCs w:val="30"/>
        </w:rPr>
        <w:t xml:space="preserve"> 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</w:t>
      </w:r>
      <w:r w:rsidRPr="00E506BC">
        <w:rPr>
          <w:color w:val="000000"/>
          <w:sz w:val="30"/>
          <w:szCs w:val="30"/>
        </w:rPr>
        <w:t xml:space="preserve">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BC5FD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 xml:space="preserve">Для пенсионеров с ИКЗ не более 1,3 правила не изменяются, поскольку уже сегодня пенсия им в период работы выплачивается </w:t>
      </w:r>
      <w:proofErr w:type="gramStart"/>
      <w:r w:rsidRPr="00E506BC">
        <w:rPr>
          <w:color w:val="000000"/>
          <w:sz w:val="30"/>
          <w:szCs w:val="30"/>
        </w:rPr>
        <w:t>полностью</w:t>
      </w:r>
      <w:proofErr w:type="gramEnd"/>
      <w:r w:rsidRPr="00E506BC">
        <w:rPr>
          <w:color w:val="000000"/>
          <w:sz w:val="30"/>
          <w:szCs w:val="30"/>
        </w:rPr>
        <w:t>, без ограничения.</w:t>
      </w:r>
    </w:p>
    <w:p w:rsidR="00BC5FDC" w:rsidRPr="00E506BC" w:rsidRDefault="00BC5FDC" w:rsidP="00BC5FD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Изменение размера пенсии в связи с отменой ограничения по ИКЗ 1,3 работающим пенсионерам с 1 января 2025 г. будет произведено в автоматическом режиме.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Увеличение срока подачи заявления о назначении пенсии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целях упрощения для граждан порядка обращения за пенсией Указом вводится право обращения с заявлением как за месяц до возникновения права на пенсию, так и в течение одного месяца после возникновения права на пенсию. Если этот срок выдержан, пенсию назначат со дня возникновения права на нее. При более поздней дате обращения с заявлением пенсия будет назначаться со дня обращения за ней.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Изменения не затрагивают пенсии по инвалидности либо по случаю потери кормильца</w:t>
      </w:r>
      <w:r w:rsidR="00AA6D75">
        <w:rPr>
          <w:color w:val="000000"/>
          <w:sz w:val="30"/>
          <w:szCs w:val="30"/>
        </w:rPr>
        <w:t>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Изменения по порядку определения заработка для исчисления пенсии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2024 году заработок для расчета ИКЗ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lastRenderedPageBreak/>
        <w:t>Указом фиксируется действующий 30-летний период для расчета ИКЗ. Дальнейшее ежегодное увеличение этого периода прекращается в целях постепенного перехода к подтверждению заработка только данными 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Справка о размере заработка выдается работодателем (его правопреемником или архивом). Однако если документы 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 целях защиты интересов граждан в таких ситуациях, снижения нагрузки на суды Указом предусматривается право работника не учитывать («пропустить») при расчете ИКЗ периоды работы, где документы не сохранились, с их заменой более ранними периодами, где документы имеются.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Расширение категорий граждан для получения пенсии на почте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1 июля 2024 г. пенсии в г. Минске, городах областного подчинения и районных центрах выплачиваются в основном через банки. Право при желании получать пенсию через почту сохранено только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Указом введены дополнительные категории пенсионеров, которые могут получать пенсионные выплаты на почте (в том числе с доставкой на дом):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506BC">
        <w:rPr>
          <w:rFonts w:ascii="Times New Roman" w:hAnsi="Times New Roman" w:cs="Times New Roman"/>
          <w:color w:val="000000"/>
          <w:sz w:val="30"/>
          <w:szCs w:val="30"/>
        </w:rPr>
        <w:t>инвалиды</w:t>
      </w:r>
      <w:proofErr w:type="gramEnd"/>
      <w:r w:rsidRPr="00E506BC">
        <w:rPr>
          <w:rFonts w:ascii="Times New Roman" w:hAnsi="Times New Roman" w:cs="Times New Roman"/>
          <w:color w:val="000000"/>
          <w:sz w:val="30"/>
          <w:szCs w:val="30"/>
        </w:rPr>
        <w:t xml:space="preserve"> 3 группы;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506BC">
        <w:rPr>
          <w:rFonts w:ascii="Times New Roman" w:hAnsi="Times New Roman" w:cs="Times New Roman"/>
          <w:color w:val="000000"/>
          <w:sz w:val="30"/>
          <w:szCs w:val="30"/>
        </w:rPr>
        <w:t>лица</w:t>
      </w:r>
      <w:proofErr w:type="gramEnd"/>
      <w:r w:rsidRPr="00E506BC">
        <w:rPr>
          <w:rFonts w:ascii="Times New Roman" w:hAnsi="Times New Roman" w:cs="Times New Roman"/>
          <w:color w:val="000000"/>
          <w:sz w:val="30"/>
          <w:szCs w:val="30"/>
        </w:rPr>
        <w:t xml:space="preserve"> с ограниченной способностью к самостоятельному передвижению (функциональный класс 3 и выше);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506BC">
        <w:rPr>
          <w:rFonts w:ascii="Times New Roman" w:hAnsi="Times New Roman" w:cs="Times New Roman"/>
          <w:color w:val="000000"/>
          <w:sz w:val="30"/>
          <w:szCs w:val="30"/>
        </w:rPr>
        <w:t>осуществляющие</w:t>
      </w:r>
      <w:proofErr w:type="gramEnd"/>
      <w:r w:rsidRPr="00E506BC">
        <w:rPr>
          <w:rFonts w:ascii="Times New Roman" w:hAnsi="Times New Roman" w:cs="Times New Roman"/>
          <w:color w:val="000000"/>
          <w:sz w:val="30"/>
          <w:szCs w:val="30"/>
        </w:rPr>
        <w:t xml:space="preserve"> уход за ребенком-инвалидом в возрасте до 18 лет и получающие пособие по уходу за этим ребенком-инвалидом;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506BC">
        <w:rPr>
          <w:rFonts w:ascii="Times New Roman" w:hAnsi="Times New Roman" w:cs="Times New Roman"/>
          <w:color w:val="000000"/>
          <w:sz w:val="30"/>
          <w:szCs w:val="30"/>
        </w:rPr>
        <w:t>зарегистрированные</w:t>
      </w:r>
      <w:proofErr w:type="gramEnd"/>
      <w:r w:rsidRPr="00E506BC">
        <w:rPr>
          <w:rFonts w:ascii="Times New Roman" w:hAnsi="Times New Roman" w:cs="Times New Roman"/>
          <w:color w:val="000000"/>
          <w:sz w:val="30"/>
          <w:szCs w:val="30"/>
        </w:rPr>
        <w:t xml:space="preserve"> по месту жительства в одном жилом помещении с инвалидом 1 группы, получающим пенсию через объект почтовой связи;</w:t>
      </w:r>
    </w:p>
    <w:p w:rsidR="00D1013E" w:rsidRPr="00E506BC" w:rsidRDefault="00D1013E" w:rsidP="001C07E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proofErr w:type="gramStart"/>
      <w:r w:rsidRPr="00E506BC">
        <w:rPr>
          <w:rFonts w:ascii="Times New Roman" w:hAnsi="Times New Roman" w:cs="Times New Roman"/>
          <w:color w:val="000000"/>
          <w:sz w:val="30"/>
          <w:szCs w:val="30"/>
        </w:rPr>
        <w:t>пенсионеры</w:t>
      </w:r>
      <w:proofErr w:type="gramEnd"/>
      <w:r w:rsidRPr="00E506BC">
        <w:rPr>
          <w:rFonts w:ascii="Times New Roman" w:hAnsi="Times New Roman" w:cs="Times New Roman"/>
          <w:color w:val="000000"/>
          <w:sz w:val="30"/>
          <w:szCs w:val="30"/>
        </w:rPr>
        <w:t>, достигающие 70-летнего возраста до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Другие категории пенсионеров также смогут при желании перевести выплату пенсии с банка на почту при условии оплаты услуг почты по выплате пенсии за счет собственных средств (по установленным тарифам).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lastRenderedPageBreak/>
        <w:t>Дополнительная поддержка семьям с детьми-инвалидами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Детям-инвалидам в случае смерти одного из родителей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(БПМ).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Повышение по этому основанию предусмотрено и для инвалидов с детства I и II группы старше 18 лет, если кормилец умер до их совершеннолетия (в размере 110 и 95 процентов БПМ соответственно).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Указом предоставлено право на досрочную пенсию по возрасту отцам детей-инвалидов 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b/>
          <w:bCs/>
          <w:color w:val="000000"/>
          <w:sz w:val="30"/>
          <w:szCs w:val="30"/>
        </w:rPr>
        <w:t>Снижение страхового стажа для женщин с четырьмя детьми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С 1 января 2025 г. женщинам, родившим четверых детей и воспитавшим их до 8-летнего возраста, страховой стаж для назначения пенсии по возрасту снижается с 10 лет до 5 лет, как это предусмотрено для женщин с пятью и более детьми.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Все предусмотренные Указом дополнительные гарантии гражданам будут применяться начиная с 1 января 2025 г.</w:t>
      </w:r>
    </w:p>
    <w:p w:rsidR="00D1013E" w:rsidRPr="00E506BC" w:rsidRDefault="00D1013E" w:rsidP="001C07E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E506BC">
        <w:rPr>
          <w:color w:val="000000"/>
          <w:sz w:val="30"/>
          <w:szCs w:val="30"/>
        </w:rPr>
        <w:t>При этом изменения в части новых категорий граждан, кому гарантируется право получать пенсию на почте без оплаты услуг, будут действовать уже в ноябре 2024 года.</w:t>
      </w:r>
    </w:p>
    <w:sectPr w:rsidR="00D1013E" w:rsidRPr="00E506BC" w:rsidSect="00E506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C1417"/>
    <w:multiLevelType w:val="multilevel"/>
    <w:tmpl w:val="E46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05"/>
    <w:rsid w:val="001C07EB"/>
    <w:rsid w:val="001E62A9"/>
    <w:rsid w:val="002B4EF6"/>
    <w:rsid w:val="00343511"/>
    <w:rsid w:val="00441DD4"/>
    <w:rsid w:val="007046D0"/>
    <w:rsid w:val="00802701"/>
    <w:rsid w:val="00906D05"/>
    <w:rsid w:val="00AA6D75"/>
    <w:rsid w:val="00AC27AA"/>
    <w:rsid w:val="00BC5FDC"/>
    <w:rsid w:val="00D1013E"/>
    <w:rsid w:val="00E506BC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8A4C-D1A0-43A2-AB6D-35ACBDFD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13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P324004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2</cp:revision>
  <dcterms:created xsi:type="dcterms:W3CDTF">2024-11-04T06:28:00Z</dcterms:created>
  <dcterms:modified xsi:type="dcterms:W3CDTF">2024-11-04T06:28:00Z</dcterms:modified>
</cp:coreProperties>
</file>