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F6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7B02CA">
        <w:rPr>
          <w:rFonts w:ascii="Times New Roman" w:hAnsi="Times New Roman"/>
          <w:sz w:val="30"/>
          <w:szCs w:val="30"/>
        </w:rPr>
        <w:t xml:space="preserve"> </w:t>
      </w:r>
      <w:r w:rsidR="0069734E">
        <w:rPr>
          <w:rFonts w:ascii="Times New Roman" w:hAnsi="Times New Roman"/>
          <w:sz w:val="30"/>
          <w:szCs w:val="30"/>
        </w:rPr>
        <w:t>1</w:t>
      </w:r>
    </w:p>
    <w:p w:rsidR="00C36057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31257A">
        <w:rPr>
          <w:rFonts w:ascii="Times New Roman" w:hAnsi="Times New Roman"/>
          <w:sz w:val="30"/>
          <w:szCs w:val="30"/>
        </w:rPr>
        <w:t xml:space="preserve">распоряжению председателя </w:t>
      </w:r>
      <w:r w:rsidR="005E17F7">
        <w:rPr>
          <w:rFonts w:ascii="Times New Roman" w:hAnsi="Times New Roman"/>
          <w:sz w:val="30"/>
          <w:szCs w:val="30"/>
        </w:rPr>
        <w:t xml:space="preserve">Костюковичского районного </w:t>
      </w:r>
      <w:r>
        <w:rPr>
          <w:rFonts w:ascii="Times New Roman" w:hAnsi="Times New Roman"/>
          <w:sz w:val="30"/>
          <w:szCs w:val="30"/>
        </w:rPr>
        <w:t xml:space="preserve">исполнительного </w:t>
      </w:r>
      <w:r w:rsidR="00C36057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комитета</w:t>
      </w:r>
    </w:p>
    <w:p w:rsidR="00F0010F" w:rsidRDefault="000821BF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17.04.2025</w:t>
      </w:r>
      <w:r w:rsidR="00F0010F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C36057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F0010F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85-од-КоРИК</w:t>
      </w:r>
      <w:r w:rsidR="00C36057">
        <w:rPr>
          <w:rFonts w:ascii="Times New Roman" w:hAnsi="Times New Roman"/>
          <w:sz w:val="30"/>
          <w:szCs w:val="30"/>
        </w:rPr>
        <w:t xml:space="preserve"> </w:t>
      </w:r>
    </w:p>
    <w:p w:rsidR="00C36057" w:rsidRDefault="00C36057" w:rsidP="007829F6">
      <w:pPr>
        <w:spacing w:after="0" w:line="280" w:lineRule="exact"/>
        <w:ind w:right="2409"/>
        <w:jc w:val="both"/>
        <w:rPr>
          <w:rStyle w:val="a4"/>
        </w:rPr>
      </w:pPr>
    </w:p>
    <w:p w:rsidR="00F0010F" w:rsidRDefault="00F0010F" w:rsidP="007829F6">
      <w:pPr>
        <w:spacing w:after="0" w:line="280" w:lineRule="exact"/>
        <w:ind w:right="2409"/>
        <w:jc w:val="both"/>
        <w:rPr>
          <w:rStyle w:val="a4"/>
        </w:rPr>
      </w:pPr>
    </w:p>
    <w:p w:rsidR="007829F6" w:rsidRDefault="007829F6" w:rsidP="007829F6">
      <w:pPr>
        <w:spacing w:after="0" w:line="280" w:lineRule="exact"/>
        <w:ind w:right="2409"/>
        <w:jc w:val="both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:rsidR="007829F6" w:rsidRDefault="007829F6" w:rsidP="005E17F7">
      <w:pPr>
        <w:spacing w:after="0" w:line="280" w:lineRule="exact"/>
        <w:ind w:right="2409"/>
        <w:jc w:val="both"/>
        <w:rPr>
          <w:rFonts w:ascii="Times New Roman" w:hAnsi="Times New Roman"/>
          <w:sz w:val="20"/>
          <w:szCs w:val="20"/>
        </w:rPr>
      </w:pPr>
      <w:r w:rsidRPr="00EA0414">
        <w:rPr>
          <w:rStyle w:val="a4"/>
        </w:rPr>
        <w:t xml:space="preserve">организаций, </w:t>
      </w:r>
      <w:r w:rsidR="0031257A" w:rsidRPr="0031257A">
        <w:rPr>
          <w:rStyle w:val="a4"/>
        </w:rPr>
        <w:t>имущество которых находится в коммунальной собственности</w:t>
      </w:r>
      <w:r w:rsidR="00C36057">
        <w:rPr>
          <w:rStyle w:val="a4"/>
        </w:rPr>
        <w:t xml:space="preserve"> </w:t>
      </w:r>
      <w:r w:rsidR="005E17F7">
        <w:rPr>
          <w:rStyle w:val="a4"/>
        </w:rPr>
        <w:t>Костюковичского района</w:t>
      </w:r>
      <w:r>
        <w:rPr>
          <w:rStyle w:val="a4"/>
        </w:rPr>
        <w:t>,</w:t>
      </w:r>
      <w:r w:rsidR="005E17F7">
        <w:rPr>
          <w:rStyle w:val="a4"/>
        </w:rPr>
        <w:t xml:space="preserve"> </w:t>
      </w:r>
      <w:r w:rsidR="0031257A" w:rsidRPr="0031257A">
        <w:rPr>
          <w:rStyle w:val="a4"/>
        </w:rPr>
        <w:t>кандидатуры для назначения на должности заместителей руководителей которых (продления, расторжения трудовых договоров (контрактов) согласовываются председателем</w:t>
      </w:r>
      <w:r w:rsidR="005E17F7">
        <w:rPr>
          <w:rStyle w:val="a4"/>
        </w:rPr>
        <w:t xml:space="preserve"> Костюковичского районного </w:t>
      </w:r>
      <w:r w:rsidR="00AA37DD">
        <w:rPr>
          <w:rStyle w:val="a4"/>
        </w:rPr>
        <w:t>исполнительного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829F6" w:rsidRDefault="007829F6" w:rsidP="007829F6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013"/>
        <w:gridCol w:w="6492"/>
      </w:tblGrid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6492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5E17F7" w:rsidP="005E17F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Промышленность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5E17F7" w:rsidP="005E17F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5E17F7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5E17F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5E17F7" w:rsidP="005E17F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5E17F7" w:rsidP="005E17F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Информация и связь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C36057" w:rsidP="00C36057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3" w:type="dxa"/>
          </w:tcPr>
          <w:p w:rsidR="00AF2E47" w:rsidRPr="001F071F" w:rsidRDefault="00C3605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700002184</w:t>
            </w:r>
          </w:p>
        </w:tc>
        <w:tc>
          <w:tcPr>
            <w:tcW w:w="6492" w:type="dxa"/>
            <w:shd w:val="clear" w:color="auto" w:fill="auto"/>
          </w:tcPr>
          <w:p w:rsidR="00AF2E47" w:rsidRPr="00C36057" w:rsidRDefault="00C3605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Учреждение «Редакция </w:t>
            </w:r>
            <w:proofErr w:type="spellStart"/>
            <w:r w:rsidR="007B02CA">
              <w:rPr>
                <w:rFonts w:ascii="Times New Roman" w:hAnsi="Times New Roman"/>
                <w:sz w:val="26"/>
                <w:szCs w:val="26"/>
              </w:rPr>
              <w:t>Костюковичской</w:t>
            </w:r>
            <w:proofErr w:type="spellEnd"/>
            <w:r w:rsidR="007B02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районной газеты 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Голас Касцюкоўшчыны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Финансовая и страховая деятельность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7B02CA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</w:t>
            </w:r>
            <w:r w:rsidR="00C360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3" w:type="dxa"/>
          </w:tcPr>
          <w:p w:rsidR="00AF2E47" w:rsidRPr="001F071F" w:rsidRDefault="00C3605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791413385</w:t>
            </w:r>
          </w:p>
        </w:tc>
        <w:tc>
          <w:tcPr>
            <w:tcW w:w="6492" w:type="dxa"/>
            <w:shd w:val="clear" w:color="auto" w:fill="auto"/>
          </w:tcPr>
          <w:p w:rsidR="00AF2E47" w:rsidRPr="001F071F" w:rsidRDefault="00C3605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«Центр по обеспечению деятельности бюджетных организаций и государственных органов»</w:t>
            </w:r>
          </w:p>
        </w:tc>
      </w:tr>
      <w:tr w:rsidR="00AF2E47" w:rsidRPr="001F071F" w:rsidTr="00E851E1">
        <w:tc>
          <w:tcPr>
            <w:tcW w:w="9606" w:type="dxa"/>
            <w:gridSpan w:val="3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AF2E47" w:rsidRPr="001F071F" w:rsidTr="007B02CA">
        <w:tc>
          <w:tcPr>
            <w:tcW w:w="1101" w:type="dxa"/>
            <w:shd w:val="clear" w:color="auto" w:fill="auto"/>
          </w:tcPr>
          <w:p w:rsidR="00AF2E47" w:rsidRPr="001F071F" w:rsidRDefault="00AF2E47" w:rsidP="00E851E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AF2E47" w:rsidRPr="001F071F" w:rsidRDefault="00AF2E47" w:rsidP="00E851E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shd w:val="clear" w:color="auto" w:fill="auto"/>
          </w:tcPr>
          <w:p w:rsidR="00AF2E47" w:rsidRPr="001F071F" w:rsidRDefault="00136697" w:rsidP="00136697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821BF" w:rsidRDefault="000821BF" w:rsidP="0069734E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0821BF" w:rsidSect="007B02C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6"/>
    <w:rsid w:val="000821BF"/>
    <w:rsid w:val="000C06DD"/>
    <w:rsid w:val="00136697"/>
    <w:rsid w:val="001938D5"/>
    <w:rsid w:val="001F071F"/>
    <w:rsid w:val="0026186B"/>
    <w:rsid w:val="00276C6E"/>
    <w:rsid w:val="0031257A"/>
    <w:rsid w:val="00476C09"/>
    <w:rsid w:val="005E17F7"/>
    <w:rsid w:val="0069734E"/>
    <w:rsid w:val="007829F6"/>
    <w:rsid w:val="007B02CA"/>
    <w:rsid w:val="00A6344C"/>
    <w:rsid w:val="00AA37DD"/>
    <w:rsid w:val="00AF2E47"/>
    <w:rsid w:val="00C36057"/>
    <w:rsid w:val="00C51711"/>
    <w:rsid w:val="00E851E1"/>
    <w:rsid w:val="00E93624"/>
    <w:rsid w:val="00F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08FE"/>
  <w15:chartTrackingRefBased/>
  <w15:docId w15:val="{3E34F08C-A3FB-4DDD-9BFD-6EDF830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1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Глушакова Елена Васильевна</cp:lastModifiedBy>
  <cp:revision>2</cp:revision>
  <cp:lastPrinted>2025-04-18T12:19:00Z</cp:lastPrinted>
  <dcterms:created xsi:type="dcterms:W3CDTF">2025-05-16T12:58:00Z</dcterms:created>
  <dcterms:modified xsi:type="dcterms:W3CDTF">2025-05-16T12:58:00Z</dcterms:modified>
</cp:coreProperties>
</file>