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08" w:rsidRPr="00A36C97" w:rsidRDefault="00352C08" w:rsidP="003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352C08" w:rsidRPr="00A36C97" w:rsidTr="005B229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A36C97" w:rsidRDefault="00352C08" w:rsidP="005B2297">
            <w:pPr>
              <w:ind w:firstLine="567"/>
              <w:jc w:val="both"/>
              <w:rPr>
                <w:sz w:val="24"/>
                <w:szCs w:val="24"/>
              </w:rPr>
            </w:pPr>
            <w:r w:rsidRPr="00A36C97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A36C97" w:rsidRDefault="00352C08" w:rsidP="005B2297">
            <w:pPr>
              <w:spacing w:after="120"/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>УТВЕРЖДЕНО</w:t>
            </w:r>
          </w:p>
          <w:p w:rsidR="00352C08" w:rsidRPr="00A36C97" w:rsidRDefault="00352C08" w:rsidP="005B2297">
            <w:pPr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 xml:space="preserve">Постановление </w:t>
            </w:r>
            <w:r w:rsidRPr="00A36C97">
              <w:rPr>
                <w:sz w:val="22"/>
                <w:szCs w:val="22"/>
              </w:rPr>
              <w:br/>
              <w:t xml:space="preserve">Совета Министров </w:t>
            </w:r>
            <w:r w:rsidRPr="00A36C97">
              <w:rPr>
                <w:sz w:val="22"/>
                <w:szCs w:val="22"/>
              </w:rPr>
              <w:br/>
              <w:t>Республики Беларусь</w:t>
            </w:r>
          </w:p>
          <w:p w:rsidR="00352C08" w:rsidRPr="00A36C97" w:rsidRDefault="00352C08" w:rsidP="005B2297">
            <w:pPr>
              <w:rPr>
                <w:sz w:val="22"/>
                <w:szCs w:val="22"/>
              </w:rPr>
            </w:pPr>
            <w:r w:rsidRPr="00A36C97">
              <w:rPr>
                <w:sz w:val="22"/>
                <w:szCs w:val="22"/>
              </w:rPr>
              <w:t>17.02.2012 № 156</w:t>
            </w:r>
          </w:p>
        </w:tc>
      </w:tr>
    </w:tbl>
    <w:p w:rsidR="00352C08" w:rsidRPr="00A36C97" w:rsidRDefault="00352C08" w:rsidP="00352C0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ПЕРЕЧЕНЬ</w:t>
      </w: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административных процедур, осуществляемых </w:t>
      </w:r>
      <w:proofErr w:type="spellStart"/>
      <w:r w:rsidR="00C14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Демидовичским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сельским исполнительным комитетом </w:t>
      </w:r>
      <w:r w:rsidRPr="00A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юридических лиц и индивидуальных предпринимателей</w:t>
      </w:r>
    </w:p>
    <w:tbl>
      <w:tblPr>
        <w:tblStyle w:val="tablencpi"/>
        <w:tblW w:w="5389" w:type="pct"/>
        <w:tblInd w:w="-6" w:type="dxa"/>
        <w:tblLook w:val="04A0"/>
      </w:tblPr>
      <w:tblGrid>
        <w:gridCol w:w="1720"/>
        <w:gridCol w:w="113"/>
        <w:gridCol w:w="1512"/>
        <w:gridCol w:w="362"/>
        <w:gridCol w:w="1351"/>
        <w:gridCol w:w="630"/>
        <w:gridCol w:w="989"/>
        <w:gridCol w:w="515"/>
        <w:gridCol w:w="1105"/>
        <w:gridCol w:w="339"/>
        <w:gridCol w:w="1460"/>
      </w:tblGrid>
      <w:tr w:rsidR="00352C08" w:rsidRPr="00A36C97" w:rsidTr="001933C5">
        <w:trPr>
          <w:trHeight w:val="24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Наименование административной процедуры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Орган, уполномоченный на осуществление административной процедуры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Срок осуществления административной процедуры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C08" w:rsidRPr="00A36C97" w:rsidRDefault="00352C08" w:rsidP="005B2297">
            <w:pPr>
              <w:jc w:val="center"/>
            </w:pPr>
            <w:r w:rsidRPr="00A36C97">
              <w:t>Размер платы, взимаемой при осуществлении административной процедуры</w:t>
            </w:r>
          </w:p>
        </w:tc>
      </w:tr>
      <w:tr w:rsidR="00F038EF" w:rsidRPr="00A36C97" w:rsidTr="001933C5">
        <w:trPr>
          <w:trHeight w:val="240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1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2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3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4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EF" w:rsidRPr="00A36C97" w:rsidRDefault="00F038EF" w:rsidP="005B2297">
            <w:pPr>
              <w:jc w:val="center"/>
            </w:pPr>
            <w:r>
              <w:t>6</w:t>
            </w:r>
          </w:p>
        </w:tc>
      </w:tr>
      <w:tr w:rsidR="00352C08" w:rsidRPr="00A36C97" w:rsidTr="001933C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6</w:t>
            </w:r>
          </w:p>
          <w:p w:rsidR="001933C5" w:rsidRDefault="001933C5" w:rsidP="005B229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 И ПРИРОДОПОЛЬЗОВАНИЕ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 w:rsidRPr="001933C5">
              <w:rPr>
                <w:sz w:val="24"/>
                <w:szCs w:val="24"/>
              </w:rPr>
              <w:t>6.54</w:t>
            </w:r>
            <w:r w:rsidR="003836F1">
              <w:rPr>
                <w:sz w:val="24"/>
                <w:szCs w:val="24"/>
              </w:rPr>
              <w:t xml:space="preserve">. Выдача           </w:t>
            </w:r>
            <w:r>
              <w:rPr>
                <w:sz w:val="24"/>
                <w:szCs w:val="24"/>
              </w:rPr>
              <w:t xml:space="preserve">Бондаренко        заявление            1 месяц со           </w:t>
            </w:r>
            <w:r w:rsidR="00BF12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 год              бесплатно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Татьяна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дня подачи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объектов Евгеньевна,                                     заявления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растительного</w:t>
            </w:r>
            <w:proofErr w:type="gramEnd"/>
            <w:r>
              <w:rPr>
                <w:sz w:val="24"/>
                <w:szCs w:val="24"/>
              </w:rPr>
              <w:t xml:space="preserve">         управляющий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в населе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     делами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E4F3A">
              <w:rPr>
                <w:sz w:val="24"/>
                <w:szCs w:val="24"/>
              </w:rPr>
              <w:t>50 096</w:t>
            </w:r>
          </w:p>
          <w:p w:rsidR="001E5004" w:rsidRDefault="001E5004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при временном</w:t>
            </w:r>
          </w:p>
          <w:p w:rsidR="001E5004" w:rsidRDefault="001E5004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отсутствии: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Кожемякин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Николай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председатель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E4F3A">
              <w:rPr>
                <w:sz w:val="24"/>
                <w:szCs w:val="24"/>
              </w:rPr>
              <w:t>50 098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3C5">
              <w:rPr>
                <w:sz w:val="24"/>
                <w:szCs w:val="24"/>
              </w:rPr>
              <w:t>6.5</w:t>
            </w:r>
            <w:r>
              <w:rPr>
                <w:sz w:val="24"/>
                <w:szCs w:val="24"/>
              </w:rPr>
              <w:t>5. Выдача          Бондаренко        заявление            1 месяц со              1 год              бесплатно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Татьяна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дня подачи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пересадку объектов Евгеньевна,                                     заявления       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растительного        управляющий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в населе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     делами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пунктах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3E4F3A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E4F3A">
              <w:rPr>
                <w:sz w:val="24"/>
                <w:szCs w:val="24"/>
              </w:rPr>
              <w:t>50 096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при временном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sz w:val="24"/>
                <w:szCs w:val="24"/>
              </w:rPr>
              <w:t>отсутствии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Кожемякин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Николай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председатель</w:t>
            </w:r>
          </w:p>
          <w:p w:rsidR="003836F1" w:rsidRPr="008D098F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3836F1" w:rsidRDefault="003836F1" w:rsidP="0038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3E4F3A">
              <w:rPr>
                <w:sz w:val="24"/>
                <w:szCs w:val="24"/>
              </w:rPr>
              <w:t>50 098</w:t>
            </w:r>
          </w:p>
          <w:p w:rsidR="003836F1" w:rsidRPr="001933C5" w:rsidRDefault="003836F1" w:rsidP="001933C5">
            <w:pPr>
              <w:rPr>
                <w:sz w:val="24"/>
                <w:szCs w:val="24"/>
              </w:rPr>
            </w:pPr>
          </w:p>
          <w:p w:rsidR="001933C5" w:rsidRDefault="001933C5" w:rsidP="00BF125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</w:t>
            </w:r>
          </w:p>
          <w:p w:rsidR="003836F1" w:rsidRDefault="003836F1" w:rsidP="005B2297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352C08" w:rsidRPr="008D098F" w:rsidRDefault="00352C08" w:rsidP="005B2297">
            <w:pPr>
              <w:spacing w:before="120"/>
              <w:jc w:val="center"/>
              <w:rPr>
                <w:sz w:val="26"/>
                <w:szCs w:val="26"/>
              </w:rPr>
            </w:pPr>
            <w:r w:rsidRPr="008D098F">
              <w:rPr>
                <w:sz w:val="26"/>
                <w:szCs w:val="26"/>
              </w:rPr>
              <w:t>ГЛАВА 8</w:t>
            </w:r>
            <w:r w:rsidRPr="008D098F">
              <w:rPr>
                <w:sz w:val="26"/>
                <w:szCs w:val="26"/>
              </w:rPr>
              <w:br/>
              <w:t>ЖИЛИЩНЫЕ ПРАВООТНОШЕНИЯ</w:t>
            </w:r>
          </w:p>
        </w:tc>
      </w:tr>
      <w:tr w:rsidR="00352C08" w:rsidRPr="008D098F" w:rsidTr="001933C5">
        <w:trPr>
          <w:gridAfter w:val="5"/>
          <w:wAfter w:w="2183" w:type="pct"/>
          <w:trHeight w:val="240"/>
        </w:trPr>
        <w:tc>
          <w:tcPr>
            <w:tcW w:w="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lastRenderedPageBreak/>
              <w:t>8.1. Принятие решения:</w:t>
            </w:r>
          </w:p>
        </w:tc>
        <w:tc>
          <w:tcPr>
            <w:tcW w:w="9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 </w:t>
            </w:r>
          </w:p>
        </w:tc>
      </w:tr>
      <w:tr w:rsidR="00352C08" w:rsidRPr="008D098F" w:rsidTr="001933C5">
        <w:trPr>
          <w:trHeight w:val="240"/>
        </w:trPr>
        <w:tc>
          <w:tcPr>
            <w:tcW w:w="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F038EF" w:rsidRDefault="00352C08" w:rsidP="00F038E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8.1.1. о </w:t>
            </w:r>
            <w:r w:rsidR="00F038EF">
              <w:rPr>
                <w:sz w:val="24"/>
                <w:szCs w:val="24"/>
              </w:rPr>
              <w:t xml:space="preserve"> </w:t>
            </w:r>
            <w:r w:rsidR="00F038EF" w:rsidRPr="00F038EF">
              <w:rPr>
                <w:sz w:val="24"/>
                <w:szCs w:val="24"/>
              </w:rPr>
              <w:t xml:space="preserve"> включении (исключении) жилого помещения </w:t>
            </w:r>
            <w:proofErr w:type="spellStart"/>
            <w:proofErr w:type="gramStart"/>
            <w:r w:rsidR="00F038EF" w:rsidRPr="00F038EF">
              <w:rPr>
                <w:sz w:val="24"/>
                <w:szCs w:val="24"/>
              </w:rPr>
              <w:t>государствен</w:t>
            </w:r>
            <w:r w:rsidR="001933C5">
              <w:rPr>
                <w:sz w:val="24"/>
                <w:szCs w:val="24"/>
              </w:rPr>
              <w:t>-</w:t>
            </w:r>
            <w:r w:rsidR="00F038EF" w:rsidRPr="00F038E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F038EF" w:rsidRPr="00F038EF">
              <w:rPr>
                <w:sz w:val="24"/>
                <w:szCs w:val="24"/>
              </w:rPr>
              <w:t xml:space="preserve"> жилищного фонда в состав специальных жилых помещений </w:t>
            </w:r>
          </w:p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98F" w:rsidRPr="008D098F" w:rsidRDefault="008D098F" w:rsidP="008D098F">
            <w:pPr>
              <w:rPr>
                <w:sz w:val="24"/>
                <w:szCs w:val="24"/>
              </w:rPr>
            </w:pPr>
          </w:p>
          <w:p w:rsidR="00352C08" w:rsidRPr="008D098F" w:rsidRDefault="00352C08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 </w:t>
            </w:r>
            <w:r w:rsidR="008D098F" w:rsidRPr="008D098F">
              <w:rPr>
                <w:sz w:val="24"/>
                <w:szCs w:val="24"/>
              </w:rPr>
              <w:t>Бондаренко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Татьяна Евгеньевна,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3E4F3A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50 096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8D098F" w:rsidRDefault="001933C5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</w:t>
            </w:r>
          </w:p>
          <w:p w:rsidR="001933C5" w:rsidRPr="008D098F" w:rsidRDefault="001933C5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8D098F" w:rsidRPr="008D098F" w:rsidRDefault="008B3C75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</w:t>
            </w:r>
            <w:r w:rsidR="001933C5">
              <w:rPr>
                <w:sz w:val="24"/>
                <w:szCs w:val="24"/>
              </w:rPr>
              <w:t>ич</w:t>
            </w:r>
            <w:r w:rsidR="008D098F" w:rsidRPr="008D098F">
              <w:rPr>
                <w:sz w:val="24"/>
                <w:szCs w:val="24"/>
              </w:rPr>
              <w:t>,</w:t>
            </w:r>
          </w:p>
          <w:p w:rsidR="008B3C75" w:rsidRDefault="001933C5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3E4F3A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50 098</w:t>
            </w:r>
          </w:p>
        </w:tc>
        <w:tc>
          <w:tcPr>
            <w:tcW w:w="9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F038EF" w:rsidRPr="00F038E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352C08" w:rsidRPr="008D098F" w:rsidRDefault="00F038EF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F038EF">
              <w:rPr>
                <w:sz w:val="24"/>
                <w:szCs w:val="24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745" w:type="pct"/>
            <w:gridSpan w:val="2"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52C08" w:rsidRPr="008D098F">
              <w:rPr>
                <w:sz w:val="24"/>
                <w:szCs w:val="24"/>
              </w:rPr>
              <w:t>1 месяц</w:t>
            </w:r>
          </w:p>
        </w:tc>
        <w:tc>
          <w:tcPr>
            <w:tcW w:w="715" w:type="pct"/>
            <w:gridSpan w:val="2"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723" w:type="pct"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F038EF" w:rsidRDefault="00F038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cpi"/>
        <w:tblW w:w="5303" w:type="pct"/>
        <w:tblInd w:w="-6" w:type="dxa"/>
        <w:tblLook w:val="04A0"/>
      </w:tblPr>
      <w:tblGrid>
        <w:gridCol w:w="1984"/>
        <w:gridCol w:w="1573"/>
        <w:gridCol w:w="1998"/>
        <w:gridCol w:w="1921"/>
        <w:gridCol w:w="1150"/>
        <w:gridCol w:w="1309"/>
      </w:tblGrid>
      <w:tr w:rsidR="00F038EF" w:rsidRPr="008D098F" w:rsidTr="00BD2ED8">
        <w:trPr>
          <w:trHeight w:val="240"/>
        </w:trPr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C77438" w:rsidP="00C77438">
            <w:pPr>
              <w:pStyle w:val="table10"/>
              <w:spacing w:before="120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>8.1</w:t>
            </w:r>
            <w:r w:rsidRPr="00C77438">
              <w:rPr>
                <w:sz w:val="24"/>
                <w:szCs w:val="24"/>
                <w:vertAlign w:val="superscript"/>
              </w:rPr>
              <w:t>1</w:t>
            </w:r>
            <w:r w:rsidRPr="00C77438">
              <w:rPr>
                <w:sz w:val="24"/>
                <w:szCs w:val="24"/>
              </w:rPr>
              <w:t xml:space="preserve">. Принятие решения о включении (исключении) жилого помещения государственного жилищного фонда </w:t>
            </w:r>
            <w:r w:rsidRPr="00C77438">
              <w:rPr>
                <w:sz w:val="24"/>
                <w:szCs w:val="24"/>
              </w:rPr>
              <w:lastRenderedPageBreak/>
              <w:t>в состав жилых помещений коммерческого использования</w:t>
            </w:r>
          </w:p>
        </w:tc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lastRenderedPageBreak/>
              <w:t xml:space="preserve"> 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Бондаренко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Татьяна Евгеньевна,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сельисполко-ма</w:t>
            </w:r>
            <w:proofErr w:type="spellEnd"/>
          </w:p>
          <w:p w:rsidR="00F038EF" w:rsidRPr="008D098F" w:rsidRDefault="003E4F3A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50 096</w:t>
            </w:r>
          </w:p>
          <w:p w:rsidR="00F038EF" w:rsidRDefault="00F038EF" w:rsidP="00BD2ED8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F038EF" w:rsidRDefault="00F038EF" w:rsidP="00BD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F038EF" w:rsidRPr="008D098F" w:rsidRDefault="00F038EF" w:rsidP="00BD2ED8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F038EF" w:rsidRPr="008D098F" w:rsidRDefault="003E4F3A" w:rsidP="001933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50 098</w:t>
            </w:r>
          </w:p>
        </w:tc>
        <w:tc>
          <w:tcPr>
            <w:tcW w:w="10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lastRenderedPageBreak/>
              <w:t xml:space="preserve">заявление о </w:t>
            </w:r>
            <w:r>
              <w:rPr>
                <w:sz w:val="24"/>
                <w:szCs w:val="24"/>
              </w:rPr>
              <w:t xml:space="preserve"> </w:t>
            </w:r>
            <w:r w:rsidRPr="00C77438">
              <w:rPr>
                <w:sz w:val="24"/>
                <w:szCs w:val="24"/>
              </w:rPr>
              <w:t xml:space="preserve">включении (исключении) жилого помещения государственного жилищного фонда в состав жилых помещений </w:t>
            </w:r>
            <w:r w:rsidRPr="00C77438">
              <w:rPr>
                <w:sz w:val="24"/>
                <w:szCs w:val="24"/>
              </w:rPr>
              <w:lastRenderedPageBreak/>
              <w:t xml:space="preserve">коммерческого использования </w:t>
            </w:r>
          </w:p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 xml:space="preserve">документ, подтверждающий право </w:t>
            </w:r>
            <w:proofErr w:type="gramStart"/>
            <w:r w:rsidRPr="00C77438">
              <w:rPr>
                <w:sz w:val="24"/>
                <w:szCs w:val="24"/>
              </w:rPr>
              <w:t>хозяйст</w:t>
            </w:r>
            <w:r>
              <w:rPr>
                <w:sz w:val="24"/>
                <w:szCs w:val="24"/>
              </w:rPr>
              <w:t>-</w:t>
            </w:r>
            <w:r w:rsidRPr="00C77438">
              <w:rPr>
                <w:sz w:val="24"/>
                <w:szCs w:val="24"/>
              </w:rPr>
              <w:t>венного</w:t>
            </w:r>
            <w:proofErr w:type="gramEnd"/>
            <w:r w:rsidRPr="00C77438">
              <w:rPr>
                <w:sz w:val="24"/>
                <w:szCs w:val="24"/>
              </w:rPr>
              <w:t xml:space="preserve"> ведения или оперативного управления на жилое помещение государственного жилищного фонда </w:t>
            </w:r>
          </w:p>
          <w:p w:rsidR="00C77438" w:rsidRPr="00C77438" w:rsidRDefault="00C77438" w:rsidP="00C77438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C77438">
              <w:rPr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C77438" w:rsidP="00BD2ED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1 месяц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EF" w:rsidRPr="008D098F" w:rsidRDefault="00F038EF" w:rsidP="00BD2ED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F038EF" w:rsidRPr="008D098F" w:rsidRDefault="00F038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cpi"/>
        <w:tblW w:w="5303" w:type="pct"/>
        <w:tblLook w:val="04A0"/>
      </w:tblPr>
      <w:tblGrid>
        <w:gridCol w:w="1984"/>
        <w:gridCol w:w="1574"/>
        <w:gridCol w:w="1999"/>
        <w:gridCol w:w="1921"/>
        <w:gridCol w:w="1150"/>
        <w:gridCol w:w="1307"/>
      </w:tblGrid>
      <w:tr w:rsidR="008D098F" w:rsidRPr="008D098F" w:rsidTr="00C77438">
        <w:trPr>
          <w:trHeight w:val="240"/>
        </w:trPr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7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Бондаренко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Татьяна Евгеньевна,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управляющий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делами</w:t>
            </w:r>
          </w:p>
          <w:p w:rsidR="008D098F" w:rsidRP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сельисполко-ма</w:t>
            </w:r>
            <w:proofErr w:type="spellEnd"/>
          </w:p>
          <w:p w:rsidR="008D098F" w:rsidRPr="008D098F" w:rsidRDefault="003E4F3A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50 096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C77438" w:rsidRPr="008D098F" w:rsidRDefault="008D098F" w:rsidP="008D098F">
            <w:pPr>
              <w:rPr>
                <w:sz w:val="24"/>
                <w:szCs w:val="24"/>
              </w:rPr>
            </w:pPr>
            <w:proofErr w:type="gramStart"/>
            <w:r w:rsidRPr="008D098F">
              <w:rPr>
                <w:sz w:val="24"/>
                <w:szCs w:val="24"/>
              </w:rPr>
              <w:t>отсутствии</w:t>
            </w:r>
            <w:proofErr w:type="gramEnd"/>
            <w:r w:rsidRPr="008D098F">
              <w:rPr>
                <w:sz w:val="24"/>
                <w:szCs w:val="24"/>
              </w:rPr>
              <w:t>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352C08" w:rsidRPr="008D098F" w:rsidRDefault="003E4F3A" w:rsidP="001933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50 098</w:t>
            </w:r>
          </w:p>
        </w:tc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Default="00352C08" w:rsidP="00C7743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заявление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 xml:space="preserve">три экземпляра договора найма или </w:t>
            </w:r>
            <w:proofErr w:type="spellStart"/>
            <w:r w:rsidRPr="008D098F">
              <w:rPr>
                <w:sz w:val="24"/>
                <w:szCs w:val="24"/>
              </w:rPr>
              <w:t>дополни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тельного</w:t>
            </w:r>
            <w:proofErr w:type="spellEnd"/>
            <w:r w:rsidRPr="008D098F">
              <w:rPr>
                <w:sz w:val="24"/>
                <w:szCs w:val="24"/>
              </w:rPr>
              <w:t xml:space="preserve"> </w:t>
            </w:r>
            <w:proofErr w:type="spellStart"/>
            <w:r w:rsidRPr="008D098F">
              <w:rPr>
                <w:sz w:val="24"/>
                <w:szCs w:val="24"/>
              </w:rPr>
              <w:t>согла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шения</w:t>
            </w:r>
            <w:proofErr w:type="spellEnd"/>
            <w:r w:rsidRPr="008D098F">
              <w:rPr>
                <w:sz w:val="24"/>
                <w:szCs w:val="24"/>
              </w:rPr>
              <w:t xml:space="preserve"> к нему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 xml:space="preserve">технический паспорт и документ, </w:t>
            </w:r>
            <w:proofErr w:type="spellStart"/>
            <w:r w:rsidRPr="008D098F">
              <w:rPr>
                <w:sz w:val="24"/>
                <w:szCs w:val="24"/>
              </w:rPr>
              <w:t>подтвержд</w:t>
            </w:r>
            <w:proofErr w:type="gramStart"/>
            <w:r w:rsidRPr="008D098F">
              <w:rPr>
                <w:sz w:val="24"/>
                <w:szCs w:val="24"/>
              </w:rPr>
              <w:t>а</w:t>
            </w:r>
            <w:proofErr w:type="spellEnd"/>
            <w:r w:rsidR="00C77438">
              <w:rPr>
                <w:sz w:val="24"/>
                <w:szCs w:val="24"/>
              </w:rPr>
              <w:t>-</w:t>
            </w:r>
            <w:proofErr w:type="gramEnd"/>
            <w:r w:rsidR="00C77438">
              <w:rPr>
                <w:sz w:val="24"/>
                <w:szCs w:val="24"/>
              </w:rPr>
              <w:t>-</w:t>
            </w:r>
            <w:proofErr w:type="spellStart"/>
            <w:r w:rsidRPr="008D098F">
              <w:rPr>
                <w:sz w:val="24"/>
                <w:szCs w:val="24"/>
              </w:rPr>
              <w:t>ющий</w:t>
            </w:r>
            <w:proofErr w:type="spellEnd"/>
            <w:r w:rsidRPr="008D098F">
              <w:rPr>
                <w:sz w:val="24"/>
                <w:szCs w:val="24"/>
              </w:rPr>
              <w:t xml:space="preserve"> право собственности, право </w:t>
            </w:r>
            <w:proofErr w:type="spellStart"/>
            <w:r w:rsidRPr="008D098F">
              <w:rPr>
                <w:sz w:val="24"/>
                <w:szCs w:val="24"/>
              </w:rPr>
              <w:t>хозяйст</w:t>
            </w:r>
            <w:r w:rsidR="00C77438">
              <w:rPr>
                <w:sz w:val="24"/>
                <w:szCs w:val="24"/>
              </w:rPr>
              <w:t>-</w:t>
            </w:r>
            <w:r w:rsidRPr="008D098F">
              <w:rPr>
                <w:sz w:val="24"/>
                <w:szCs w:val="24"/>
              </w:rPr>
              <w:t>венного</w:t>
            </w:r>
            <w:proofErr w:type="spellEnd"/>
          </w:p>
          <w:p w:rsidR="00352C08" w:rsidRDefault="00352C08" w:rsidP="00C77438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ведения или оперативного управления на жилое помещение</w:t>
            </w:r>
            <w:r w:rsidRPr="008D098F">
              <w:rPr>
                <w:sz w:val="24"/>
                <w:szCs w:val="24"/>
              </w:rPr>
              <w:br/>
            </w:r>
            <w:r w:rsidRPr="008D098F">
              <w:rPr>
                <w:sz w:val="24"/>
                <w:szCs w:val="24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Default="003836F1" w:rsidP="00C77438">
            <w:pPr>
              <w:spacing w:before="120"/>
              <w:rPr>
                <w:sz w:val="24"/>
                <w:szCs w:val="24"/>
              </w:rPr>
            </w:pPr>
          </w:p>
          <w:p w:rsidR="003836F1" w:rsidRPr="008D098F" w:rsidRDefault="003836F1" w:rsidP="00C7743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бесплатно</w:t>
            </w:r>
          </w:p>
        </w:tc>
      </w:tr>
    </w:tbl>
    <w:p w:rsidR="00352C08" w:rsidRPr="008D098F" w:rsidRDefault="00352C08">
      <w:pPr>
        <w:rPr>
          <w:rFonts w:ascii="Times New Roman" w:hAnsi="Times New Roman" w:cs="Times New Roman"/>
          <w:sz w:val="26"/>
          <w:szCs w:val="26"/>
        </w:rPr>
      </w:pPr>
    </w:p>
    <w:p w:rsidR="00352C08" w:rsidRPr="008D098F" w:rsidRDefault="00352C08" w:rsidP="00352C08">
      <w:pPr>
        <w:jc w:val="center"/>
        <w:rPr>
          <w:rFonts w:ascii="Times New Roman" w:hAnsi="Times New Roman" w:cs="Times New Roman"/>
          <w:sz w:val="26"/>
          <w:szCs w:val="26"/>
        </w:rPr>
      </w:pPr>
      <w:r w:rsidRPr="008D098F">
        <w:rPr>
          <w:rFonts w:ascii="Times New Roman" w:hAnsi="Times New Roman" w:cs="Times New Roman"/>
          <w:sz w:val="26"/>
          <w:szCs w:val="26"/>
        </w:rPr>
        <w:lastRenderedPageBreak/>
        <w:t>ГЛАВА 9</w:t>
      </w:r>
      <w:r w:rsidRPr="008D098F">
        <w:rPr>
          <w:rFonts w:ascii="Times New Roman" w:hAnsi="Times New Roman" w:cs="Times New Roman"/>
          <w:sz w:val="26"/>
          <w:szCs w:val="26"/>
        </w:rPr>
        <w:br/>
        <w:t>ТОРГОВЛЯ, ОБЩЕСТВЕННОЕ ПИТАНИЕ, БЫТОВОЕ ОБСЛУЖИВАНИЕ НАСЕЛЕНИЯ, ЗАЩИТА ПРАВ ПОТРЕБИТЕЛЕЙ И РЕКЛАМНАЯ ДЕЯТЕЛЬНОСТЬ</w:t>
      </w:r>
    </w:p>
    <w:tbl>
      <w:tblPr>
        <w:tblStyle w:val="tablencpi"/>
        <w:tblW w:w="5003" w:type="pct"/>
        <w:tblInd w:w="-6" w:type="dxa"/>
        <w:tblLook w:val="04A0"/>
      </w:tblPr>
      <w:tblGrid>
        <w:gridCol w:w="1593"/>
        <w:gridCol w:w="1728"/>
        <w:gridCol w:w="1828"/>
        <w:gridCol w:w="1307"/>
        <w:gridCol w:w="1464"/>
        <w:gridCol w:w="1453"/>
      </w:tblGrid>
      <w:tr w:rsidR="00352C08" w:rsidRPr="008D098F" w:rsidTr="008D098F">
        <w:trPr>
          <w:trHeight w:val="240"/>
        </w:trPr>
        <w:tc>
          <w:tcPr>
            <w:tcW w:w="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352C08" w:rsidP="005B2297">
            <w:pPr>
              <w:spacing w:before="120"/>
              <w:rPr>
                <w:sz w:val="24"/>
                <w:szCs w:val="24"/>
              </w:rPr>
            </w:pPr>
            <w:r w:rsidRPr="008D098F">
              <w:rPr>
                <w:sz w:val="24"/>
                <w:szCs w:val="24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98F" w:rsidRDefault="008D098F" w:rsidP="008D098F">
            <w:pPr>
              <w:rPr>
                <w:sz w:val="24"/>
                <w:szCs w:val="24"/>
              </w:rPr>
            </w:pPr>
          </w:p>
          <w:p w:rsidR="00352C08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Евгеньевна,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делами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Default="003E4F3A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50 096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временном</w:t>
            </w:r>
          </w:p>
          <w:p w:rsidR="008D098F" w:rsidRDefault="008D098F" w:rsidP="008D09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  <w:r w:rsidRPr="008D098F">
              <w:rPr>
                <w:sz w:val="24"/>
                <w:szCs w:val="24"/>
              </w:rPr>
              <w:t>,</w:t>
            </w:r>
          </w:p>
          <w:p w:rsidR="001933C5" w:rsidRDefault="001933C5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933C5" w:rsidRPr="008D098F" w:rsidRDefault="001933C5" w:rsidP="001933C5">
            <w:pPr>
              <w:rPr>
                <w:sz w:val="24"/>
                <w:szCs w:val="24"/>
              </w:rPr>
            </w:pPr>
            <w:proofErr w:type="spellStart"/>
            <w:r w:rsidRPr="008D098F">
              <w:rPr>
                <w:sz w:val="24"/>
                <w:szCs w:val="24"/>
              </w:rPr>
              <w:t>сельисполкома</w:t>
            </w:r>
            <w:proofErr w:type="spellEnd"/>
          </w:p>
          <w:p w:rsidR="008D098F" w:rsidRPr="008D098F" w:rsidRDefault="003E4F3A" w:rsidP="0019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50 098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BF125C" w:rsidP="00C7743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 w:rsidR="00352C08" w:rsidRPr="008D098F">
              <w:rPr>
                <w:sz w:val="24"/>
                <w:szCs w:val="24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="00352C08" w:rsidRPr="008D098F">
              <w:rPr>
                <w:sz w:val="24"/>
                <w:szCs w:val="24"/>
              </w:rPr>
              <w:br/>
            </w:r>
            <w:r w:rsidR="00352C08" w:rsidRPr="008D098F">
              <w:rPr>
                <w:sz w:val="24"/>
                <w:szCs w:val="24"/>
              </w:rPr>
              <w:br/>
              <w:t>согласованная проектная документация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</w:t>
            </w:r>
            <w:r w:rsidR="00352C08" w:rsidRPr="008D098F">
              <w:rPr>
                <w:sz w:val="24"/>
                <w:szCs w:val="24"/>
              </w:rPr>
              <w:t xml:space="preserve"> дней </w:t>
            </w:r>
          </w:p>
        </w:tc>
        <w:tc>
          <w:tcPr>
            <w:tcW w:w="7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2C08" w:rsidRPr="008D098F">
              <w:rPr>
                <w:sz w:val="24"/>
                <w:szCs w:val="24"/>
              </w:rPr>
              <w:t>бессрочно</w:t>
            </w:r>
          </w:p>
        </w:tc>
        <w:tc>
          <w:tcPr>
            <w:tcW w:w="7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7438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52C08" w:rsidRPr="008D098F">
              <w:rPr>
                <w:sz w:val="24"/>
                <w:szCs w:val="24"/>
              </w:rPr>
              <w:t xml:space="preserve">плата </w:t>
            </w:r>
            <w:proofErr w:type="gramStart"/>
            <w:r w:rsidR="00352C08" w:rsidRPr="008D098F">
              <w:rPr>
                <w:sz w:val="24"/>
                <w:szCs w:val="24"/>
              </w:rPr>
              <w:t>за</w:t>
            </w:r>
            <w:proofErr w:type="gramEnd"/>
            <w:r w:rsidR="00352C08" w:rsidRPr="008D0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352C08" w:rsidRPr="008D098F" w:rsidRDefault="00C77438" w:rsidP="005B229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52C08" w:rsidRPr="008D098F">
              <w:rPr>
                <w:sz w:val="24"/>
                <w:szCs w:val="24"/>
              </w:rPr>
              <w:t>услуги</w:t>
            </w:r>
          </w:p>
        </w:tc>
      </w:tr>
    </w:tbl>
    <w:p w:rsidR="00815B72" w:rsidRDefault="00815B72" w:rsidP="00815B72">
      <w:pPr>
        <w:pStyle w:val="table10"/>
        <w:spacing w:before="120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p w:rsidR="001933C5" w:rsidRDefault="001933C5" w:rsidP="00815B72">
      <w:pPr>
        <w:pStyle w:val="table10"/>
        <w:jc w:val="center"/>
      </w:pPr>
    </w:p>
    <w:sectPr w:rsidR="001933C5" w:rsidSect="00352C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08"/>
    <w:rsid w:val="000D35FC"/>
    <w:rsid w:val="000E2761"/>
    <w:rsid w:val="00170F49"/>
    <w:rsid w:val="001933C5"/>
    <w:rsid w:val="001B70D4"/>
    <w:rsid w:val="001E5004"/>
    <w:rsid w:val="0028228D"/>
    <w:rsid w:val="00332F38"/>
    <w:rsid w:val="00352C08"/>
    <w:rsid w:val="003836F1"/>
    <w:rsid w:val="003E4F3A"/>
    <w:rsid w:val="003E7400"/>
    <w:rsid w:val="00411B02"/>
    <w:rsid w:val="004A2133"/>
    <w:rsid w:val="007948C7"/>
    <w:rsid w:val="00815B72"/>
    <w:rsid w:val="008B3C75"/>
    <w:rsid w:val="008D098F"/>
    <w:rsid w:val="00BF125C"/>
    <w:rsid w:val="00C14F15"/>
    <w:rsid w:val="00C77438"/>
    <w:rsid w:val="00F038EF"/>
    <w:rsid w:val="00F03F71"/>
    <w:rsid w:val="00F1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35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F0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Демидовичский С С</cp:lastModifiedBy>
  <cp:revision>2</cp:revision>
  <cp:lastPrinted>2018-10-08T07:19:00Z</cp:lastPrinted>
  <dcterms:created xsi:type="dcterms:W3CDTF">2022-06-10T12:16:00Z</dcterms:created>
  <dcterms:modified xsi:type="dcterms:W3CDTF">2022-06-10T12:16:00Z</dcterms:modified>
</cp:coreProperties>
</file>