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Pr="00941BBD" w:rsidRDefault="009635F7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85D85" w:rsidRPr="00941BBD">
        <w:rPr>
          <w:rFonts w:ascii="Times New Roman" w:hAnsi="Times New Roman" w:cs="Times New Roman"/>
          <w:b/>
          <w:sz w:val="28"/>
          <w:szCs w:val="28"/>
        </w:rPr>
        <w:t>выезд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85D85" w:rsidRPr="00941BBD">
        <w:rPr>
          <w:rFonts w:ascii="Times New Roman" w:hAnsi="Times New Roman" w:cs="Times New Roman"/>
          <w:b/>
          <w:sz w:val="28"/>
          <w:szCs w:val="28"/>
        </w:rPr>
        <w:t xml:space="preserve"> нотариусов в </w:t>
      </w:r>
      <w:proofErr w:type="spellStart"/>
      <w:r w:rsidR="00285D85" w:rsidRPr="00941BBD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="00285D85" w:rsidRPr="00941BBD">
        <w:rPr>
          <w:rFonts w:ascii="Times New Roman" w:hAnsi="Times New Roman" w:cs="Times New Roman"/>
          <w:b/>
          <w:sz w:val="28"/>
          <w:szCs w:val="28"/>
        </w:rPr>
        <w:t xml:space="preserve"> и иные населенные пункты</w:t>
      </w:r>
      <w:r w:rsidR="00744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Костюковичского района на </w:t>
      </w:r>
      <w:r>
        <w:rPr>
          <w:rStyle w:val="2"/>
          <w:b/>
          <w:color w:val="000000"/>
          <w:sz w:val="24"/>
          <w:szCs w:val="24"/>
          <w:lang w:val="en-US"/>
        </w:rPr>
        <w:t>I</w:t>
      </w:r>
      <w:r w:rsidR="0016319E" w:rsidRPr="0016319E">
        <w:rPr>
          <w:rStyle w:val="2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квартал 202</w:t>
      </w:r>
      <w:r w:rsidR="00731E98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7448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97BD3">
        <w:rPr>
          <w:rFonts w:ascii="Times New Roman" w:hAnsi="Times New Roman" w:cs="Times New Roman"/>
          <w:b/>
          <w:sz w:val="28"/>
          <w:szCs w:val="28"/>
        </w:rPr>
        <w:t>г</w:t>
      </w:r>
      <w:r w:rsidR="00840F07" w:rsidRPr="00941BBD">
        <w:rPr>
          <w:rFonts w:ascii="Times New Roman" w:hAnsi="Times New Roman" w:cs="Times New Roman"/>
          <w:b/>
          <w:sz w:val="28"/>
          <w:szCs w:val="28"/>
        </w:rPr>
        <w:t>од</w:t>
      </w:r>
      <w:r w:rsidR="0016319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1E6E" w:rsidRPr="00F93ACF" w:rsidRDefault="00681E6E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940"/>
        <w:gridCol w:w="1853"/>
        <w:gridCol w:w="2533"/>
        <w:gridCol w:w="1527"/>
        <w:gridCol w:w="1779"/>
      </w:tblGrid>
      <w:tr w:rsidR="00840F07" w:rsidRPr="002F17AE" w:rsidTr="00744818">
        <w:tc>
          <w:tcPr>
            <w:tcW w:w="2940" w:type="dxa"/>
            <w:tcBorders>
              <w:bottom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нотариальной конторы (бюро)</w:t>
            </w:r>
          </w:p>
        </w:tc>
        <w:tc>
          <w:tcPr>
            <w:tcW w:w="185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Место приема граждан</w:t>
            </w:r>
          </w:p>
        </w:tc>
        <w:tc>
          <w:tcPr>
            <w:tcW w:w="1527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Дата выезда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ФИ</w:t>
            </w:r>
            <w:r w:rsidR="00C7454A">
              <w:rPr>
                <w:rStyle w:val="2"/>
                <w:color w:val="000000"/>
                <w:sz w:val="22"/>
                <w:szCs w:val="22"/>
              </w:rPr>
              <w:t>О</w:t>
            </w:r>
            <w:r w:rsidRPr="00941BBD">
              <w:rPr>
                <w:rStyle w:val="2"/>
                <w:color w:val="000000"/>
                <w:sz w:val="22"/>
                <w:szCs w:val="22"/>
              </w:rPr>
              <w:t xml:space="preserve"> нотариуса</w:t>
            </w:r>
          </w:p>
        </w:tc>
      </w:tr>
      <w:tr w:rsidR="00840F07" w:rsidRPr="002F17AE" w:rsidTr="00744818">
        <w:tc>
          <w:tcPr>
            <w:tcW w:w="2940" w:type="dxa"/>
            <w:tcBorders>
              <w:bottom w:val="nil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  <w:lang w:val="be-BY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 xml:space="preserve">Нотариальная контора </w:t>
            </w:r>
            <w:proofErr w:type="spellStart"/>
            <w:r w:rsidRPr="00941BBD">
              <w:rPr>
                <w:rStyle w:val="2"/>
                <w:color w:val="000000"/>
                <w:sz w:val="22"/>
                <w:szCs w:val="22"/>
              </w:rPr>
              <w:t>Костюковичского</w:t>
            </w:r>
            <w:proofErr w:type="spellEnd"/>
            <w:r w:rsidRPr="00941BBD">
              <w:rPr>
                <w:rStyle w:val="2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85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rStyle w:val="2"/>
                <w:color w:val="000000"/>
                <w:sz w:val="22"/>
                <w:szCs w:val="22"/>
              </w:rPr>
              <w:t>аг</w:t>
            </w:r>
            <w:proofErr w:type="spellEnd"/>
            <w:r w:rsidRPr="00941BBD">
              <w:rPr>
                <w:rStyle w:val="2"/>
                <w:color w:val="000000"/>
                <w:sz w:val="22"/>
                <w:szCs w:val="22"/>
              </w:rPr>
              <w:t>. Белая Дуброва</w:t>
            </w:r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Белодубровский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12.04.2022    24.05.2022    14.06.2022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731E98">
            <w:pPr>
              <w:ind w:left="-108"/>
              <w:rPr>
                <w:rFonts w:ascii="Times New Roman" w:hAnsi="Times New Roman" w:cs="Times New Roman"/>
                <w:lang w:val="be-BY"/>
              </w:rPr>
            </w:pPr>
            <w:r w:rsidRPr="00941BBD">
              <w:rPr>
                <w:rFonts w:ascii="Times New Roman" w:hAnsi="Times New Roman" w:cs="Times New Roman"/>
                <w:lang w:val="be-BY"/>
              </w:rPr>
              <w:t>(02245) 7 1</w:t>
            </w:r>
            <w:r w:rsidR="00731E98">
              <w:rPr>
                <w:rFonts w:ascii="Times New Roman" w:hAnsi="Times New Roman" w:cs="Times New Roman"/>
                <w:lang w:val="be-BY"/>
              </w:rPr>
              <w:t>785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Новые Самотевичи, 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Крапивня</w:t>
            </w:r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Новосамотевичский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20.04.2022    18.05.2022   22.06.2022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Бороньки</w:t>
            </w:r>
            <w:proofErr w:type="spellEnd"/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Бороньковский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06.04.2022   11.05.2022   08.06.2022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Демидовичи</w:t>
            </w:r>
            <w:proofErr w:type="spellEnd"/>
            <w:r w:rsidRPr="00941BBD">
              <w:rPr>
                <w:sz w:val="22"/>
                <w:szCs w:val="22"/>
              </w:rPr>
              <w:t xml:space="preserve">, </w:t>
            </w: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Тупичино</w:t>
            </w:r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Демидовичский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27.04.2022   26.05.2022   23.06.2022  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1BBD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941BBD">
              <w:rPr>
                <w:rFonts w:ascii="Times New Roman" w:hAnsi="Times New Roman" w:cs="Times New Roman"/>
              </w:rPr>
              <w:t xml:space="preserve"> Т.А.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Пролетарское, </w:t>
            </w: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Муравилье</w:t>
            </w:r>
            <w:proofErr w:type="spellEnd"/>
            <w:r w:rsidRPr="00941BBD">
              <w:rPr>
                <w:sz w:val="22"/>
                <w:szCs w:val="22"/>
              </w:rPr>
              <w:t>,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Шарейки</w:t>
            </w:r>
            <w:proofErr w:type="spellEnd"/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Пролетарский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22.04.2022   20.05.2022   10.06.2022   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13.04.2022   04.05.2022   15.06.2022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744818"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Забычанье</w:t>
            </w:r>
            <w:proofErr w:type="spellEnd"/>
          </w:p>
        </w:tc>
        <w:tc>
          <w:tcPr>
            <w:tcW w:w="2533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Забычанский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527" w:type="dxa"/>
          </w:tcPr>
          <w:p w:rsidR="00840F07" w:rsidRPr="00941BBD" w:rsidRDefault="0016319E" w:rsidP="00731E98">
            <w:pPr>
              <w:ind w:left="-108"/>
              <w:rPr>
                <w:rFonts w:ascii="Times New Roman" w:hAnsi="Times New Roman" w:cs="Times New Roman"/>
              </w:rPr>
            </w:pPr>
            <w:r w:rsidRPr="0016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05.04.2022   10.05.2022   07.06.2022</w:t>
            </w:r>
          </w:p>
        </w:tc>
        <w:tc>
          <w:tcPr>
            <w:tcW w:w="1779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Малашенко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9635F7" w:rsidRDefault="009635F7" w:rsidP="009635F7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</w:p>
    <w:p w:rsidR="009635F7" w:rsidRPr="00731E98" w:rsidRDefault="009635F7" w:rsidP="009635F7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32"/>
          <w:szCs w:val="32"/>
        </w:rPr>
      </w:pPr>
      <w:r w:rsidRPr="00731E98">
        <w:rPr>
          <w:rStyle w:val="2"/>
          <w:color w:val="000000"/>
          <w:sz w:val="32"/>
          <w:szCs w:val="32"/>
        </w:rPr>
        <w:t xml:space="preserve">Для выезда по утвержденному графику необходимо подать заявку в нотариальную контору (нотариальное бюро) или направить через веб-сайт Белорусской нотариальной палаты. Заявка, направленная через веб-сайт Белорусской нотариальной палаты будет считаться подтвержденной, после того, как с гражданином свяжется специалист нотариальной конторы по контактным данным, оставленным в форме для записи, которые закреплены за </w:t>
      </w:r>
      <w:proofErr w:type="spellStart"/>
      <w:r w:rsidRPr="00731E98">
        <w:rPr>
          <w:rStyle w:val="2"/>
          <w:color w:val="000000"/>
          <w:sz w:val="32"/>
          <w:szCs w:val="32"/>
        </w:rPr>
        <w:t>агрогородком</w:t>
      </w:r>
      <w:proofErr w:type="spellEnd"/>
      <w:r w:rsidRPr="00731E98">
        <w:rPr>
          <w:rStyle w:val="2"/>
          <w:color w:val="000000"/>
          <w:sz w:val="32"/>
          <w:szCs w:val="32"/>
        </w:rPr>
        <w:t xml:space="preserve"> или населенным пунктом. Заявка должна быть подана заранее и не может быть подана в день, предусмотренный графиком.</w:t>
      </w:r>
    </w:p>
    <w:p w:rsidR="009635F7" w:rsidRPr="00731E98" w:rsidRDefault="009635F7" w:rsidP="009635F7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32"/>
          <w:szCs w:val="32"/>
        </w:rPr>
      </w:pPr>
      <w:r w:rsidRPr="00731E98">
        <w:rPr>
          <w:rStyle w:val="2"/>
          <w:color w:val="000000"/>
          <w:sz w:val="32"/>
          <w:szCs w:val="32"/>
        </w:rPr>
        <w:t xml:space="preserve">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аппарата, нотариусы будут осуществлять выезды в </w:t>
      </w:r>
      <w:proofErr w:type="spellStart"/>
      <w:r w:rsidRPr="00731E98">
        <w:rPr>
          <w:rStyle w:val="2"/>
          <w:color w:val="000000"/>
          <w:sz w:val="32"/>
          <w:szCs w:val="32"/>
        </w:rPr>
        <w:t>агрогородки</w:t>
      </w:r>
      <w:proofErr w:type="spellEnd"/>
      <w:r w:rsidRPr="00731E98">
        <w:rPr>
          <w:rStyle w:val="2"/>
          <w:color w:val="000000"/>
          <w:sz w:val="32"/>
          <w:szCs w:val="32"/>
        </w:rPr>
        <w:t xml:space="preserve"> и иные населенные пункты, вне графика выездов.</w:t>
      </w:r>
    </w:p>
    <w:p w:rsidR="00897EFB" w:rsidRDefault="00897EFB" w:rsidP="00F93ACF">
      <w:pPr>
        <w:pStyle w:val="20"/>
        <w:shd w:val="clear" w:color="auto" w:fill="auto"/>
        <w:spacing w:after="0" w:line="240" w:lineRule="auto"/>
        <w:ind w:left="-709"/>
        <w:jc w:val="both"/>
        <w:rPr>
          <w:sz w:val="32"/>
          <w:szCs w:val="32"/>
        </w:rPr>
      </w:pPr>
    </w:p>
    <w:p w:rsidR="00744818" w:rsidRPr="00731E98" w:rsidRDefault="00744818" w:rsidP="00F93ACF">
      <w:pPr>
        <w:pStyle w:val="20"/>
        <w:shd w:val="clear" w:color="auto" w:fill="auto"/>
        <w:spacing w:after="0" w:line="240" w:lineRule="auto"/>
        <w:ind w:left="-709"/>
        <w:jc w:val="both"/>
        <w:rPr>
          <w:sz w:val="32"/>
          <w:szCs w:val="32"/>
        </w:rPr>
      </w:pPr>
    </w:p>
    <w:p w:rsidR="002016CC" w:rsidRPr="00731E98" w:rsidRDefault="002016CC" w:rsidP="00744818">
      <w:pPr>
        <w:pStyle w:val="20"/>
        <w:shd w:val="clear" w:color="auto" w:fill="auto"/>
        <w:spacing w:after="0" w:line="320" w:lineRule="exact"/>
        <w:ind w:left="-709"/>
        <w:rPr>
          <w:sz w:val="32"/>
          <w:szCs w:val="32"/>
        </w:rPr>
      </w:pPr>
      <w:r w:rsidRPr="00731E98">
        <w:rPr>
          <w:sz w:val="32"/>
          <w:szCs w:val="32"/>
        </w:rPr>
        <w:t xml:space="preserve">Заведующий </w:t>
      </w:r>
      <w:proofErr w:type="gramStart"/>
      <w:r w:rsidRPr="00731E98">
        <w:rPr>
          <w:sz w:val="32"/>
          <w:szCs w:val="32"/>
        </w:rPr>
        <w:t>нотариальной</w:t>
      </w:r>
      <w:proofErr w:type="gramEnd"/>
    </w:p>
    <w:p w:rsidR="002016CC" w:rsidRPr="00731E98" w:rsidRDefault="002016CC" w:rsidP="00744818">
      <w:pPr>
        <w:pStyle w:val="20"/>
        <w:shd w:val="clear" w:color="auto" w:fill="auto"/>
        <w:spacing w:after="0" w:line="320" w:lineRule="exact"/>
        <w:ind w:left="-709"/>
        <w:rPr>
          <w:sz w:val="32"/>
          <w:szCs w:val="32"/>
        </w:rPr>
      </w:pPr>
      <w:r w:rsidRPr="00731E98">
        <w:rPr>
          <w:sz w:val="32"/>
          <w:szCs w:val="32"/>
        </w:rPr>
        <w:t>конторой                                                                                   Т.В.Давыдова</w:t>
      </w:r>
    </w:p>
    <w:sectPr w:rsidR="002016CC" w:rsidRPr="00731E98" w:rsidSect="00A32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85"/>
    <w:rsid w:val="0001019F"/>
    <w:rsid w:val="000B1645"/>
    <w:rsid w:val="000C196D"/>
    <w:rsid w:val="000C4EED"/>
    <w:rsid w:val="000E42E7"/>
    <w:rsid w:val="0016319E"/>
    <w:rsid w:val="00171687"/>
    <w:rsid w:val="00174474"/>
    <w:rsid w:val="002016CC"/>
    <w:rsid w:val="002738BA"/>
    <w:rsid w:val="00285D85"/>
    <w:rsid w:val="002A7130"/>
    <w:rsid w:val="002F17AE"/>
    <w:rsid w:val="002F37E8"/>
    <w:rsid w:val="003047C2"/>
    <w:rsid w:val="00321F06"/>
    <w:rsid w:val="00342ACC"/>
    <w:rsid w:val="003D02F0"/>
    <w:rsid w:val="00405073"/>
    <w:rsid w:val="00432A4A"/>
    <w:rsid w:val="004623DE"/>
    <w:rsid w:val="004A1459"/>
    <w:rsid w:val="004B24E0"/>
    <w:rsid w:val="005551E5"/>
    <w:rsid w:val="005D03F0"/>
    <w:rsid w:val="00636ABF"/>
    <w:rsid w:val="00681E6E"/>
    <w:rsid w:val="006E2611"/>
    <w:rsid w:val="0070097E"/>
    <w:rsid w:val="00725559"/>
    <w:rsid w:val="00731E98"/>
    <w:rsid w:val="00737D3F"/>
    <w:rsid w:val="00744818"/>
    <w:rsid w:val="007505D4"/>
    <w:rsid w:val="00821F2E"/>
    <w:rsid w:val="00840F07"/>
    <w:rsid w:val="008515EC"/>
    <w:rsid w:val="0087464C"/>
    <w:rsid w:val="00897213"/>
    <w:rsid w:val="00897EFB"/>
    <w:rsid w:val="008D6D38"/>
    <w:rsid w:val="008E373D"/>
    <w:rsid w:val="00941BBD"/>
    <w:rsid w:val="00947E97"/>
    <w:rsid w:val="009635F7"/>
    <w:rsid w:val="009A2982"/>
    <w:rsid w:val="00A146C9"/>
    <w:rsid w:val="00A2218D"/>
    <w:rsid w:val="00A32808"/>
    <w:rsid w:val="00AB0CD8"/>
    <w:rsid w:val="00AC135D"/>
    <w:rsid w:val="00B02AC2"/>
    <w:rsid w:val="00B46E56"/>
    <w:rsid w:val="00BE2FDE"/>
    <w:rsid w:val="00C22D48"/>
    <w:rsid w:val="00C7454A"/>
    <w:rsid w:val="00C97BD3"/>
    <w:rsid w:val="00D41FB4"/>
    <w:rsid w:val="00E069B9"/>
    <w:rsid w:val="00E32A54"/>
    <w:rsid w:val="00EB033C"/>
    <w:rsid w:val="00F41763"/>
    <w:rsid w:val="00F65F47"/>
    <w:rsid w:val="00F93ACF"/>
    <w:rsid w:val="00F9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32A5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2A5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Proletarskij</cp:lastModifiedBy>
  <cp:revision>3</cp:revision>
  <cp:lastPrinted>2022-03-25T07:44:00Z</cp:lastPrinted>
  <dcterms:created xsi:type="dcterms:W3CDTF">2022-03-23T13:45:00Z</dcterms:created>
  <dcterms:modified xsi:type="dcterms:W3CDTF">2022-03-25T07:44:00Z</dcterms:modified>
</cp:coreProperties>
</file>